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841" w:rsidRPr="00D22DD2" w:rsidRDefault="00A31841">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A31841" w:rsidRPr="00D22DD2" w:rsidTr="00EB25F8">
        <w:trPr>
          <w:tblHeader/>
        </w:trPr>
        <w:tc>
          <w:tcPr>
            <w:tcW w:w="7645" w:type="dxa"/>
            <w:tcBorders>
              <w:top w:val="single" w:sz="4" w:space="0" w:color="000000"/>
              <w:left w:val="single" w:sz="4" w:space="0" w:color="000000"/>
              <w:bottom w:val="single" w:sz="4" w:space="0" w:color="000000"/>
              <w:right w:val="single" w:sz="4" w:space="0" w:color="000000"/>
            </w:tcBorders>
          </w:tcPr>
          <w:p w:rsidR="00A31841" w:rsidRPr="00D22DD2" w:rsidRDefault="005A2CB8" w:rsidP="009279A0">
            <w:pPr>
              <w:spacing w:before="120" w:after="120"/>
              <w:rPr>
                <w:rFonts w:ascii="Arial" w:eastAsia="Arial" w:hAnsi="Arial" w:cs="Arial"/>
                <w:b/>
              </w:rPr>
            </w:pPr>
            <w:r w:rsidRPr="00D22DD2">
              <w:rPr>
                <w:rFonts w:ascii="Arial" w:eastAsia="Arial" w:hAnsi="Arial" w:cs="Arial"/>
                <w:b/>
              </w:rPr>
              <w:t>Name of Grant Program</w:t>
            </w:r>
            <w:r w:rsidRPr="00D22DD2">
              <w:rPr>
                <w:rFonts w:ascii="Arial" w:eastAsia="Arial" w:hAnsi="Arial" w:cs="Arial"/>
              </w:rPr>
              <w:t xml:space="preserve">: </w:t>
            </w:r>
            <w:r w:rsidR="009279A0" w:rsidRPr="00D22DD2">
              <w:rPr>
                <w:rFonts w:ascii="Arial" w:eastAsia="Arial" w:hAnsi="Arial" w:cs="Arial"/>
              </w:rPr>
              <w:t xml:space="preserve">Alternative ELE Programs – All Levels </w:t>
            </w:r>
          </w:p>
        </w:tc>
        <w:tc>
          <w:tcPr>
            <w:tcW w:w="2105" w:type="dxa"/>
            <w:tcBorders>
              <w:top w:val="single" w:sz="4" w:space="0" w:color="000000"/>
              <w:left w:val="single" w:sz="4" w:space="0" w:color="000000"/>
              <w:bottom w:val="single" w:sz="4" w:space="0" w:color="000000"/>
              <w:right w:val="single" w:sz="4" w:space="0" w:color="000000"/>
            </w:tcBorders>
          </w:tcPr>
          <w:p w:rsidR="00A31841" w:rsidRPr="00D22DD2" w:rsidRDefault="005A2CB8">
            <w:pPr>
              <w:spacing w:before="120" w:after="120"/>
              <w:jc w:val="center"/>
              <w:rPr>
                <w:rFonts w:ascii="Arial" w:eastAsia="Arial" w:hAnsi="Arial" w:cs="Arial"/>
                <w:b/>
              </w:rPr>
            </w:pPr>
            <w:r w:rsidRPr="00D22DD2">
              <w:rPr>
                <w:rFonts w:ascii="Arial" w:eastAsia="Arial" w:hAnsi="Arial" w:cs="Arial"/>
                <w:b/>
              </w:rPr>
              <w:t>F</w:t>
            </w:r>
            <w:r w:rsidR="0098372D" w:rsidRPr="00D22DD2">
              <w:rPr>
                <w:rFonts w:ascii="Arial" w:eastAsia="Arial" w:hAnsi="Arial" w:cs="Arial"/>
                <w:b/>
              </w:rPr>
              <w:t xml:space="preserve">und Code: </w:t>
            </w:r>
            <w:r w:rsidR="00E277FC" w:rsidRPr="00D22DD2">
              <w:rPr>
                <w:rFonts w:ascii="Arial" w:eastAsia="Arial" w:hAnsi="Arial" w:cs="Arial"/>
                <w:b/>
              </w:rPr>
              <w:t>187</w:t>
            </w:r>
          </w:p>
        </w:tc>
      </w:tr>
    </w:tbl>
    <w:p w:rsidR="00A31841" w:rsidRPr="00D22DD2" w:rsidRDefault="00A31841">
      <w:pPr>
        <w:rPr>
          <w:rFonts w:ascii="Arial" w:hAnsi="Arial" w:cs="Arial"/>
          <w:sz w:val="22"/>
          <w:szCs w:val="22"/>
        </w:rPr>
      </w:pPr>
    </w:p>
    <w:p w:rsidR="00A31841" w:rsidRPr="00D22DD2" w:rsidRDefault="00EC4384">
      <w:pPr>
        <w:pStyle w:val="Heading2"/>
        <w:rPr>
          <w:rFonts w:ascii="Arial" w:eastAsia="Arial" w:hAnsi="Arial" w:cs="Arial"/>
          <w:sz w:val="22"/>
          <w:szCs w:val="22"/>
        </w:rPr>
      </w:pPr>
      <w:r w:rsidRPr="00D22DD2">
        <w:rPr>
          <w:rFonts w:ascii="Arial" w:eastAsia="Arial" w:hAnsi="Arial" w:cs="Arial"/>
          <w:sz w:val="22"/>
          <w:szCs w:val="22"/>
        </w:rPr>
        <w:t xml:space="preserve">PART </w:t>
      </w:r>
      <w:r w:rsidR="00B125EF" w:rsidRPr="00D22DD2">
        <w:rPr>
          <w:rFonts w:ascii="Arial" w:eastAsia="Arial" w:hAnsi="Arial" w:cs="Arial"/>
          <w:sz w:val="22"/>
          <w:szCs w:val="22"/>
        </w:rPr>
        <w:t>I</w:t>
      </w:r>
      <w:r w:rsidR="005A2CB8" w:rsidRPr="00D22DD2">
        <w:rPr>
          <w:rFonts w:ascii="Arial" w:eastAsia="Arial" w:hAnsi="Arial" w:cs="Arial"/>
          <w:sz w:val="22"/>
          <w:szCs w:val="22"/>
        </w:rPr>
        <w:t>V - SCHOOL DISTRICT ASSURANCE</w:t>
      </w:r>
    </w:p>
    <w:p w:rsidR="00A31841" w:rsidRPr="00D22DD2" w:rsidRDefault="00A31841">
      <w:pPr>
        <w:jc w:val="both"/>
        <w:rPr>
          <w:rFonts w:ascii="Arial" w:eastAsia="Arial" w:hAnsi="Arial" w:cs="Arial"/>
        </w:rPr>
      </w:pPr>
    </w:p>
    <w:p w:rsidR="00E83892" w:rsidRPr="00D22DD2" w:rsidRDefault="005A2CB8">
      <w:pPr>
        <w:pBdr>
          <w:top w:val="nil"/>
          <w:left w:val="nil"/>
          <w:bottom w:val="nil"/>
          <w:right w:val="nil"/>
          <w:between w:val="nil"/>
        </w:pBdr>
        <w:rPr>
          <w:rFonts w:ascii="Arial" w:eastAsia="Arial" w:hAnsi="Arial" w:cs="Arial"/>
          <w:b/>
          <w:color w:val="000000"/>
          <w:sz w:val="22"/>
          <w:szCs w:val="22"/>
        </w:rPr>
      </w:pPr>
      <w:r w:rsidRPr="00D22DD2">
        <w:rPr>
          <w:rFonts w:ascii="Arial" w:eastAsia="Arial" w:hAnsi="Arial" w:cs="Arial"/>
          <w:b/>
          <w:color w:val="000000"/>
          <w:sz w:val="22"/>
          <w:szCs w:val="22"/>
        </w:rPr>
        <w:t>As Superintendent, I support the participati</w:t>
      </w:r>
      <w:r w:rsidR="00E83892" w:rsidRPr="00D22DD2">
        <w:rPr>
          <w:rFonts w:ascii="Arial" w:eastAsia="Arial" w:hAnsi="Arial" w:cs="Arial"/>
          <w:b/>
          <w:color w:val="000000"/>
          <w:sz w:val="22"/>
          <w:szCs w:val="22"/>
        </w:rPr>
        <w:t>on of ___________________ in</w:t>
      </w:r>
      <w:r w:rsidRPr="00D22DD2">
        <w:rPr>
          <w:rFonts w:ascii="Arial" w:eastAsia="Arial" w:hAnsi="Arial" w:cs="Arial"/>
          <w:b/>
          <w:color w:val="000000"/>
          <w:sz w:val="22"/>
          <w:szCs w:val="22"/>
        </w:rPr>
        <w:t xml:space="preserve"> the </w:t>
      </w:r>
      <w:r w:rsidR="009279A0" w:rsidRPr="00D22DD2">
        <w:rPr>
          <w:rFonts w:ascii="Arial" w:eastAsia="Arial" w:hAnsi="Arial" w:cs="Arial"/>
          <w:b/>
          <w:color w:val="000000"/>
          <w:sz w:val="22"/>
          <w:szCs w:val="22"/>
        </w:rPr>
        <w:t>Alternative</w:t>
      </w:r>
    </w:p>
    <w:p w:rsidR="00E83892" w:rsidRPr="00D22DD2" w:rsidRDefault="00E83892">
      <w:pPr>
        <w:pBdr>
          <w:top w:val="nil"/>
          <w:left w:val="nil"/>
          <w:bottom w:val="nil"/>
          <w:right w:val="nil"/>
          <w:between w:val="nil"/>
        </w:pBdr>
        <w:rPr>
          <w:rFonts w:ascii="Arial" w:eastAsia="Arial" w:hAnsi="Arial" w:cs="Arial"/>
          <w:b/>
          <w:color w:val="000000"/>
          <w:sz w:val="16"/>
          <w:szCs w:val="16"/>
        </w:rPr>
      </w:pPr>
      <w:r w:rsidRPr="00D22DD2">
        <w:rPr>
          <w:rFonts w:ascii="Arial" w:eastAsia="Arial" w:hAnsi="Arial" w:cs="Arial"/>
          <w:b/>
          <w:color w:val="000000"/>
          <w:sz w:val="22"/>
          <w:szCs w:val="22"/>
        </w:rPr>
        <w:tab/>
      </w:r>
      <w:r w:rsidRPr="00D22DD2">
        <w:rPr>
          <w:rFonts w:ascii="Arial" w:eastAsia="Arial" w:hAnsi="Arial" w:cs="Arial"/>
          <w:b/>
          <w:color w:val="000000"/>
          <w:sz w:val="22"/>
          <w:szCs w:val="22"/>
        </w:rPr>
        <w:tab/>
      </w:r>
      <w:r w:rsidRPr="00D22DD2">
        <w:rPr>
          <w:rFonts w:ascii="Arial" w:eastAsia="Arial" w:hAnsi="Arial" w:cs="Arial"/>
          <w:b/>
          <w:color w:val="000000"/>
          <w:sz w:val="22"/>
          <w:szCs w:val="22"/>
        </w:rPr>
        <w:tab/>
      </w:r>
      <w:r w:rsidRPr="00D22DD2">
        <w:rPr>
          <w:rFonts w:ascii="Arial" w:eastAsia="Arial" w:hAnsi="Arial" w:cs="Arial"/>
          <w:b/>
          <w:color w:val="000000"/>
          <w:sz w:val="22"/>
          <w:szCs w:val="22"/>
        </w:rPr>
        <w:tab/>
      </w:r>
      <w:r w:rsidRPr="00D22DD2">
        <w:rPr>
          <w:rFonts w:ascii="Arial" w:eastAsia="Arial" w:hAnsi="Arial" w:cs="Arial"/>
          <w:b/>
          <w:color w:val="000000"/>
          <w:sz w:val="22"/>
          <w:szCs w:val="22"/>
        </w:rPr>
        <w:tab/>
      </w:r>
      <w:r w:rsidRPr="00D22DD2">
        <w:rPr>
          <w:rFonts w:ascii="Arial" w:eastAsia="Arial" w:hAnsi="Arial" w:cs="Arial"/>
          <w:b/>
          <w:color w:val="000000"/>
          <w:sz w:val="22"/>
          <w:szCs w:val="22"/>
        </w:rPr>
        <w:tab/>
      </w:r>
      <w:r w:rsidRPr="00D22DD2">
        <w:rPr>
          <w:rFonts w:ascii="Arial" w:eastAsia="Arial" w:hAnsi="Arial" w:cs="Arial"/>
          <w:b/>
          <w:color w:val="000000"/>
          <w:sz w:val="22"/>
          <w:szCs w:val="22"/>
        </w:rPr>
        <w:tab/>
        <w:t xml:space="preserve">       </w:t>
      </w:r>
      <w:r w:rsidRPr="00D22DD2">
        <w:rPr>
          <w:rFonts w:ascii="Arial" w:eastAsia="Arial" w:hAnsi="Arial" w:cs="Arial"/>
          <w:b/>
          <w:color w:val="000000"/>
          <w:sz w:val="16"/>
          <w:szCs w:val="16"/>
        </w:rPr>
        <w:t xml:space="preserve"> (District name) </w:t>
      </w:r>
    </w:p>
    <w:p w:rsidR="00A31841" w:rsidRPr="00D22DD2" w:rsidRDefault="009279A0">
      <w:pPr>
        <w:pBdr>
          <w:top w:val="nil"/>
          <w:left w:val="nil"/>
          <w:bottom w:val="nil"/>
          <w:right w:val="nil"/>
          <w:between w:val="nil"/>
        </w:pBdr>
        <w:rPr>
          <w:rFonts w:ascii="Arial" w:eastAsia="Arial" w:hAnsi="Arial" w:cs="Arial"/>
          <w:color w:val="000000"/>
          <w:sz w:val="22"/>
          <w:szCs w:val="22"/>
        </w:rPr>
      </w:pPr>
      <w:r w:rsidRPr="00D22DD2">
        <w:rPr>
          <w:rFonts w:ascii="Arial" w:eastAsia="Arial" w:hAnsi="Arial" w:cs="Arial"/>
          <w:b/>
          <w:color w:val="000000"/>
          <w:sz w:val="22"/>
          <w:szCs w:val="22"/>
        </w:rPr>
        <w:t xml:space="preserve"> ELE Programs -</w:t>
      </w:r>
      <w:r w:rsidR="002E6B74" w:rsidRPr="00D22DD2">
        <w:rPr>
          <w:rFonts w:ascii="Arial" w:eastAsia="Arial" w:hAnsi="Arial" w:cs="Arial"/>
          <w:b/>
          <w:color w:val="000000"/>
          <w:sz w:val="22"/>
          <w:szCs w:val="22"/>
        </w:rPr>
        <w:t xml:space="preserve"> All levels </w:t>
      </w:r>
      <w:r w:rsidR="005A2CB8" w:rsidRPr="00D22DD2">
        <w:rPr>
          <w:rFonts w:ascii="Arial" w:eastAsia="Arial" w:hAnsi="Arial" w:cs="Arial"/>
          <w:b/>
          <w:color w:val="000000"/>
          <w:sz w:val="22"/>
          <w:szCs w:val="22"/>
        </w:rPr>
        <w:t>grant as outlined below</w:t>
      </w:r>
      <w:r w:rsidR="005A2CB8" w:rsidRPr="00D22DD2">
        <w:rPr>
          <w:rFonts w:ascii="Arial" w:eastAsia="Arial" w:hAnsi="Arial" w:cs="Arial"/>
          <w:color w:val="000000"/>
          <w:sz w:val="22"/>
          <w:szCs w:val="22"/>
        </w:rPr>
        <w:t>:</w:t>
      </w:r>
      <w:r w:rsidR="00062942" w:rsidRPr="00D22DD2">
        <w:rPr>
          <w:rFonts w:ascii="Arial" w:eastAsia="Arial" w:hAnsi="Arial" w:cs="Arial"/>
          <w:color w:val="000000"/>
          <w:sz w:val="22"/>
          <w:szCs w:val="22"/>
        </w:rPr>
        <w:t xml:space="preserve"> (select the goal(s) you are applying</w:t>
      </w:r>
      <w:r w:rsidR="00062942" w:rsidRPr="00D22DD2">
        <w:rPr>
          <w:rFonts w:ascii="Arial" w:eastAsia="Arial" w:hAnsi="Arial" w:cs="Arial"/>
          <w:b/>
          <w:color w:val="000000"/>
          <w:sz w:val="22"/>
          <w:szCs w:val="22"/>
        </w:rPr>
        <w:t xml:space="preserve"> </w:t>
      </w:r>
      <w:r w:rsidR="00062942" w:rsidRPr="00D22DD2">
        <w:rPr>
          <w:rFonts w:ascii="Arial" w:eastAsia="Arial" w:hAnsi="Arial" w:cs="Arial"/>
          <w:color w:val="000000"/>
          <w:sz w:val="22"/>
          <w:szCs w:val="22"/>
        </w:rPr>
        <w:t>for)</w:t>
      </w:r>
    </w:p>
    <w:p w:rsidR="00E83892" w:rsidRPr="00D22DD2" w:rsidRDefault="00E83892">
      <w:pPr>
        <w:pBdr>
          <w:top w:val="nil"/>
          <w:left w:val="nil"/>
          <w:bottom w:val="nil"/>
          <w:right w:val="nil"/>
          <w:between w:val="nil"/>
        </w:pBdr>
        <w:rPr>
          <w:rFonts w:ascii="Arial" w:eastAsia="Arial" w:hAnsi="Arial" w:cs="Arial"/>
          <w:b/>
          <w:color w:val="000000"/>
          <w:sz w:val="22"/>
          <w:szCs w:val="22"/>
        </w:rPr>
      </w:pPr>
    </w:p>
    <w:p w:rsidR="00FB10E4" w:rsidRPr="00D22DD2" w:rsidRDefault="00FB10E4" w:rsidP="00FB10E4">
      <w:pPr>
        <w:pBdr>
          <w:top w:val="nil"/>
          <w:left w:val="nil"/>
          <w:bottom w:val="nil"/>
          <w:right w:val="nil"/>
          <w:between w:val="nil"/>
        </w:pBdr>
        <w:rPr>
          <w:rFonts w:ascii="Arial" w:eastAsia="Arial" w:hAnsi="Arial" w:cs="Arial"/>
          <w:color w:val="000000"/>
          <w:sz w:val="22"/>
          <w:szCs w:val="22"/>
        </w:rPr>
      </w:pPr>
      <w:r w:rsidRPr="00D22DD2">
        <w:rPr>
          <w:rFonts w:ascii="Segoe UI Symbol" w:eastAsia="Arial" w:hAnsi="Segoe UI Symbol" w:cs="Segoe UI Symbol"/>
          <w:b/>
          <w:color w:val="000000"/>
          <w:sz w:val="22"/>
          <w:szCs w:val="22"/>
        </w:rPr>
        <w:t>☐</w:t>
      </w:r>
      <w:r w:rsidRPr="00D22DD2">
        <w:rPr>
          <w:rFonts w:ascii="Arial" w:eastAsia="Arial" w:hAnsi="Arial" w:cs="Arial"/>
          <w:b/>
          <w:color w:val="000000"/>
          <w:sz w:val="22"/>
          <w:szCs w:val="22"/>
        </w:rPr>
        <w:t xml:space="preserve"> Goal 1: </w:t>
      </w:r>
      <w:r w:rsidRPr="00D22DD2">
        <w:rPr>
          <w:rFonts w:ascii="Arial" w:eastAsia="Arial" w:hAnsi="Arial" w:cs="Arial"/>
          <w:color w:val="000000"/>
          <w:sz w:val="22"/>
          <w:szCs w:val="22"/>
        </w:rPr>
        <w:t xml:space="preserve">Develop and/or implement an alternative bilingual ELE program for English learners including any of the programs listed below: </w:t>
      </w:r>
    </w:p>
    <w:p w:rsidR="00FB10E4" w:rsidRPr="00D22DD2" w:rsidRDefault="00FB10E4" w:rsidP="00FB10E4">
      <w:pPr>
        <w:pBdr>
          <w:top w:val="nil"/>
          <w:left w:val="nil"/>
          <w:bottom w:val="nil"/>
          <w:right w:val="nil"/>
          <w:between w:val="nil"/>
        </w:pBdr>
        <w:rPr>
          <w:rFonts w:ascii="Arial" w:eastAsia="Arial" w:hAnsi="Arial" w:cs="Arial"/>
          <w:color w:val="000000"/>
          <w:sz w:val="22"/>
          <w:szCs w:val="22"/>
        </w:rPr>
      </w:pPr>
    </w:p>
    <w:p w:rsidR="00FB10E4" w:rsidRPr="00D22DD2" w:rsidRDefault="00FB10E4" w:rsidP="00FB10E4">
      <w:pPr>
        <w:pBdr>
          <w:top w:val="nil"/>
          <w:left w:val="nil"/>
          <w:bottom w:val="nil"/>
          <w:right w:val="nil"/>
          <w:between w:val="nil"/>
        </w:pBdr>
        <w:rPr>
          <w:rFonts w:ascii="Arial" w:eastAsia="Arial" w:hAnsi="Arial" w:cs="Arial"/>
          <w:color w:val="000000"/>
          <w:sz w:val="22"/>
          <w:szCs w:val="22"/>
        </w:rPr>
      </w:pPr>
      <w:r w:rsidRPr="00D22DD2">
        <w:rPr>
          <w:rFonts w:ascii="Arial" w:eastAsia="Arial" w:hAnsi="Arial" w:cs="Arial"/>
          <w:color w:val="000000"/>
          <w:sz w:val="22"/>
          <w:szCs w:val="22"/>
        </w:rPr>
        <w:t>•</w:t>
      </w:r>
      <w:r w:rsidRPr="00D22DD2">
        <w:rPr>
          <w:rFonts w:ascii="Arial" w:eastAsia="Arial" w:hAnsi="Arial" w:cs="Arial"/>
          <w:color w:val="000000"/>
          <w:sz w:val="22"/>
          <w:szCs w:val="22"/>
        </w:rPr>
        <w:tab/>
        <w:t>Two-Way Immersion (TWI)</w:t>
      </w:r>
    </w:p>
    <w:p w:rsidR="00FB10E4" w:rsidRPr="00D22DD2" w:rsidRDefault="00FB10E4" w:rsidP="00FB10E4">
      <w:pPr>
        <w:pBdr>
          <w:top w:val="nil"/>
          <w:left w:val="nil"/>
          <w:bottom w:val="nil"/>
          <w:right w:val="nil"/>
          <w:between w:val="nil"/>
        </w:pBdr>
        <w:rPr>
          <w:rFonts w:ascii="Arial" w:eastAsia="Arial" w:hAnsi="Arial" w:cs="Arial"/>
          <w:color w:val="000000"/>
          <w:sz w:val="22"/>
          <w:szCs w:val="22"/>
        </w:rPr>
      </w:pPr>
      <w:r w:rsidRPr="00D22DD2">
        <w:rPr>
          <w:rFonts w:ascii="Arial" w:eastAsia="Arial" w:hAnsi="Arial" w:cs="Arial"/>
          <w:color w:val="000000"/>
          <w:sz w:val="22"/>
          <w:szCs w:val="22"/>
        </w:rPr>
        <w:t>•</w:t>
      </w:r>
      <w:r w:rsidRPr="00D22DD2">
        <w:rPr>
          <w:rFonts w:ascii="Arial" w:eastAsia="Arial" w:hAnsi="Arial" w:cs="Arial"/>
          <w:color w:val="000000"/>
          <w:sz w:val="22"/>
          <w:szCs w:val="22"/>
        </w:rPr>
        <w:tab/>
        <w:t>Transitional Bilingual Education (TBE) as defined in M.G.L. c. 71A, § 2</w:t>
      </w:r>
    </w:p>
    <w:p w:rsidR="00FB10E4" w:rsidRPr="00D22DD2" w:rsidRDefault="00FB10E4" w:rsidP="00FB10E4">
      <w:pPr>
        <w:pBdr>
          <w:top w:val="nil"/>
          <w:left w:val="nil"/>
          <w:bottom w:val="nil"/>
          <w:right w:val="nil"/>
          <w:between w:val="nil"/>
        </w:pBdr>
        <w:rPr>
          <w:rFonts w:ascii="Arial" w:eastAsia="Arial" w:hAnsi="Arial" w:cs="Arial"/>
          <w:color w:val="000000"/>
          <w:sz w:val="22"/>
          <w:szCs w:val="22"/>
        </w:rPr>
      </w:pPr>
      <w:r w:rsidRPr="00D22DD2">
        <w:rPr>
          <w:rFonts w:ascii="Arial" w:eastAsia="Arial" w:hAnsi="Arial" w:cs="Arial"/>
          <w:color w:val="000000"/>
          <w:sz w:val="22"/>
          <w:szCs w:val="22"/>
        </w:rPr>
        <w:t>•</w:t>
      </w:r>
      <w:r w:rsidRPr="00D22DD2">
        <w:rPr>
          <w:rFonts w:ascii="Arial" w:eastAsia="Arial" w:hAnsi="Arial" w:cs="Arial"/>
          <w:color w:val="000000"/>
          <w:sz w:val="22"/>
          <w:szCs w:val="22"/>
        </w:rPr>
        <w:tab/>
        <w:t xml:space="preserve">Other bilingual program types approved by the Department if the district is able to substantiate that the proposed program is based on sound educational theory.   </w:t>
      </w:r>
    </w:p>
    <w:p w:rsidR="00FB10E4" w:rsidRPr="00D22DD2" w:rsidRDefault="00FB10E4" w:rsidP="00FB10E4">
      <w:pPr>
        <w:pBdr>
          <w:top w:val="nil"/>
          <w:left w:val="nil"/>
          <w:bottom w:val="nil"/>
          <w:right w:val="nil"/>
          <w:between w:val="nil"/>
        </w:pBdr>
        <w:rPr>
          <w:rFonts w:ascii="Arial" w:eastAsia="Arial" w:hAnsi="Arial" w:cs="Arial"/>
          <w:color w:val="000000"/>
          <w:sz w:val="22"/>
          <w:szCs w:val="22"/>
        </w:rPr>
      </w:pPr>
    </w:p>
    <w:p w:rsidR="00FB10E4" w:rsidRPr="00D22DD2" w:rsidRDefault="00FB10E4" w:rsidP="00FB10E4">
      <w:pPr>
        <w:pBdr>
          <w:top w:val="nil"/>
          <w:left w:val="nil"/>
          <w:bottom w:val="nil"/>
          <w:right w:val="nil"/>
          <w:between w:val="nil"/>
        </w:pBdr>
        <w:rPr>
          <w:rFonts w:ascii="Arial" w:eastAsia="Arial" w:hAnsi="Arial" w:cs="Arial"/>
          <w:color w:val="000000"/>
          <w:sz w:val="22"/>
          <w:szCs w:val="22"/>
        </w:rPr>
      </w:pPr>
      <w:r w:rsidRPr="00D22DD2">
        <w:rPr>
          <w:rFonts w:ascii="Arial" w:eastAsia="Arial" w:hAnsi="Arial" w:cs="Arial"/>
          <w:color w:val="000000"/>
          <w:sz w:val="22"/>
          <w:szCs w:val="22"/>
        </w:rPr>
        <w:t>Proposed programs must be based on best practices in the field, the linguistic and educational needs of ELs and the demographic characteristics of the EL population in the school district. Furthermore, a school district may join with other school districts to provide an English learner program.</w:t>
      </w:r>
    </w:p>
    <w:p w:rsidR="00C11954" w:rsidRPr="00D22DD2" w:rsidRDefault="00C11954" w:rsidP="00FB10E4">
      <w:pPr>
        <w:pBdr>
          <w:top w:val="nil"/>
          <w:left w:val="nil"/>
          <w:bottom w:val="nil"/>
          <w:right w:val="nil"/>
          <w:between w:val="nil"/>
        </w:pBdr>
        <w:rPr>
          <w:rFonts w:ascii="Arial" w:eastAsia="Arial" w:hAnsi="Arial" w:cs="Arial"/>
          <w:color w:val="000000"/>
          <w:sz w:val="22"/>
          <w:szCs w:val="22"/>
        </w:rPr>
      </w:pPr>
    </w:p>
    <w:p w:rsidR="00A31841" w:rsidRPr="00D22DD2" w:rsidRDefault="00FB10E4" w:rsidP="00FB10E4">
      <w:pPr>
        <w:pBdr>
          <w:top w:val="nil"/>
          <w:left w:val="nil"/>
          <w:bottom w:val="nil"/>
          <w:right w:val="nil"/>
          <w:between w:val="nil"/>
        </w:pBdr>
        <w:rPr>
          <w:rFonts w:ascii="Arial" w:eastAsia="Arial" w:hAnsi="Arial" w:cs="Arial"/>
          <w:color w:val="000000"/>
          <w:sz w:val="22"/>
          <w:szCs w:val="22"/>
        </w:rPr>
      </w:pPr>
      <w:r w:rsidRPr="00D22DD2">
        <w:rPr>
          <w:rFonts w:ascii="Segoe UI Symbol" w:eastAsia="Arial" w:hAnsi="Segoe UI Symbol" w:cs="Segoe UI Symbol"/>
          <w:b/>
          <w:color w:val="000000"/>
          <w:sz w:val="22"/>
          <w:szCs w:val="22"/>
        </w:rPr>
        <w:t>☐</w:t>
      </w:r>
      <w:r w:rsidRPr="00D22DD2">
        <w:rPr>
          <w:rFonts w:ascii="Arial" w:eastAsia="Arial" w:hAnsi="Arial" w:cs="Arial"/>
          <w:b/>
          <w:color w:val="000000"/>
          <w:sz w:val="22"/>
          <w:szCs w:val="22"/>
        </w:rPr>
        <w:t xml:space="preserve"> Goal 2: </w:t>
      </w:r>
      <w:r w:rsidRPr="00D22DD2">
        <w:rPr>
          <w:rFonts w:ascii="Arial" w:eastAsia="Arial" w:hAnsi="Arial" w:cs="Arial"/>
          <w:color w:val="000000"/>
          <w:sz w:val="22"/>
          <w:szCs w:val="22"/>
        </w:rPr>
        <w:t>Create (and cultivate) a “grow your own” bilingual education hub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rsidR="00E24547" w:rsidRPr="00D22DD2" w:rsidRDefault="00E24547" w:rsidP="00FB10E4">
      <w:pPr>
        <w:pBdr>
          <w:top w:val="nil"/>
          <w:left w:val="nil"/>
          <w:bottom w:val="nil"/>
          <w:right w:val="nil"/>
          <w:between w:val="nil"/>
        </w:pBdr>
        <w:rPr>
          <w:rFonts w:ascii="Arial" w:eastAsia="Arial" w:hAnsi="Arial" w:cs="Arial"/>
          <w:color w:val="000000"/>
          <w:sz w:val="22"/>
          <w:szCs w:val="22"/>
        </w:rPr>
      </w:pPr>
    </w:p>
    <w:p w:rsidR="00E24547" w:rsidRPr="00D22DD2" w:rsidRDefault="00E24547" w:rsidP="00FB10E4">
      <w:pPr>
        <w:pBdr>
          <w:top w:val="nil"/>
          <w:left w:val="nil"/>
          <w:bottom w:val="nil"/>
          <w:right w:val="nil"/>
          <w:between w:val="nil"/>
        </w:pBdr>
        <w:rPr>
          <w:rFonts w:ascii="Arial" w:eastAsia="Arial" w:hAnsi="Arial" w:cs="Arial"/>
          <w:color w:val="000000"/>
          <w:sz w:val="22"/>
          <w:szCs w:val="22"/>
        </w:rPr>
      </w:pPr>
    </w:p>
    <w:tbl>
      <w:tblPr>
        <w:tblStyle w:val="a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School District: &#10;Typed Name of Superintendent: &#10;Superintendent’s Signature: &#10;Address: &#10;Phone Number: &#10;Email Address: &#10;Date: &#10;"/>
      </w:tblPr>
      <w:tblGrid>
        <w:gridCol w:w="3348"/>
        <w:gridCol w:w="6390"/>
      </w:tblGrid>
      <w:tr w:rsidR="00A31841" w:rsidRPr="00D22DD2" w:rsidTr="00EB25F8">
        <w:trPr>
          <w:tblHeader/>
        </w:trPr>
        <w:tc>
          <w:tcPr>
            <w:tcW w:w="3348" w:type="dxa"/>
            <w:tcBorders>
              <w:top w:val="single" w:sz="4" w:space="0" w:color="000000"/>
              <w:left w:val="single" w:sz="4" w:space="0" w:color="000000"/>
              <w:right w:val="single" w:sz="4" w:space="0" w:color="000000"/>
            </w:tcBorders>
          </w:tcPr>
          <w:p w:rsidR="00A31841" w:rsidRPr="00D22DD2" w:rsidRDefault="005A2CB8">
            <w:pPr>
              <w:spacing w:before="120" w:after="120"/>
              <w:rPr>
                <w:rFonts w:ascii="Arial" w:eastAsia="Arial" w:hAnsi="Arial" w:cs="Arial"/>
                <w:b/>
                <w:sz w:val="22"/>
                <w:szCs w:val="22"/>
              </w:rPr>
            </w:pPr>
            <w:r w:rsidRPr="00D22DD2">
              <w:rPr>
                <w:rFonts w:ascii="Arial" w:eastAsia="Arial" w:hAnsi="Arial" w:cs="Arial"/>
                <w:b/>
                <w:sz w:val="22"/>
                <w:szCs w:val="22"/>
              </w:rPr>
              <w:t>School District:</w:t>
            </w:r>
          </w:p>
        </w:tc>
        <w:tc>
          <w:tcPr>
            <w:tcW w:w="6390" w:type="dxa"/>
            <w:tcBorders>
              <w:top w:val="single" w:sz="4" w:space="0" w:color="000000"/>
              <w:left w:val="nil"/>
              <w:right w:val="single" w:sz="4" w:space="0" w:color="000000"/>
            </w:tcBorders>
          </w:tcPr>
          <w:p w:rsidR="00A31841" w:rsidRPr="00D22DD2" w:rsidRDefault="00A31841">
            <w:pPr>
              <w:jc w:val="both"/>
              <w:rPr>
                <w:rFonts w:ascii="Arial" w:eastAsia="Arial" w:hAnsi="Arial" w:cs="Arial"/>
                <w:b/>
                <w:sz w:val="22"/>
                <w:szCs w:val="22"/>
              </w:rPr>
            </w:pPr>
          </w:p>
        </w:tc>
      </w:tr>
      <w:tr w:rsidR="00A31841" w:rsidRPr="00D22DD2" w:rsidTr="00EB25F8">
        <w:trPr>
          <w:tblHeader/>
        </w:trPr>
        <w:tc>
          <w:tcPr>
            <w:tcW w:w="3348" w:type="dxa"/>
            <w:tcBorders>
              <w:left w:val="single" w:sz="4" w:space="0" w:color="000000"/>
              <w:right w:val="single" w:sz="4" w:space="0" w:color="000000"/>
            </w:tcBorders>
          </w:tcPr>
          <w:p w:rsidR="00A31841" w:rsidRPr="00D22DD2" w:rsidRDefault="005A2CB8">
            <w:pPr>
              <w:spacing w:before="120" w:after="120"/>
              <w:rPr>
                <w:rFonts w:ascii="Arial" w:eastAsia="Arial" w:hAnsi="Arial" w:cs="Arial"/>
                <w:b/>
                <w:sz w:val="22"/>
                <w:szCs w:val="22"/>
              </w:rPr>
            </w:pPr>
            <w:r w:rsidRPr="00D22DD2">
              <w:rPr>
                <w:rFonts w:ascii="Arial" w:eastAsia="Arial" w:hAnsi="Arial" w:cs="Arial"/>
                <w:b/>
                <w:sz w:val="22"/>
                <w:szCs w:val="22"/>
              </w:rPr>
              <w:t>Typed Name of Superintendent:</w:t>
            </w:r>
          </w:p>
        </w:tc>
        <w:tc>
          <w:tcPr>
            <w:tcW w:w="6390" w:type="dxa"/>
            <w:tcBorders>
              <w:left w:val="nil"/>
              <w:right w:val="single" w:sz="4" w:space="0" w:color="000000"/>
            </w:tcBorders>
          </w:tcPr>
          <w:p w:rsidR="00A31841" w:rsidRPr="00D22DD2" w:rsidRDefault="00A31841">
            <w:pPr>
              <w:jc w:val="both"/>
              <w:rPr>
                <w:rFonts w:ascii="Arial" w:eastAsia="Arial" w:hAnsi="Arial" w:cs="Arial"/>
                <w:b/>
                <w:sz w:val="22"/>
                <w:szCs w:val="22"/>
              </w:rPr>
            </w:pPr>
          </w:p>
        </w:tc>
      </w:tr>
      <w:tr w:rsidR="00A31841" w:rsidRPr="00D22DD2" w:rsidTr="00EB25F8">
        <w:trPr>
          <w:tblHeader/>
        </w:trPr>
        <w:tc>
          <w:tcPr>
            <w:tcW w:w="3348" w:type="dxa"/>
            <w:tcBorders>
              <w:left w:val="single" w:sz="4" w:space="0" w:color="000000"/>
              <w:right w:val="single" w:sz="4" w:space="0" w:color="000000"/>
            </w:tcBorders>
          </w:tcPr>
          <w:p w:rsidR="00A31841" w:rsidRPr="00D22DD2" w:rsidRDefault="005A2CB8">
            <w:pPr>
              <w:spacing w:before="120" w:after="120"/>
              <w:rPr>
                <w:rFonts w:ascii="Arial" w:eastAsia="Arial" w:hAnsi="Arial" w:cs="Arial"/>
                <w:b/>
                <w:sz w:val="22"/>
                <w:szCs w:val="22"/>
              </w:rPr>
            </w:pPr>
            <w:r w:rsidRPr="00D22DD2">
              <w:rPr>
                <w:rFonts w:ascii="Arial" w:eastAsia="Arial" w:hAnsi="Arial" w:cs="Arial"/>
                <w:b/>
                <w:sz w:val="22"/>
                <w:szCs w:val="22"/>
              </w:rPr>
              <w:t>Superintendent’s Signature:</w:t>
            </w:r>
          </w:p>
        </w:tc>
        <w:tc>
          <w:tcPr>
            <w:tcW w:w="6390" w:type="dxa"/>
            <w:tcBorders>
              <w:left w:val="nil"/>
              <w:right w:val="single" w:sz="4" w:space="0" w:color="000000"/>
            </w:tcBorders>
          </w:tcPr>
          <w:p w:rsidR="00A31841" w:rsidRPr="00D22DD2" w:rsidRDefault="00A31841">
            <w:pPr>
              <w:jc w:val="both"/>
              <w:rPr>
                <w:rFonts w:ascii="Arial" w:eastAsia="Arial" w:hAnsi="Arial" w:cs="Arial"/>
                <w:b/>
                <w:sz w:val="22"/>
                <w:szCs w:val="22"/>
              </w:rPr>
            </w:pPr>
          </w:p>
        </w:tc>
      </w:tr>
      <w:tr w:rsidR="00A31841" w:rsidRPr="00D22DD2" w:rsidTr="00EB25F8">
        <w:trPr>
          <w:tblHeader/>
        </w:trPr>
        <w:tc>
          <w:tcPr>
            <w:tcW w:w="3348" w:type="dxa"/>
            <w:tcBorders>
              <w:left w:val="single" w:sz="4" w:space="0" w:color="000000"/>
              <w:right w:val="single" w:sz="4" w:space="0" w:color="000000"/>
            </w:tcBorders>
          </w:tcPr>
          <w:p w:rsidR="00A31841" w:rsidRPr="00D22DD2" w:rsidRDefault="005A2CB8">
            <w:pPr>
              <w:spacing w:before="120" w:after="120"/>
              <w:rPr>
                <w:rFonts w:ascii="Arial" w:eastAsia="Arial" w:hAnsi="Arial" w:cs="Arial"/>
                <w:b/>
                <w:sz w:val="22"/>
                <w:szCs w:val="22"/>
              </w:rPr>
            </w:pPr>
            <w:r w:rsidRPr="00D22DD2">
              <w:rPr>
                <w:rFonts w:ascii="Arial" w:eastAsia="Arial" w:hAnsi="Arial" w:cs="Arial"/>
                <w:b/>
                <w:sz w:val="22"/>
                <w:szCs w:val="22"/>
              </w:rPr>
              <w:t>Address:</w:t>
            </w:r>
          </w:p>
        </w:tc>
        <w:tc>
          <w:tcPr>
            <w:tcW w:w="6390" w:type="dxa"/>
            <w:tcBorders>
              <w:left w:val="nil"/>
              <w:right w:val="single" w:sz="4" w:space="0" w:color="000000"/>
            </w:tcBorders>
          </w:tcPr>
          <w:p w:rsidR="00A31841" w:rsidRPr="00D22DD2" w:rsidRDefault="00A31841">
            <w:pPr>
              <w:jc w:val="both"/>
              <w:rPr>
                <w:rFonts w:ascii="Arial" w:eastAsia="Arial" w:hAnsi="Arial" w:cs="Arial"/>
                <w:b/>
                <w:sz w:val="22"/>
                <w:szCs w:val="22"/>
              </w:rPr>
            </w:pPr>
          </w:p>
        </w:tc>
      </w:tr>
      <w:tr w:rsidR="00A31841" w:rsidRPr="00D22DD2" w:rsidTr="00EB25F8">
        <w:trPr>
          <w:tblHeader/>
        </w:trPr>
        <w:tc>
          <w:tcPr>
            <w:tcW w:w="3348" w:type="dxa"/>
            <w:tcBorders>
              <w:left w:val="single" w:sz="4" w:space="0" w:color="000000"/>
              <w:right w:val="single" w:sz="4" w:space="0" w:color="000000"/>
            </w:tcBorders>
          </w:tcPr>
          <w:p w:rsidR="00A31841" w:rsidRPr="00D22DD2" w:rsidRDefault="005A2CB8">
            <w:pPr>
              <w:spacing w:before="120" w:after="120"/>
              <w:rPr>
                <w:rFonts w:ascii="Arial" w:eastAsia="Arial" w:hAnsi="Arial" w:cs="Arial"/>
                <w:b/>
                <w:sz w:val="22"/>
                <w:szCs w:val="22"/>
              </w:rPr>
            </w:pPr>
            <w:r w:rsidRPr="00D22DD2">
              <w:rPr>
                <w:rFonts w:ascii="Arial" w:eastAsia="Arial" w:hAnsi="Arial" w:cs="Arial"/>
                <w:b/>
                <w:sz w:val="22"/>
                <w:szCs w:val="22"/>
              </w:rPr>
              <w:t>Phone Number:</w:t>
            </w:r>
          </w:p>
        </w:tc>
        <w:tc>
          <w:tcPr>
            <w:tcW w:w="6390" w:type="dxa"/>
            <w:tcBorders>
              <w:left w:val="nil"/>
              <w:right w:val="single" w:sz="4" w:space="0" w:color="000000"/>
            </w:tcBorders>
          </w:tcPr>
          <w:p w:rsidR="00A31841" w:rsidRPr="00D22DD2" w:rsidRDefault="00A31841">
            <w:pPr>
              <w:jc w:val="both"/>
              <w:rPr>
                <w:rFonts w:ascii="Arial" w:eastAsia="Arial" w:hAnsi="Arial" w:cs="Arial"/>
                <w:b/>
                <w:sz w:val="22"/>
                <w:szCs w:val="22"/>
              </w:rPr>
            </w:pPr>
          </w:p>
        </w:tc>
      </w:tr>
      <w:tr w:rsidR="00A31841" w:rsidRPr="00D22DD2" w:rsidTr="00EB25F8">
        <w:trPr>
          <w:tblHeader/>
        </w:trPr>
        <w:tc>
          <w:tcPr>
            <w:tcW w:w="3348" w:type="dxa"/>
            <w:tcBorders>
              <w:left w:val="single" w:sz="4" w:space="0" w:color="000000"/>
              <w:right w:val="single" w:sz="4" w:space="0" w:color="000000"/>
            </w:tcBorders>
          </w:tcPr>
          <w:p w:rsidR="00A31841" w:rsidRPr="00D22DD2" w:rsidRDefault="005A2CB8">
            <w:pPr>
              <w:spacing w:before="120" w:after="120"/>
              <w:rPr>
                <w:rFonts w:ascii="Arial" w:eastAsia="Arial" w:hAnsi="Arial" w:cs="Arial"/>
                <w:b/>
                <w:sz w:val="22"/>
                <w:szCs w:val="22"/>
              </w:rPr>
            </w:pPr>
            <w:r w:rsidRPr="00D22DD2">
              <w:rPr>
                <w:rFonts w:ascii="Arial" w:eastAsia="Arial" w:hAnsi="Arial" w:cs="Arial"/>
                <w:b/>
                <w:sz w:val="22"/>
                <w:szCs w:val="22"/>
              </w:rPr>
              <w:t>Email Address:</w:t>
            </w:r>
          </w:p>
        </w:tc>
        <w:tc>
          <w:tcPr>
            <w:tcW w:w="6390" w:type="dxa"/>
            <w:tcBorders>
              <w:left w:val="nil"/>
              <w:right w:val="single" w:sz="4" w:space="0" w:color="000000"/>
            </w:tcBorders>
          </w:tcPr>
          <w:p w:rsidR="00A31841" w:rsidRPr="00D22DD2" w:rsidRDefault="00A31841">
            <w:pPr>
              <w:jc w:val="both"/>
              <w:rPr>
                <w:rFonts w:ascii="Arial" w:eastAsia="Arial" w:hAnsi="Arial" w:cs="Arial"/>
                <w:b/>
                <w:sz w:val="22"/>
                <w:szCs w:val="22"/>
              </w:rPr>
            </w:pPr>
          </w:p>
        </w:tc>
      </w:tr>
      <w:tr w:rsidR="00A31841" w:rsidRPr="00D22DD2" w:rsidTr="00EB25F8">
        <w:trPr>
          <w:tblHeader/>
        </w:trPr>
        <w:tc>
          <w:tcPr>
            <w:tcW w:w="3348" w:type="dxa"/>
            <w:tcBorders>
              <w:left w:val="single" w:sz="4" w:space="0" w:color="000000"/>
              <w:right w:val="single" w:sz="4" w:space="0" w:color="000000"/>
            </w:tcBorders>
          </w:tcPr>
          <w:p w:rsidR="00A31841" w:rsidRPr="00D22DD2" w:rsidRDefault="005A2CB8">
            <w:pPr>
              <w:spacing w:before="120" w:after="120"/>
              <w:jc w:val="both"/>
              <w:rPr>
                <w:rFonts w:ascii="Arial" w:eastAsia="Arial" w:hAnsi="Arial" w:cs="Arial"/>
                <w:b/>
                <w:sz w:val="22"/>
                <w:szCs w:val="22"/>
              </w:rPr>
            </w:pPr>
            <w:r w:rsidRPr="00D22DD2">
              <w:rPr>
                <w:rFonts w:ascii="Arial" w:eastAsia="Arial" w:hAnsi="Arial" w:cs="Arial"/>
                <w:b/>
                <w:sz w:val="22"/>
                <w:szCs w:val="22"/>
              </w:rPr>
              <w:t>Date:</w:t>
            </w:r>
          </w:p>
        </w:tc>
        <w:tc>
          <w:tcPr>
            <w:tcW w:w="6390" w:type="dxa"/>
            <w:tcBorders>
              <w:left w:val="nil"/>
              <w:right w:val="single" w:sz="4" w:space="0" w:color="000000"/>
            </w:tcBorders>
          </w:tcPr>
          <w:p w:rsidR="00A31841" w:rsidRPr="00D22DD2" w:rsidRDefault="00A31841">
            <w:pPr>
              <w:jc w:val="both"/>
              <w:rPr>
                <w:rFonts w:ascii="Arial" w:eastAsia="Arial" w:hAnsi="Arial" w:cs="Arial"/>
                <w:b/>
                <w:sz w:val="22"/>
                <w:szCs w:val="22"/>
              </w:rPr>
            </w:pPr>
          </w:p>
        </w:tc>
      </w:tr>
    </w:tbl>
    <w:p w:rsidR="00A31841" w:rsidRPr="00D22DD2" w:rsidRDefault="00A31841">
      <w:pPr>
        <w:jc w:val="both"/>
        <w:rPr>
          <w:rFonts w:ascii="Arial" w:eastAsia="Arial" w:hAnsi="Arial" w:cs="Arial"/>
          <w:b/>
          <w:sz w:val="22"/>
          <w:szCs w:val="22"/>
        </w:rPr>
      </w:pPr>
    </w:p>
    <w:p w:rsidR="00A31841" w:rsidRPr="00D22DD2" w:rsidRDefault="00A31841">
      <w:pPr>
        <w:jc w:val="both"/>
        <w:rPr>
          <w:rFonts w:ascii="Arial" w:eastAsia="Arial" w:hAnsi="Arial" w:cs="Arial"/>
          <w:b/>
          <w:sz w:val="22"/>
          <w:szCs w:val="22"/>
        </w:rPr>
      </w:pPr>
    </w:p>
    <w:p w:rsidR="00A31841" w:rsidRPr="00D22DD2" w:rsidRDefault="00A31841">
      <w:pPr>
        <w:jc w:val="both"/>
        <w:rPr>
          <w:rFonts w:ascii="Arial" w:hAnsi="Arial" w:cs="Arial"/>
          <w:b/>
          <w:sz w:val="22"/>
          <w:szCs w:val="22"/>
        </w:rPr>
      </w:pPr>
    </w:p>
    <w:sectPr w:rsidR="00A31841" w:rsidRPr="00D22DD2">
      <w:footerReference w:type="even" r:id="rId11"/>
      <w:footerReference w:type="default" r:id="rId12"/>
      <w:pgSz w:w="12240" w:h="15840"/>
      <w:pgMar w:top="720" w:right="1152"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3A6" w:rsidRDefault="002B63A6">
      <w:r>
        <w:separator/>
      </w:r>
    </w:p>
  </w:endnote>
  <w:endnote w:type="continuationSeparator" w:id="0">
    <w:p w:rsidR="002B63A6" w:rsidRDefault="002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1" w:rsidRDefault="005A2CB8">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A31841" w:rsidRDefault="00A31841">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1" w:rsidRDefault="00A31841">
    <w:pPr>
      <w:pBdr>
        <w:top w:val="nil"/>
        <w:left w:val="nil"/>
        <w:bottom w:val="nil"/>
        <w:right w:val="nil"/>
        <w:between w:val="nil"/>
      </w:pBdr>
      <w:tabs>
        <w:tab w:val="center" w:pos="4320"/>
        <w:tab w:val="right" w:pos="8640"/>
      </w:tabs>
      <w:jc w:val="center"/>
      <w:rPr>
        <w:color w:val="000000"/>
        <w:sz w:val="24"/>
        <w:szCs w:val="24"/>
      </w:rPr>
    </w:pPr>
  </w:p>
  <w:p w:rsidR="00A31841" w:rsidRDefault="00A31841">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3A6" w:rsidRDefault="002B63A6">
      <w:r>
        <w:separator/>
      </w:r>
    </w:p>
  </w:footnote>
  <w:footnote w:type="continuationSeparator" w:id="0">
    <w:p w:rsidR="002B63A6" w:rsidRDefault="002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9019E"/>
    <w:multiLevelType w:val="multilevel"/>
    <w:tmpl w:val="64824410"/>
    <w:lvl w:ilvl="0">
      <w:start w:val="1"/>
      <w:numFmt w:val="decimal"/>
      <w:lvlText w:val="%1."/>
      <w:lvlJc w:val="left"/>
      <w:pPr>
        <w:ind w:left="810" w:hanging="360"/>
      </w:pPr>
      <w:rPr>
        <w:rFonts w:ascii="Arial" w:eastAsia="Arial" w:hAnsi="Arial" w:cs="Arial"/>
      </w:r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start w:val="1"/>
      <w:numFmt w:val="decimal"/>
      <w:lvlText w:val="%9."/>
      <w:lvlJc w:val="left"/>
      <w:pPr>
        <w:ind w:left="657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MLAAMowsjE0tjZR0lIJTi4sz8/NACsxrAVOU/R4sAAAA"/>
  </w:docVars>
  <w:rsids>
    <w:rsidRoot w:val="00A31841"/>
    <w:rsid w:val="00062942"/>
    <w:rsid w:val="000D0C12"/>
    <w:rsid w:val="000D34A9"/>
    <w:rsid w:val="00177CC7"/>
    <w:rsid w:val="0027079D"/>
    <w:rsid w:val="002B63A6"/>
    <w:rsid w:val="002D4DD5"/>
    <w:rsid w:val="002E6B74"/>
    <w:rsid w:val="003C349D"/>
    <w:rsid w:val="004060B6"/>
    <w:rsid w:val="004A5F2B"/>
    <w:rsid w:val="004C046A"/>
    <w:rsid w:val="004E034C"/>
    <w:rsid w:val="00596D25"/>
    <w:rsid w:val="005A2CB8"/>
    <w:rsid w:val="005C03CA"/>
    <w:rsid w:val="005E0847"/>
    <w:rsid w:val="00640171"/>
    <w:rsid w:val="006828A7"/>
    <w:rsid w:val="006C3C28"/>
    <w:rsid w:val="006C4AD2"/>
    <w:rsid w:val="007142EA"/>
    <w:rsid w:val="00794104"/>
    <w:rsid w:val="00837F4E"/>
    <w:rsid w:val="009279A0"/>
    <w:rsid w:val="00935BD6"/>
    <w:rsid w:val="0096023C"/>
    <w:rsid w:val="0098105D"/>
    <w:rsid w:val="0098372D"/>
    <w:rsid w:val="009A2083"/>
    <w:rsid w:val="009F0460"/>
    <w:rsid w:val="00A225E0"/>
    <w:rsid w:val="00A31841"/>
    <w:rsid w:val="00B125EF"/>
    <w:rsid w:val="00B5300B"/>
    <w:rsid w:val="00B81457"/>
    <w:rsid w:val="00C11954"/>
    <w:rsid w:val="00C45E27"/>
    <w:rsid w:val="00C81907"/>
    <w:rsid w:val="00CE040B"/>
    <w:rsid w:val="00D22DD2"/>
    <w:rsid w:val="00D53632"/>
    <w:rsid w:val="00DD4832"/>
    <w:rsid w:val="00E24547"/>
    <w:rsid w:val="00E277FC"/>
    <w:rsid w:val="00E83892"/>
    <w:rsid w:val="00EB25F8"/>
    <w:rsid w:val="00EC4384"/>
    <w:rsid w:val="00F1662C"/>
    <w:rsid w:val="00FB10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12C43-5723-4737-85F0-295428D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jc w:val="center"/>
      <w:outlineLvl w:val="2"/>
    </w:pPr>
    <w:rPr>
      <w:b/>
      <w:sz w:val="32"/>
      <w:szCs w:val="32"/>
    </w:rPr>
  </w:style>
  <w:style w:type="paragraph" w:styleId="Heading4">
    <w:name w:val="heading 4"/>
    <w:basedOn w:val="Normal"/>
    <w:next w:val="Normal"/>
    <w:pPr>
      <w:keepNext/>
      <w:outlineLvl w:val="3"/>
    </w:pPr>
    <w:rPr>
      <w:b/>
      <w:sz w:val="24"/>
      <w:szCs w:val="24"/>
      <w:u w:val="single"/>
    </w:rPr>
  </w:style>
  <w:style w:type="paragraph" w:styleId="Heading5">
    <w:name w:val="heading 5"/>
    <w:basedOn w:val="Normal"/>
    <w:next w:val="Normal"/>
    <w:pPr>
      <w:keepNext/>
      <w:jc w:val="center"/>
      <w:outlineLvl w:val="4"/>
    </w:pPr>
    <w:rPr>
      <w:b/>
      <w:sz w:val="24"/>
      <w:szCs w:val="24"/>
    </w:rPr>
  </w:style>
  <w:style w:type="paragraph" w:styleId="Heading6">
    <w:name w:val="heading 6"/>
    <w:basedOn w:val="Normal"/>
    <w:next w:val="Normal"/>
    <w:pPr>
      <w:keepNext/>
      <w:ind w:left="975"/>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DESE-231-55997</_dlc_DocId>
    <_dlc_DocIdUrl xmlns="733efe1c-5bbe-4968-87dc-d400e65c879f">
      <Url>https://sharepoint.doemass.org/ese/webteam/cps/_layouts/DocIdRedir.aspx?ID=DESE-231-55997</Url>
      <Description>DESE-231-55997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1D4A8E1-72D4-494C-BC7A-84F91FF2F6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27045A0-54BE-4128-94D1-F047A631C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3D5A4-D1F8-41D5-944B-46B61F68EA9A}">
  <ds:schemaRefs>
    <ds:schemaRef ds:uri="http://schemas.microsoft.com/sharepoint/events"/>
  </ds:schemaRefs>
</ds:datastoreItem>
</file>

<file path=customXml/itemProps4.xml><?xml version="1.0" encoding="utf-8"?>
<ds:datastoreItem xmlns:ds="http://schemas.openxmlformats.org/officeDocument/2006/customXml" ds:itemID="{183D9D1E-BA66-4764-B14E-E2A19CC0F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FY20 FC 187 Alternative ELE programs – All Levels Part IV District Assurances</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187 Alternative ELE programs – All Levels Part IV District Assurances</dc:title>
  <dc:creator>DESE</dc:creator>
  <cp:lastModifiedBy>Zou, Dong (EOE)</cp:lastModifiedBy>
  <cp:revision>4</cp:revision>
  <dcterms:created xsi:type="dcterms:W3CDTF">2019-11-04T22:24:00Z</dcterms:created>
  <dcterms:modified xsi:type="dcterms:W3CDTF">2019-11-07T19:34:00Z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2019</vt:lpwstr>
  </property>
</Properties>
</file>