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64088" w14:textId="77777777" w:rsidR="006D11B9" w:rsidRDefault="006D11B9" w:rsidP="006D11B9">
      <w:pPr>
        <w:jc w:val="center"/>
        <w:rPr>
          <w:b/>
        </w:rPr>
      </w:pPr>
      <w:r>
        <w:rPr>
          <w:b/>
        </w:rPr>
        <w:t>Questions and Answers</w:t>
      </w:r>
    </w:p>
    <w:p w14:paraId="3F0C3456" w14:textId="63960848" w:rsidR="006D11B9" w:rsidRDefault="006D11B9" w:rsidP="006D11B9">
      <w:pPr>
        <w:jc w:val="center"/>
        <w:rPr>
          <w:b/>
        </w:rPr>
      </w:pPr>
      <w:bookmarkStart w:id="0" w:name="_GoBack"/>
      <w:r>
        <w:rPr>
          <w:b/>
        </w:rPr>
        <w:t xml:space="preserve">FY20 - Fund Code 191 – </w:t>
      </w:r>
      <w:r w:rsidRPr="006D11B9">
        <w:rPr>
          <w:b/>
          <w:i/>
        </w:rPr>
        <w:t>School District Regionalization</w:t>
      </w:r>
      <w:r>
        <w:rPr>
          <w:b/>
        </w:rPr>
        <w:t xml:space="preserve"> grant</w:t>
      </w:r>
    </w:p>
    <w:bookmarkEnd w:id="0"/>
    <w:p w14:paraId="4C250F42" w14:textId="4C48CF6F" w:rsidR="00E11E28" w:rsidRPr="008B3A0C" w:rsidRDefault="000D0B61">
      <w:pPr>
        <w:rPr>
          <w:b/>
        </w:rPr>
      </w:pPr>
      <w:r>
        <w:rPr>
          <w:b/>
        </w:rPr>
        <w:t xml:space="preserve">Q: </w:t>
      </w:r>
      <w:r w:rsidR="00E11E28" w:rsidRPr="008B3A0C">
        <w:rPr>
          <w:b/>
        </w:rPr>
        <w:t xml:space="preserve">If you don’t have a specific partner </w:t>
      </w:r>
      <w:r w:rsidR="000C1A0D">
        <w:rPr>
          <w:b/>
        </w:rPr>
        <w:t>s</w:t>
      </w:r>
      <w:r w:rsidR="00F4722C" w:rsidRPr="008B3A0C">
        <w:rPr>
          <w:b/>
        </w:rPr>
        <w:t>chool district</w:t>
      </w:r>
      <w:r w:rsidR="00440C7A">
        <w:rPr>
          <w:b/>
        </w:rPr>
        <w:t xml:space="preserve">, </w:t>
      </w:r>
      <w:r w:rsidR="00E11E28" w:rsidRPr="008B3A0C">
        <w:rPr>
          <w:b/>
        </w:rPr>
        <w:t>can you apply</w:t>
      </w:r>
      <w:r w:rsidR="00440C7A">
        <w:rPr>
          <w:b/>
        </w:rPr>
        <w:t xml:space="preserve"> for the grant</w:t>
      </w:r>
      <w:r w:rsidR="00E11E28" w:rsidRPr="008B3A0C">
        <w:rPr>
          <w:b/>
        </w:rPr>
        <w:t xml:space="preserve">? </w:t>
      </w:r>
    </w:p>
    <w:p w14:paraId="44C728CC" w14:textId="0740D6D7" w:rsidR="00E11E28" w:rsidRDefault="000D0B61">
      <w:r>
        <w:t xml:space="preserve">A: </w:t>
      </w:r>
      <w:r w:rsidR="00E11E28">
        <w:t xml:space="preserve">Yes. </w:t>
      </w:r>
      <w:r w:rsidR="005D7C06">
        <w:t>However, an application that includes a partner and that includes documentation of the partner’s commitment might be rated more highly.</w:t>
      </w:r>
      <w:r w:rsidR="00E11E28">
        <w:t xml:space="preserve"> </w:t>
      </w:r>
    </w:p>
    <w:p w14:paraId="27750170" w14:textId="61A756BD" w:rsidR="005D7C06" w:rsidRPr="005D7C06" w:rsidRDefault="000D0B61">
      <w:pPr>
        <w:rPr>
          <w:b/>
        </w:rPr>
      </w:pPr>
      <w:r>
        <w:rPr>
          <w:b/>
        </w:rPr>
        <w:t xml:space="preserve">Q: </w:t>
      </w:r>
      <w:r w:rsidR="005D7C06" w:rsidRPr="005D7C06">
        <w:rPr>
          <w:b/>
        </w:rPr>
        <w:t xml:space="preserve">If </w:t>
      </w:r>
      <w:r w:rsidR="005D7C06">
        <w:rPr>
          <w:b/>
        </w:rPr>
        <w:t>a district does not yet</w:t>
      </w:r>
      <w:r w:rsidR="005D7C06" w:rsidRPr="005D7C06">
        <w:rPr>
          <w:b/>
        </w:rPr>
        <w:t xml:space="preserve"> have a specific partner district with whom to apply for a grant for </w:t>
      </w:r>
      <w:r w:rsidR="005D7C06">
        <w:rPr>
          <w:b/>
        </w:rPr>
        <w:t xml:space="preserve">creation or expansion of a </w:t>
      </w:r>
      <w:r w:rsidR="005D7C06" w:rsidRPr="005D7C06">
        <w:rPr>
          <w:b/>
        </w:rPr>
        <w:t>regional</w:t>
      </w:r>
      <w:r w:rsidR="005D7C06">
        <w:rPr>
          <w:b/>
        </w:rPr>
        <w:t xml:space="preserve"> school district (Category 1) </w:t>
      </w:r>
      <w:r w:rsidR="005D7C06" w:rsidRPr="005D7C06">
        <w:rPr>
          <w:b/>
        </w:rPr>
        <w:t>this year, and instead appl</w:t>
      </w:r>
      <w:r w:rsidR="005D7C06">
        <w:rPr>
          <w:b/>
        </w:rPr>
        <w:t xml:space="preserve">ies </w:t>
      </w:r>
      <w:r w:rsidR="005D7C06" w:rsidRPr="005D7C06">
        <w:rPr>
          <w:b/>
        </w:rPr>
        <w:t xml:space="preserve">this year for a </w:t>
      </w:r>
      <w:r w:rsidR="005D7C06">
        <w:rPr>
          <w:b/>
        </w:rPr>
        <w:t xml:space="preserve">regionalizing </w:t>
      </w:r>
      <w:r w:rsidR="005D7C06" w:rsidRPr="005D7C06">
        <w:rPr>
          <w:b/>
        </w:rPr>
        <w:t>services grant</w:t>
      </w:r>
      <w:r w:rsidR="005D7C06">
        <w:rPr>
          <w:b/>
        </w:rPr>
        <w:t xml:space="preserve"> (Category 2)</w:t>
      </w:r>
      <w:r w:rsidR="005D7C06" w:rsidRPr="005D7C06">
        <w:rPr>
          <w:b/>
        </w:rPr>
        <w:t>, could the district still apply next year for a regionalization grant?</w:t>
      </w:r>
      <w:r w:rsidR="005D7C06">
        <w:rPr>
          <w:b/>
        </w:rPr>
        <w:t xml:space="preserve">  If so, would the application for a regionalizing services (Category 2) grant this year be held against the district next year?</w:t>
      </w:r>
    </w:p>
    <w:p w14:paraId="4EC4EBAC" w14:textId="785DBCCA" w:rsidR="005D7C06" w:rsidRDefault="000D0B61">
      <w:r>
        <w:t xml:space="preserve">A: </w:t>
      </w:r>
      <w:r w:rsidR="005D7C06">
        <w:t>Yes. Assuming the grant is still funded next year, and does not change, the district could apply next year. The fact that a partner for regionalization was not found this year would not impact consideration of next year’s application.</w:t>
      </w:r>
    </w:p>
    <w:p w14:paraId="7391F1FC" w14:textId="76B774D5" w:rsidR="008B3A0C" w:rsidRPr="008B3A0C" w:rsidRDefault="000D0B61">
      <w:pPr>
        <w:rPr>
          <w:b/>
        </w:rPr>
      </w:pPr>
      <w:r>
        <w:rPr>
          <w:b/>
        </w:rPr>
        <w:t xml:space="preserve">Q: </w:t>
      </w:r>
      <w:r w:rsidR="008B3A0C" w:rsidRPr="008B3A0C">
        <w:rPr>
          <w:b/>
        </w:rPr>
        <w:t xml:space="preserve">Can </w:t>
      </w:r>
      <w:r w:rsidR="008B3A0C">
        <w:rPr>
          <w:b/>
        </w:rPr>
        <w:t>grant funds be used to renovate school spaces</w:t>
      </w:r>
      <w:r w:rsidR="008B3A0C" w:rsidRPr="008B3A0C">
        <w:rPr>
          <w:b/>
        </w:rPr>
        <w:t>?</w:t>
      </w:r>
    </w:p>
    <w:p w14:paraId="40FD3BD8" w14:textId="185AED56" w:rsidR="008B3A0C" w:rsidRDefault="000D0B61">
      <w:r>
        <w:t xml:space="preserve">A: </w:t>
      </w:r>
      <w:r w:rsidR="008B3A0C">
        <w:t>No.</w:t>
      </w:r>
    </w:p>
    <w:p w14:paraId="4DEDAB81" w14:textId="4297D8E1" w:rsidR="008B3A0C" w:rsidRDefault="000D0B61">
      <w:pPr>
        <w:rPr>
          <w:b/>
        </w:rPr>
      </w:pPr>
      <w:r>
        <w:rPr>
          <w:b/>
        </w:rPr>
        <w:t xml:space="preserve">Q: </w:t>
      </w:r>
      <w:r w:rsidR="000C1A0D">
        <w:rPr>
          <w:b/>
        </w:rPr>
        <w:t xml:space="preserve">Should school </w:t>
      </w:r>
      <w:r w:rsidR="008128DA" w:rsidRPr="008128DA">
        <w:rPr>
          <w:b/>
        </w:rPr>
        <w:t xml:space="preserve">districts apply together or individually? </w:t>
      </w:r>
    </w:p>
    <w:p w14:paraId="31D94C21" w14:textId="043A8F20" w:rsidR="000C1A0D" w:rsidRDefault="000D0B61" w:rsidP="005551A5">
      <w:pPr>
        <w:spacing w:after="0"/>
        <w:rPr>
          <w:rFonts w:eastAsia="Times New Roman"/>
        </w:rPr>
      </w:pPr>
      <w:r>
        <w:rPr>
          <w:rFonts w:eastAsia="Times New Roman"/>
        </w:rPr>
        <w:t xml:space="preserve">A: </w:t>
      </w:r>
      <w:r w:rsidR="000C1A0D">
        <w:rPr>
          <w:rFonts w:eastAsia="Times New Roman"/>
        </w:rPr>
        <w:t xml:space="preserve">One application covering districts that are working together toward a common goal is preferable. </w:t>
      </w:r>
    </w:p>
    <w:p w14:paraId="784A66C6" w14:textId="77777777" w:rsidR="000C1A0D" w:rsidRDefault="000C1A0D" w:rsidP="005551A5">
      <w:pPr>
        <w:spacing w:after="0"/>
        <w:rPr>
          <w:rFonts w:eastAsia="Times New Roman"/>
        </w:rPr>
      </w:pPr>
      <w:r>
        <w:rPr>
          <w:rFonts w:eastAsia="Times New Roman"/>
        </w:rPr>
        <w:t>If the districts have different goals, each could submit a separate application. </w:t>
      </w:r>
    </w:p>
    <w:p w14:paraId="5955C37F" w14:textId="77777777" w:rsidR="005551A5" w:rsidRPr="008128DA" w:rsidRDefault="005551A5" w:rsidP="005551A5">
      <w:pPr>
        <w:spacing w:after="0"/>
        <w:rPr>
          <w:b/>
        </w:rPr>
      </w:pPr>
    </w:p>
    <w:p w14:paraId="4A39CBDB" w14:textId="77777777" w:rsidR="008128DA" w:rsidRDefault="008128DA"/>
    <w:p w14:paraId="264E7FE7" w14:textId="77777777" w:rsidR="008B3A0C" w:rsidRDefault="008B3A0C"/>
    <w:p w14:paraId="2C8D979D" w14:textId="77777777" w:rsidR="008B3A0C" w:rsidRDefault="008B3A0C"/>
    <w:p w14:paraId="4EFE1B94" w14:textId="77777777" w:rsidR="008B3A0C" w:rsidRDefault="008B3A0C"/>
    <w:p w14:paraId="0574E9CA" w14:textId="77777777" w:rsidR="00E11E28" w:rsidRDefault="00E11E28"/>
    <w:sectPr w:rsidR="00E11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28"/>
    <w:rsid w:val="000816D2"/>
    <w:rsid w:val="000C1A0D"/>
    <w:rsid w:val="000D0B61"/>
    <w:rsid w:val="00440C7A"/>
    <w:rsid w:val="005551A5"/>
    <w:rsid w:val="005D7C06"/>
    <w:rsid w:val="006D11B9"/>
    <w:rsid w:val="008128DA"/>
    <w:rsid w:val="008B3A0C"/>
    <w:rsid w:val="00977718"/>
    <w:rsid w:val="00B90099"/>
    <w:rsid w:val="00C7131D"/>
    <w:rsid w:val="00E11E28"/>
    <w:rsid w:val="00E45255"/>
    <w:rsid w:val="00F4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8F968"/>
  <w15:chartTrackingRefBased/>
  <w15:docId w15:val="{49B993E1-DF79-4644-94E4-2B5CF32F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DESE-231-55740</_dlc_DocId>
    <_dlc_DocIdUrl xmlns="733efe1c-5bbe-4968-87dc-d400e65c879f">
      <Url>https://sharepoint.doemass.org/ese/webteam/cps/_layouts/DocIdRedir.aspx?ID=DESE-231-55740</Url>
      <Description>DESE-231-55740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4966E365-AD52-4784-A0EE-9CF7A1063FC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7B501FEE-93EF-42D3-BDD5-36ECAF4D8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B3419-D098-4123-A428-9E7FF49683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E9506AD-9A55-4EBA-947A-0A69B32E0D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 &amp; A document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FC191 School District Regionalization: Q &amp; A document</dc:title>
  <dc:subject/>
  <dc:creator>DESE</dc:creator>
  <cp:keywords/>
  <dc:description/>
  <cp:lastModifiedBy>Zou, Dong (EOE)</cp:lastModifiedBy>
  <cp:revision>4</cp:revision>
  <dcterms:created xsi:type="dcterms:W3CDTF">2019-10-24T18:31:00Z</dcterms:created>
  <dcterms:modified xsi:type="dcterms:W3CDTF">2019-10-24T20:50:00Z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24 2019</vt:lpwstr>
  </property>
</Properties>
</file>