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3060"/>
      </w:tblGrid>
      <w:tr w:rsidR="009E5DF7" w14:paraId="20507600" w14:textId="77777777" w:rsidTr="00196A6D"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DABB8E0" w14:textId="77777777" w:rsidR="009E5DF7" w:rsidRDefault="009E5DF7" w:rsidP="009E5DF7">
            <w:pPr>
              <w:jc w:val="both"/>
              <w:rPr>
                <w:rFonts w:ascii="Arial" w:hAnsi="Arial" w:cs="Arial"/>
                <w:sz w:val="20"/>
              </w:rPr>
            </w:pPr>
          </w:p>
          <w:p w14:paraId="1FE05EF1" w14:textId="70A3B7A3" w:rsidR="009E5DF7" w:rsidRPr="00400544" w:rsidRDefault="009E5DF7" w:rsidP="00BD1F04">
            <w:pPr>
              <w:tabs>
                <w:tab w:val="left" w:pos="2400"/>
              </w:tabs>
              <w:ind w:left="2400" w:hanging="2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BD1F04">
              <w:rPr>
                <w:rFonts w:ascii="Arial" w:hAnsi="Arial" w:cs="Arial"/>
                <w:sz w:val="20"/>
              </w:rPr>
              <w:tab/>
            </w:r>
            <w:r w:rsidR="00891FCB">
              <w:rPr>
                <w:rFonts w:ascii="Arial" w:hAnsi="Arial" w:cs="Arial"/>
                <w:sz w:val="20"/>
                <w:szCs w:val="20"/>
              </w:rPr>
              <w:t xml:space="preserve">Increased Access </w:t>
            </w:r>
            <w:r w:rsidR="003B6C64">
              <w:rPr>
                <w:rFonts w:ascii="Arial" w:hAnsi="Arial" w:cs="Arial"/>
                <w:sz w:val="20"/>
                <w:szCs w:val="20"/>
              </w:rPr>
              <w:t>to Quality Afterschool and Summer Learning Programs</w:t>
            </w:r>
            <w:bookmarkStart w:id="0" w:name="_GoBack"/>
            <w:bookmarkEnd w:id="0"/>
          </w:p>
        </w:tc>
        <w:tc>
          <w:tcPr>
            <w:tcW w:w="30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DA6F6CC" w14:textId="77777777" w:rsidR="009E5DF7" w:rsidRDefault="009E5DF7" w:rsidP="009E5DF7">
            <w:pPr>
              <w:jc w:val="both"/>
              <w:rPr>
                <w:rFonts w:ascii="Arial" w:hAnsi="Arial" w:cs="Arial"/>
                <w:sz w:val="20"/>
              </w:rPr>
            </w:pPr>
          </w:p>
          <w:p w14:paraId="0956F99B" w14:textId="77777777" w:rsidR="009E5DF7" w:rsidRDefault="009E5DF7" w:rsidP="009E5DF7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</w:t>
            </w:r>
            <w:r w:rsidR="00B009BE">
              <w:rPr>
                <w:rFonts w:ascii="Arial" w:hAnsi="Arial" w:cs="Arial"/>
                <w:b/>
                <w:sz w:val="20"/>
              </w:rPr>
              <w:t>s</w:t>
            </w:r>
            <w:r w:rsidRPr="001178BA">
              <w:rPr>
                <w:rFonts w:ascii="Arial" w:hAnsi="Arial" w:cs="Arial"/>
                <w:b/>
                <w:sz w:val="20"/>
              </w:rPr>
              <w:t>:</w:t>
            </w:r>
            <w:r w:rsidR="003B6C64" w:rsidRPr="001178BA">
              <w:rPr>
                <w:rFonts w:ascii="Arial" w:hAnsi="Arial" w:cs="Arial"/>
                <w:sz w:val="20"/>
              </w:rPr>
              <w:t xml:space="preserve">  528</w:t>
            </w:r>
          </w:p>
          <w:p w14:paraId="68B26EC5" w14:textId="77777777" w:rsidR="009E5DF7" w:rsidRDefault="009E5DF7" w:rsidP="009E5DF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848C8" w14:paraId="263351F8" w14:textId="77777777" w:rsidTr="00196A6D">
        <w:tc>
          <w:tcPr>
            <w:tcW w:w="10728" w:type="dxa"/>
            <w:gridSpan w:val="2"/>
          </w:tcPr>
          <w:p w14:paraId="49CBB032" w14:textId="58F1AF97" w:rsidR="00D848C8" w:rsidRDefault="00D848C8" w:rsidP="00A12FC5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  <w:r w:rsidR="00AC7B06">
              <w:rPr>
                <w:rFonts w:ascii="Arial" w:hAnsi="Arial" w:cs="Arial"/>
              </w:rPr>
              <w:t xml:space="preserve"> FY20</w:t>
            </w:r>
          </w:p>
        </w:tc>
      </w:tr>
    </w:tbl>
    <w:p w14:paraId="19DC6ED6" w14:textId="77777777" w:rsidR="00D848C8" w:rsidRPr="005A4C5A" w:rsidRDefault="00D848C8" w:rsidP="00D848C8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71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710"/>
        <w:gridCol w:w="1170"/>
        <w:gridCol w:w="1350"/>
        <w:gridCol w:w="1890"/>
        <w:gridCol w:w="1530"/>
        <w:gridCol w:w="1555"/>
      </w:tblGrid>
      <w:tr w:rsidR="00344427" w:rsidRPr="00C8315D" w14:paraId="32851C7D" w14:textId="77777777" w:rsidTr="00881FB9">
        <w:trPr>
          <w:trHeight w:val="259"/>
        </w:trPr>
        <w:tc>
          <w:tcPr>
            <w:tcW w:w="4387" w:type="dxa"/>
            <w:gridSpan w:val="3"/>
            <w:vMerge w:val="restart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3894D61E" w14:textId="77777777" w:rsidR="00344427" w:rsidRPr="00C8315D" w:rsidRDefault="00344427" w:rsidP="004864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Amount Requested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40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0E71696" w14:textId="77777777" w:rsidR="00344427" w:rsidRPr="00344427" w:rsidRDefault="00344427" w:rsidP="00344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School Year</w:t>
            </w:r>
          </w:p>
        </w:tc>
        <w:tc>
          <w:tcPr>
            <w:tcW w:w="3085" w:type="dxa"/>
            <w:gridSpan w:val="2"/>
            <w:tcBorders>
              <w:top w:val="trip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C5A6296" w14:textId="77777777" w:rsidR="00344427" w:rsidRPr="00344427" w:rsidRDefault="00344427" w:rsidP="00344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</w:tr>
      <w:tr w:rsidR="00344427" w:rsidRPr="00C8315D" w14:paraId="3E31A0AC" w14:textId="77777777" w:rsidTr="00881FB9">
        <w:trPr>
          <w:trHeight w:val="431"/>
        </w:trPr>
        <w:tc>
          <w:tcPr>
            <w:tcW w:w="4387" w:type="dxa"/>
            <w:gridSpan w:val="3"/>
            <w:vMerge/>
            <w:shd w:val="clear" w:color="auto" w:fill="D9D9D9"/>
            <w:vAlign w:val="bottom"/>
          </w:tcPr>
          <w:p w14:paraId="37A2B4F6" w14:textId="77777777" w:rsidR="00344427" w:rsidRPr="00C8315D" w:rsidRDefault="00344427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vAlign w:val="bottom"/>
          </w:tcPr>
          <w:p w14:paraId="78051B21" w14:textId="77777777" w:rsidR="00344427" w:rsidRPr="00C8315D" w:rsidRDefault="00344427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6EEB20D" w14:textId="77777777" w:rsidR="00344427" w:rsidRPr="00C8315D" w:rsidRDefault="00344427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34DC0" w:rsidRPr="00C8315D" w14:paraId="56438842" w14:textId="77777777" w:rsidTr="00E57038">
        <w:trPr>
          <w:trHeight w:val="518"/>
        </w:trPr>
        <w:tc>
          <w:tcPr>
            <w:tcW w:w="4387" w:type="dxa"/>
            <w:gridSpan w:val="3"/>
            <w:shd w:val="clear" w:color="auto" w:fill="D9D9D9"/>
            <w:vAlign w:val="bottom"/>
          </w:tcPr>
          <w:p w14:paraId="10EDBB62" w14:textId="77777777" w:rsidR="00634DC0" w:rsidRPr="00C8315D" w:rsidRDefault="00634DC0" w:rsidP="00E10D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Applicant </w:t>
            </w:r>
            <w:r w:rsidR="003B6C64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25" w:type="dxa"/>
            <w:gridSpan w:val="4"/>
            <w:tcBorders>
              <w:right w:val="single" w:sz="8" w:space="0" w:color="auto"/>
            </w:tcBorders>
            <w:vAlign w:val="bottom"/>
          </w:tcPr>
          <w:p w14:paraId="0B3A4A5D" w14:textId="77777777" w:rsidR="00634DC0" w:rsidRPr="00C8315D" w:rsidRDefault="00634DC0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14:paraId="43C0B618" w14:textId="77777777" w:rsidTr="00E57038">
        <w:trPr>
          <w:trHeight w:val="518"/>
        </w:trPr>
        <w:tc>
          <w:tcPr>
            <w:tcW w:w="4387" w:type="dxa"/>
            <w:gridSpan w:val="3"/>
            <w:shd w:val="clear" w:color="auto" w:fill="D9D9D9"/>
            <w:vAlign w:val="bottom"/>
          </w:tcPr>
          <w:p w14:paraId="77CF27D6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Program Coordinator</w:t>
            </w:r>
            <w:r w:rsidR="00983ED5" w:rsidRPr="00C8315D">
              <w:rPr>
                <w:rFonts w:ascii="Arial" w:hAnsi="Arial" w:cs="Arial"/>
                <w:b/>
                <w:sz w:val="20"/>
                <w:szCs w:val="20"/>
              </w:rPr>
              <w:t xml:space="preserve"> Name/Title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25" w:type="dxa"/>
            <w:gridSpan w:val="4"/>
            <w:tcBorders>
              <w:right w:val="single" w:sz="8" w:space="0" w:color="auto"/>
            </w:tcBorders>
            <w:vAlign w:val="bottom"/>
          </w:tcPr>
          <w:p w14:paraId="6138311B" w14:textId="77777777"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14:paraId="530AD22B" w14:textId="77777777" w:rsidTr="00E57038">
        <w:trPr>
          <w:trHeight w:val="548"/>
        </w:trPr>
        <w:tc>
          <w:tcPr>
            <w:tcW w:w="4387" w:type="dxa"/>
            <w:gridSpan w:val="3"/>
            <w:shd w:val="clear" w:color="auto" w:fill="D9D9D9"/>
            <w:vAlign w:val="bottom"/>
          </w:tcPr>
          <w:p w14:paraId="53169607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6325" w:type="dxa"/>
            <w:gridSpan w:val="4"/>
            <w:vAlign w:val="bottom"/>
          </w:tcPr>
          <w:p w14:paraId="2486662F" w14:textId="77777777"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063BD1" w14:paraId="375E7986" w14:textId="77777777" w:rsidTr="00E57038">
        <w:trPr>
          <w:trHeight w:val="518"/>
        </w:trPr>
        <w:tc>
          <w:tcPr>
            <w:tcW w:w="1507" w:type="dxa"/>
            <w:tcBorders>
              <w:bottom w:val="single" w:sz="18" w:space="0" w:color="auto"/>
            </w:tcBorders>
            <w:shd w:val="clear" w:color="auto" w:fill="D9D9D9"/>
            <w:vAlign w:val="bottom"/>
          </w:tcPr>
          <w:p w14:paraId="612DA531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2880" w:type="dxa"/>
            <w:gridSpan w:val="2"/>
            <w:tcBorders>
              <w:bottom w:val="single" w:sz="18" w:space="0" w:color="auto"/>
            </w:tcBorders>
            <w:vAlign w:val="bottom"/>
          </w:tcPr>
          <w:p w14:paraId="2F274662" w14:textId="77777777" w:rsidR="008B599C" w:rsidRPr="00411FE2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18" w:space="0" w:color="auto"/>
            </w:tcBorders>
            <w:shd w:val="clear" w:color="auto" w:fill="D9D9D9"/>
            <w:vAlign w:val="bottom"/>
          </w:tcPr>
          <w:p w14:paraId="10C3E191" w14:textId="77777777" w:rsidR="008B599C" w:rsidRPr="00063BD1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4975" w:type="dxa"/>
            <w:gridSpan w:val="3"/>
            <w:tcBorders>
              <w:bottom w:val="single" w:sz="18" w:space="0" w:color="auto"/>
            </w:tcBorders>
            <w:vAlign w:val="bottom"/>
          </w:tcPr>
          <w:p w14:paraId="45B1217C" w14:textId="77777777" w:rsidR="008B599C" w:rsidRPr="00411FE2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75C" w:rsidRPr="00063BD1" w14:paraId="66FE1B21" w14:textId="77777777" w:rsidTr="00E57038">
        <w:trPr>
          <w:trHeight w:val="518"/>
        </w:trPr>
        <w:tc>
          <w:tcPr>
            <w:tcW w:w="15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bottom"/>
          </w:tcPr>
          <w:p w14:paraId="3E68DD9A" w14:textId="77777777" w:rsidR="00EC275C" w:rsidRPr="00C8315D" w:rsidRDefault="00EC275C" w:rsidP="002B10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Recipient </w:t>
            </w:r>
            <w:r w:rsidR="002B1069">
              <w:rPr>
                <w:rFonts w:ascii="Arial" w:hAnsi="Arial" w:cs="Arial"/>
                <w:b/>
                <w:sz w:val="20"/>
                <w:szCs w:val="20"/>
              </w:rPr>
              <w:t>Site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#1: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</w:tcBorders>
            <w:vAlign w:val="bottom"/>
          </w:tcPr>
          <w:p w14:paraId="580A2134" w14:textId="77777777" w:rsidR="00EC275C" w:rsidRPr="00411FE2" w:rsidRDefault="00EC275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8" w:space="0" w:color="auto"/>
            </w:tcBorders>
            <w:shd w:val="clear" w:color="auto" w:fill="D9D9D9"/>
          </w:tcPr>
          <w:p w14:paraId="17A8B3F1" w14:textId="77777777" w:rsidR="00EC275C" w:rsidRDefault="00EC275C" w:rsidP="002B10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Partner</w:t>
            </w:r>
            <w:r w:rsidR="0030159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B1069">
              <w:rPr>
                <w:rFonts w:ascii="Arial" w:hAnsi="Arial" w:cs="Arial"/>
                <w:b/>
                <w:sz w:val="20"/>
                <w:szCs w:val="20"/>
              </w:rPr>
              <w:t>s):</w:t>
            </w:r>
          </w:p>
        </w:tc>
        <w:tc>
          <w:tcPr>
            <w:tcW w:w="4975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E0BD52E" w14:textId="77777777" w:rsidR="00EC275C" w:rsidRPr="00411FE2" w:rsidRDefault="00EC275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75C" w:rsidRPr="00063BD1" w14:paraId="650F4B0F" w14:textId="77777777" w:rsidTr="00E52C3E">
        <w:trPr>
          <w:trHeight w:val="518"/>
        </w:trPr>
        <w:tc>
          <w:tcPr>
            <w:tcW w:w="3217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3D639D86" w14:textId="77777777" w:rsidR="00EC275C" w:rsidRDefault="00EC275C" w:rsidP="002B10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(#) o</w:t>
            </w:r>
            <w:r w:rsidR="002B1069">
              <w:rPr>
                <w:rFonts w:ascii="Arial" w:hAnsi="Arial" w:cs="Arial"/>
                <w:b/>
                <w:sz w:val="20"/>
                <w:szCs w:val="20"/>
              </w:rPr>
              <w:t>f students served school year/summer 2019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bottom"/>
          </w:tcPr>
          <w:p w14:paraId="319F0408" w14:textId="77777777" w:rsidR="00EC275C" w:rsidRPr="00411FE2" w:rsidRDefault="00EC275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C6A8564" w14:textId="77777777" w:rsidR="00EC275C" w:rsidRDefault="00EC275C" w:rsidP="002B10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Number (#) of students </w:t>
            </w:r>
            <w:r w:rsidR="00481E75">
              <w:rPr>
                <w:rFonts w:ascii="Arial" w:hAnsi="Arial" w:cs="Arial"/>
                <w:b/>
                <w:sz w:val="20"/>
                <w:szCs w:val="20"/>
              </w:rPr>
              <w:t xml:space="preserve">to be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served </w:t>
            </w:r>
            <w:r w:rsidR="002B1069">
              <w:rPr>
                <w:rFonts w:ascii="Arial" w:hAnsi="Arial" w:cs="Arial"/>
                <w:b/>
                <w:sz w:val="20"/>
                <w:szCs w:val="20"/>
              </w:rPr>
              <w:t>school year and summer 2020: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8C290A" w14:textId="77777777" w:rsidR="00EC275C" w:rsidRPr="00411FE2" w:rsidRDefault="00EC275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D20" w:rsidRPr="00063BD1" w14:paraId="0C179E08" w14:textId="77777777" w:rsidTr="00E52C3E">
        <w:trPr>
          <w:trHeight w:val="518"/>
        </w:trPr>
        <w:tc>
          <w:tcPr>
            <w:tcW w:w="321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bottom"/>
          </w:tcPr>
          <w:p w14:paraId="16BF63E8" w14:textId="77777777" w:rsidR="008A3D20" w:rsidRDefault="008A3D20" w:rsidP="002B10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Category for which site is applying (see below*):</w:t>
            </w:r>
          </w:p>
        </w:tc>
        <w:tc>
          <w:tcPr>
            <w:tcW w:w="7495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7686C82" w14:textId="77777777" w:rsidR="008A3D20" w:rsidRPr="00411FE2" w:rsidRDefault="008A3D20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C3E" w:rsidRPr="00411FE2" w14:paraId="3716C0C5" w14:textId="77777777" w:rsidTr="00F652B7">
        <w:trPr>
          <w:trHeight w:val="518"/>
        </w:trPr>
        <w:tc>
          <w:tcPr>
            <w:tcW w:w="150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bottom"/>
          </w:tcPr>
          <w:p w14:paraId="0116547A" w14:textId="6C1A5B12" w:rsidR="00E52C3E" w:rsidRPr="00C8315D" w:rsidRDefault="00E52C3E" w:rsidP="00F652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Recipient Site #</w:t>
            </w:r>
            <w:r w:rsidR="00AC7B06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</w:tcBorders>
            <w:vAlign w:val="bottom"/>
          </w:tcPr>
          <w:p w14:paraId="50B38F4E" w14:textId="77777777" w:rsidR="00E52C3E" w:rsidRPr="00411FE2" w:rsidRDefault="00E52C3E" w:rsidP="00F6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8" w:space="0" w:color="auto"/>
            </w:tcBorders>
            <w:shd w:val="clear" w:color="auto" w:fill="D9D9D9"/>
          </w:tcPr>
          <w:p w14:paraId="138D8C04" w14:textId="77777777" w:rsidR="00E52C3E" w:rsidRDefault="00E52C3E" w:rsidP="00F652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Partner</w:t>
            </w:r>
            <w:r w:rsidR="00301597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s):</w:t>
            </w:r>
          </w:p>
        </w:tc>
        <w:tc>
          <w:tcPr>
            <w:tcW w:w="4975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8412AE1" w14:textId="77777777" w:rsidR="00E52C3E" w:rsidRPr="00411FE2" w:rsidRDefault="00E52C3E" w:rsidP="00F65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C3E" w:rsidRPr="00411FE2" w14:paraId="63BFBF48" w14:textId="77777777" w:rsidTr="00F652B7">
        <w:trPr>
          <w:trHeight w:val="518"/>
        </w:trPr>
        <w:tc>
          <w:tcPr>
            <w:tcW w:w="3217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7EEE26E5" w14:textId="77777777" w:rsidR="00E52C3E" w:rsidRDefault="00E52C3E" w:rsidP="00F652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(#) of students served school year/summer 2019: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bottom"/>
          </w:tcPr>
          <w:p w14:paraId="11571D86" w14:textId="77777777" w:rsidR="00E52C3E" w:rsidRPr="00411FE2" w:rsidRDefault="00E52C3E" w:rsidP="00F65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6145ABF" w14:textId="77777777" w:rsidR="00E52C3E" w:rsidRDefault="00E52C3E" w:rsidP="00F652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(#) of students to be served school year and summer 2020: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EA2CA6" w14:textId="77777777" w:rsidR="00E52C3E" w:rsidRPr="00411FE2" w:rsidRDefault="00E52C3E" w:rsidP="00F65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C3E" w:rsidRPr="00411FE2" w14:paraId="7E15EB0F" w14:textId="77777777" w:rsidTr="00E52C3E">
        <w:trPr>
          <w:trHeight w:val="518"/>
        </w:trPr>
        <w:tc>
          <w:tcPr>
            <w:tcW w:w="321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bottom"/>
          </w:tcPr>
          <w:p w14:paraId="4E1A2B56" w14:textId="77777777" w:rsidR="00E52C3E" w:rsidRDefault="00E52C3E" w:rsidP="00F652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Category for which site is applying (see below*):</w:t>
            </w:r>
          </w:p>
        </w:tc>
        <w:tc>
          <w:tcPr>
            <w:tcW w:w="7495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FD5796" w14:textId="77777777" w:rsidR="00E52C3E" w:rsidRPr="00411FE2" w:rsidRDefault="00E52C3E" w:rsidP="00F65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E788ED" w14:textId="77777777" w:rsidR="00881FB9" w:rsidRDefault="00881FB9" w:rsidP="002B78BA">
      <w:pPr>
        <w:jc w:val="both"/>
        <w:rPr>
          <w:rFonts w:ascii="Arial" w:hAnsi="Arial" w:cs="Arial"/>
          <w:sz w:val="12"/>
          <w:szCs w:val="12"/>
        </w:rPr>
      </w:pPr>
    </w:p>
    <w:p w14:paraId="651E5BF3" w14:textId="12F2CCF1" w:rsidR="002B1069" w:rsidRPr="008A3D20" w:rsidRDefault="002B1069" w:rsidP="008A3D20">
      <w:pPr>
        <w:ind w:right="180"/>
        <w:rPr>
          <w:rFonts w:ascii="Arial" w:hAnsi="Arial" w:cs="Arial"/>
          <w:sz w:val="20"/>
          <w:szCs w:val="20"/>
        </w:rPr>
      </w:pPr>
      <w:r w:rsidRPr="008A3D20">
        <w:rPr>
          <w:rFonts w:ascii="Arial" w:hAnsi="Arial" w:cs="Arial"/>
          <w:b/>
          <w:sz w:val="20"/>
          <w:szCs w:val="20"/>
        </w:rPr>
        <w:t>Category A – New Sites:</w:t>
      </w:r>
      <w:r w:rsidRPr="008A3D20">
        <w:rPr>
          <w:rFonts w:ascii="Arial" w:hAnsi="Arial" w:cs="Arial"/>
          <w:sz w:val="20"/>
          <w:szCs w:val="20"/>
        </w:rPr>
        <w:t xml:space="preserve"> This is for NEW sites who did not </w:t>
      </w:r>
      <w:r w:rsidR="00AC7B06">
        <w:rPr>
          <w:rFonts w:ascii="Arial" w:hAnsi="Arial" w:cs="Arial"/>
          <w:sz w:val="20"/>
          <w:szCs w:val="20"/>
        </w:rPr>
        <w:t>have a formal</w:t>
      </w:r>
      <w:r w:rsidR="00751E2D">
        <w:rPr>
          <w:rFonts w:ascii="Arial" w:hAnsi="Arial" w:cs="Arial"/>
          <w:sz w:val="20"/>
          <w:szCs w:val="20"/>
        </w:rPr>
        <w:t xml:space="preserve"> afterschool</w:t>
      </w:r>
      <w:r w:rsidRPr="008A3D20">
        <w:rPr>
          <w:rFonts w:ascii="Arial" w:hAnsi="Arial" w:cs="Arial"/>
          <w:sz w:val="20"/>
          <w:szCs w:val="20"/>
        </w:rPr>
        <w:t xml:space="preserve"> or summer </w:t>
      </w:r>
      <w:r w:rsidR="00751E2D">
        <w:rPr>
          <w:rFonts w:ascii="Arial" w:hAnsi="Arial" w:cs="Arial"/>
          <w:sz w:val="20"/>
          <w:szCs w:val="20"/>
        </w:rPr>
        <w:t xml:space="preserve">programming </w:t>
      </w:r>
      <w:r w:rsidR="00AC7B06">
        <w:rPr>
          <w:rFonts w:ascii="Arial" w:hAnsi="Arial" w:cs="Arial"/>
          <w:sz w:val="20"/>
          <w:szCs w:val="20"/>
        </w:rPr>
        <w:t>last year and who did not serve any students (or a very limited number) in afterschool or summer programming during 2018-2019</w:t>
      </w:r>
      <w:r w:rsidRPr="008A3D20">
        <w:rPr>
          <w:rFonts w:ascii="Arial" w:hAnsi="Arial" w:cs="Arial"/>
          <w:sz w:val="20"/>
          <w:szCs w:val="20"/>
        </w:rPr>
        <w:t xml:space="preserve">. In addition, this category is for </w:t>
      </w:r>
      <w:r w:rsidR="00035DCC">
        <w:rPr>
          <w:rFonts w:ascii="Arial" w:hAnsi="Arial" w:cs="Arial"/>
          <w:sz w:val="20"/>
          <w:szCs w:val="20"/>
        </w:rPr>
        <w:t>applicants</w:t>
      </w:r>
      <w:r w:rsidRPr="008A3D20">
        <w:rPr>
          <w:rFonts w:ascii="Arial" w:hAnsi="Arial" w:cs="Arial"/>
          <w:sz w:val="20"/>
          <w:szCs w:val="20"/>
        </w:rPr>
        <w:t xml:space="preserve"> ap</w:t>
      </w:r>
      <w:r w:rsidR="00035DCC">
        <w:rPr>
          <w:rFonts w:ascii="Arial" w:hAnsi="Arial" w:cs="Arial"/>
          <w:sz w:val="20"/>
          <w:szCs w:val="20"/>
        </w:rPr>
        <w:t>plying for new sites who do not want to meet the additional requirements</w:t>
      </w:r>
      <w:r w:rsidRPr="008A3D20">
        <w:rPr>
          <w:rFonts w:ascii="Arial" w:hAnsi="Arial" w:cs="Arial"/>
          <w:sz w:val="20"/>
          <w:szCs w:val="20"/>
        </w:rPr>
        <w:t xml:space="preserve"> in the Deeper Learning</w:t>
      </w:r>
      <w:r w:rsidR="00751E2D">
        <w:rPr>
          <w:rFonts w:ascii="Arial" w:hAnsi="Arial" w:cs="Arial"/>
          <w:sz w:val="20"/>
          <w:szCs w:val="20"/>
        </w:rPr>
        <w:t xml:space="preserve"> School Partnership</w:t>
      </w:r>
      <w:r w:rsidRPr="008A3D20">
        <w:rPr>
          <w:rFonts w:ascii="Arial" w:hAnsi="Arial" w:cs="Arial"/>
          <w:sz w:val="20"/>
          <w:szCs w:val="20"/>
        </w:rPr>
        <w:t xml:space="preserve"> – Category B described below.</w:t>
      </w:r>
    </w:p>
    <w:p w14:paraId="58BA5D4E" w14:textId="77777777" w:rsidR="002B1069" w:rsidRPr="008A3D20" w:rsidRDefault="002B1069" w:rsidP="008A3D20">
      <w:pPr>
        <w:ind w:right="180"/>
        <w:rPr>
          <w:rFonts w:ascii="Arial" w:hAnsi="Arial" w:cs="Arial"/>
          <w:sz w:val="20"/>
          <w:szCs w:val="20"/>
        </w:rPr>
      </w:pPr>
    </w:p>
    <w:p w14:paraId="009A65FC" w14:textId="43989FC2" w:rsidR="002B1069" w:rsidRPr="008A3D20" w:rsidRDefault="002B1069" w:rsidP="008A3D20">
      <w:pPr>
        <w:ind w:right="180"/>
        <w:rPr>
          <w:rFonts w:ascii="Arial" w:hAnsi="Arial" w:cs="Arial"/>
          <w:sz w:val="20"/>
          <w:szCs w:val="20"/>
        </w:rPr>
      </w:pPr>
      <w:r w:rsidRPr="008A3D20">
        <w:rPr>
          <w:rFonts w:ascii="Arial" w:hAnsi="Arial" w:cs="Arial"/>
          <w:b/>
          <w:sz w:val="20"/>
          <w:szCs w:val="20"/>
        </w:rPr>
        <w:t xml:space="preserve">Category B – </w:t>
      </w:r>
      <w:r w:rsidR="00640DCE">
        <w:rPr>
          <w:rFonts w:ascii="Arial" w:hAnsi="Arial" w:cs="Arial"/>
          <w:b/>
          <w:sz w:val="20"/>
          <w:szCs w:val="20"/>
        </w:rPr>
        <w:t xml:space="preserve">New Sites - </w:t>
      </w:r>
      <w:r w:rsidRPr="008A3D20">
        <w:rPr>
          <w:rFonts w:ascii="Arial" w:hAnsi="Arial" w:cs="Arial"/>
          <w:b/>
          <w:sz w:val="20"/>
          <w:szCs w:val="20"/>
        </w:rPr>
        <w:t>Deeper Lear</w:t>
      </w:r>
      <w:r w:rsidR="00640DCE">
        <w:rPr>
          <w:rFonts w:ascii="Arial" w:hAnsi="Arial" w:cs="Arial"/>
          <w:b/>
          <w:sz w:val="20"/>
          <w:szCs w:val="20"/>
        </w:rPr>
        <w:t>ning School Partnership</w:t>
      </w:r>
      <w:r w:rsidRPr="008A3D20">
        <w:rPr>
          <w:rFonts w:ascii="Arial" w:hAnsi="Arial" w:cs="Arial"/>
          <w:sz w:val="20"/>
          <w:szCs w:val="20"/>
        </w:rPr>
        <w:t xml:space="preserve">: This is for </w:t>
      </w:r>
      <w:r w:rsidR="007201B0">
        <w:rPr>
          <w:rFonts w:ascii="Arial" w:hAnsi="Arial" w:cs="Arial"/>
          <w:sz w:val="20"/>
          <w:szCs w:val="20"/>
        </w:rPr>
        <w:t xml:space="preserve">NEW sites who did not </w:t>
      </w:r>
      <w:r w:rsidR="00AC7B06">
        <w:rPr>
          <w:rFonts w:ascii="Arial" w:hAnsi="Arial" w:cs="Arial"/>
          <w:sz w:val="20"/>
          <w:szCs w:val="20"/>
        </w:rPr>
        <w:t xml:space="preserve">have a formal afterschool or summer program during and who did not </w:t>
      </w:r>
      <w:r w:rsidR="007201B0">
        <w:rPr>
          <w:rFonts w:ascii="Arial" w:hAnsi="Arial" w:cs="Arial"/>
          <w:sz w:val="20"/>
          <w:szCs w:val="20"/>
        </w:rPr>
        <w:t>serve any students</w:t>
      </w:r>
      <w:r w:rsidR="00AC7B06">
        <w:rPr>
          <w:rFonts w:ascii="Arial" w:hAnsi="Arial" w:cs="Arial"/>
          <w:sz w:val="20"/>
          <w:szCs w:val="20"/>
        </w:rPr>
        <w:t xml:space="preserve"> (or a very limited number)</w:t>
      </w:r>
      <w:r w:rsidR="007201B0">
        <w:rPr>
          <w:rFonts w:ascii="Arial" w:hAnsi="Arial" w:cs="Arial"/>
          <w:sz w:val="20"/>
          <w:szCs w:val="20"/>
        </w:rPr>
        <w:t xml:space="preserve"> in afterschool or summer programming during </w:t>
      </w:r>
      <w:r w:rsidR="00AC7B06">
        <w:rPr>
          <w:rFonts w:ascii="Arial" w:hAnsi="Arial" w:cs="Arial"/>
          <w:sz w:val="20"/>
          <w:szCs w:val="20"/>
        </w:rPr>
        <w:t>2018-</w:t>
      </w:r>
      <w:r w:rsidR="007201B0">
        <w:rPr>
          <w:rFonts w:ascii="Arial" w:hAnsi="Arial" w:cs="Arial"/>
          <w:sz w:val="20"/>
          <w:szCs w:val="20"/>
        </w:rPr>
        <w:t>2019</w:t>
      </w:r>
      <w:r w:rsidR="00AC7B06">
        <w:rPr>
          <w:rFonts w:ascii="Arial" w:hAnsi="Arial" w:cs="Arial"/>
          <w:sz w:val="20"/>
          <w:szCs w:val="20"/>
        </w:rPr>
        <w:t xml:space="preserve">. This category is most suited to </w:t>
      </w:r>
      <w:r w:rsidRPr="008A3D20">
        <w:rPr>
          <w:rFonts w:ascii="Arial" w:hAnsi="Arial" w:cs="Arial"/>
          <w:sz w:val="20"/>
          <w:szCs w:val="20"/>
        </w:rPr>
        <w:t>either public school districts or community-based organizations applying with strong partnerships with the public schools.</w:t>
      </w:r>
      <w:r w:rsidR="00640DCE">
        <w:rPr>
          <w:rFonts w:ascii="Arial" w:hAnsi="Arial" w:cs="Arial"/>
          <w:sz w:val="20"/>
          <w:szCs w:val="20"/>
        </w:rPr>
        <w:t xml:space="preserve"> Additional requirements are</w:t>
      </w:r>
      <w:r w:rsidRPr="008A3D20">
        <w:rPr>
          <w:rFonts w:ascii="Arial" w:hAnsi="Arial" w:cs="Arial"/>
          <w:sz w:val="20"/>
          <w:szCs w:val="20"/>
        </w:rPr>
        <w:t>:</w:t>
      </w:r>
    </w:p>
    <w:p w14:paraId="3E47368F" w14:textId="77777777" w:rsidR="002B1069" w:rsidRPr="008A3D20" w:rsidRDefault="002B1069" w:rsidP="008A3D20">
      <w:pPr>
        <w:pStyle w:val="ListParagraph"/>
        <w:numPr>
          <w:ilvl w:val="0"/>
          <w:numId w:val="30"/>
        </w:numPr>
        <w:ind w:right="180"/>
        <w:rPr>
          <w:rFonts w:ascii="Arial" w:hAnsi="Arial" w:cs="Arial"/>
          <w:sz w:val="20"/>
          <w:szCs w:val="20"/>
        </w:rPr>
      </w:pPr>
      <w:r w:rsidRPr="008A3D20">
        <w:rPr>
          <w:rFonts w:ascii="Arial" w:hAnsi="Arial" w:cs="Arial"/>
          <w:sz w:val="20"/>
          <w:szCs w:val="20"/>
        </w:rPr>
        <w:t>Implementing</w:t>
      </w:r>
      <w:r w:rsidR="00640DCE">
        <w:rPr>
          <w:rFonts w:ascii="Arial" w:hAnsi="Arial" w:cs="Arial"/>
          <w:sz w:val="20"/>
          <w:szCs w:val="20"/>
        </w:rPr>
        <w:t xml:space="preserve"> “deeper learning</w:t>
      </w:r>
      <w:r w:rsidR="00873A53" w:rsidRPr="008A3D20">
        <w:rPr>
          <w:rFonts w:ascii="Arial" w:hAnsi="Arial" w:cs="Arial"/>
          <w:sz w:val="20"/>
          <w:szCs w:val="20"/>
        </w:rPr>
        <w:t>,</w:t>
      </w:r>
      <w:r w:rsidR="00640DCE">
        <w:rPr>
          <w:rFonts w:ascii="Arial" w:hAnsi="Arial" w:cs="Arial"/>
          <w:sz w:val="20"/>
          <w:szCs w:val="20"/>
        </w:rPr>
        <w:t>”</w:t>
      </w:r>
      <w:r w:rsidR="00873A53" w:rsidRPr="008A3D20">
        <w:rPr>
          <w:rFonts w:ascii="Arial" w:hAnsi="Arial" w:cs="Arial"/>
          <w:sz w:val="20"/>
          <w:szCs w:val="20"/>
        </w:rPr>
        <w:t xml:space="preserve"> which includes </w:t>
      </w:r>
      <w:r w:rsidR="00035DCC">
        <w:rPr>
          <w:rFonts w:ascii="Arial" w:hAnsi="Arial" w:cs="Arial"/>
          <w:sz w:val="20"/>
          <w:szCs w:val="20"/>
        </w:rPr>
        <w:t xml:space="preserve">having </w:t>
      </w:r>
      <w:r w:rsidR="00873A53" w:rsidRPr="008A3D20">
        <w:rPr>
          <w:rFonts w:ascii="Arial" w:hAnsi="Arial" w:cs="Arial"/>
          <w:sz w:val="20"/>
          <w:szCs w:val="20"/>
        </w:rPr>
        <w:t>either Service-Learning</w:t>
      </w:r>
      <w:r w:rsidR="00452292">
        <w:rPr>
          <w:rFonts w:ascii="Arial" w:hAnsi="Arial" w:cs="Arial"/>
          <w:sz w:val="20"/>
          <w:szCs w:val="20"/>
        </w:rPr>
        <w:t xml:space="preserve"> (SL)</w:t>
      </w:r>
      <w:r w:rsidR="00873A53" w:rsidRPr="008A3D20">
        <w:rPr>
          <w:rFonts w:ascii="Arial" w:hAnsi="Arial" w:cs="Arial"/>
          <w:sz w:val="20"/>
          <w:szCs w:val="20"/>
        </w:rPr>
        <w:t xml:space="preserve"> or Project-Based Learning</w:t>
      </w:r>
      <w:r w:rsidR="00452292">
        <w:rPr>
          <w:rFonts w:ascii="Arial" w:hAnsi="Arial" w:cs="Arial"/>
          <w:sz w:val="20"/>
          <w:szCs w:val="20"/>
        </w:rPr>
        <w:t xml:space="preserve"> (PBL)</w:t>
      </w:r>
      <w:r w:rsidR="00640DCE">
        <w:rPr>
          <w:rFonts w:ascii="Arial" w:hAnsi="Arial" w:cs="Arial"/>
          <w:sz w:val="20"/>
          <w:szCs w:val="20"/>
        </w:rPr>
        <w:t xml:space="preserve"> as one of program offerings</w:t>
      </w:r>
      <w:r w:rsidR="00873A53" w:rsidRPr="008A3D20">
        <w:rPr>
          <w:rFonts w:ascii="Arial" w:hAnsi="Arial" w:cs="Arial"/>
          <w:sz w:val="20"/>
          <w:szCs w:val="20"/>
        </w:rPr>
        <w:t xml:space="preserve">. Recipients </w:t>
      </w:r>
      <w:r w:rsidR="00DF6BFE">
        <w:rPr>
          <w:rFonts w:ascii="Arial" w:hAnsi="Arial" w:cs="Arial"/>
          <w:sz w:val="20"/>
          <w:szCs w:val="20"/>
        </w:rPr>
        <w:t>must</w:t>
      </w:r>
      <w:r w:rsidR="00873A53" w:rsidRPr="008A3D20">
        <w:rPr>
          <w:rFonts w:ascii="Arial" w:hAnsi="Arial" w:cs="Arial"/>
          <w:sz w:val="20"/>
          <w:szCs w:val="20"/>
        </w:rPr>
        <w:t xml:space="preserve"> send 2-3 </w:t>
      </w:r>
      <w:r w:rsidR="00035DCC">
        <w:rPr>
          <w:rFonts w:ascii="Arial" w:hAnsi="Arial" w:cs="Arial"/>
          <w:sz w:val="20"/>
          <w:szCs w:val="20"/>
        </w:rPr>
        <w:t>staff</w:t>
      </w:r>
      <w:r w:rsidR="00640DCE">
        <w:rPr>
          <w:rFonts w:ascii="Arial" w:hAnsi="Arial" w:cs="Arial"/>
          <w:sz w:val="20"/>
          <w:szCs w:val="20"/>
        </w:rPr>
        <w:t xml:space="preserve"> (and</w:t>
      </w:r>
      <w:r w:rsidR="00E52C3E">
        <w:rPr>
          <w:rFonts w:ascii="Arial" w:hAnsi="Arial" w:cs="Arial"/>
          <w:sz w:val="20"/>
          <w:szCs w:val="20"/>
        </w:rPr>
        <w:t xml:space="preserve"> include at least one school day teacher </w:t>
      </w:r>
      <w:r w:rsidR="00E52C3E" w:rsidRPr="00452292">
        <w:rPr>
          <w:rFonts w:ascii="Arial" w:hAnsi="Arial" w:cs="Arial"/>
          <w:sz w:val="20"/>
          <w:szCs w:val="20"/>
        </w:rPr>
        <w:t>working is afterschool/summer program)</w:t>
      </w:r>
      <w:r w:rsidR="00873A53" w:rsidRPr="00452292">
        <w:rPr>
          <w:rFonts w:ascii="Arial" w:hAnsi="Arial" w:cs="Arial"/>
          <w:sz w:val="20"/>
          <w:szCs w:val="20"/>
        </w:rPr>
        <w:t xml:space="preserve"> to either an SL or PBL training if none have previously attended</w:t>
      </w:r>
      <w:r w:rsidR="00640DCE">
        <w:rPr>
          <w:rFonts w:ascii="Arial" w:hAnsi="Arial" w:cs="Arial"/>
          <w:sz w:val="20"/>
          <w:szCs w:val="20"/>
        </w:rPr>
        <w:t>;</w:t>
      </w:r>
    </w:p>
    <w:p w14:paraId="4D04E6C3" w14:textId="77777777" w:rsidR="00873A53" w:rsidRPr="008A3D20" w:rsidRDefault="00873A53" w:rsidP="008A3D20">
      <w:pPr>
        <w:pStyle w:val="ListParagraph"/>
        <w:numPr>
          <w:ilvl w:val="0"/>
          <w:numId w:val="30"/>
        </w:numPr>
        <w:ind w:right="180"/>
        <w:rPr>
          <w:rFonts w:ascii="Arial" w:hAnsi="Arial" w:cs="Arial"/>
          <w:sz w:val="20"/>
          <w:szCs w:val="20"/>
        </w:rPr>
      </w:pPr>
      <w:r w:rsidRPr="008A3D20">
        <w:rPr>
          <w:rFonts w:ascii="Arial" w:hAnsi="Arial" w:cs="Arial"/>
          <w:sz w:val="20"/>
          <w:szCs w:val="20"/>
        </w:rPr>
        <w:t xml:space="preserve">Requiring students attend a minimum of two times per week of </w:t>
      </w:r>
      <w:r w:rsidR="00DF6BFE">
        <w:rPr>
          <w:rFonts w:ascii="Arial" w:hAnsi="Arial" w:cs="Arial"/>
          <w:sz w:val="20"/>
          <w:szCs w:val="20"/>
        </w:rPr>
        <w:t xml:space="preserve">school year </w:t>
      </w:r>
      <w:r w:rsidRPr="008A3D20">
        <w:rPr>
          <w:rFonts w:ascii="Arial" w:hAnsi="Arial" w:cs="Arial"/>
          <w:sz w:val="20"/>
          <w:szCs w:val="20"/>
        </w:rPr>
        <w:t>programming</w:t>
      </w:r>
      <w:r w:rsidR="00DF6BFE">
        <w:rPr>
          <w:rFonts w:ascii="Arial" w:hAnsi="Arial" w:cs="Arial"/>
          <w:sz w:val="20"/>
          <w:szCs w:val="20"/>
        </w:rPr>
        <w:t xml:space="preserve"> and 80% of summer programming</w:t>
      </w:r>
      <w:r w:rsidR="00640DCE">
        <w:rPr>
          <w:rFonts w:ascii="Arial" w:hAnsi="Arial" w:cs="Arial"/>
          <w:sz w:val="20"/>
          <w:szCs w:val="20"/>
        </w:rPr>
        <w:t>;</w:t>
      </w:r>
    </w:p>
    <w:p w14:paraId="5015B1D6" w14:textId="5528D0B4" w:rsidR="00873A53" w:rsidRPr="00DF6BFE" w:rsidRDefault="00DA19B1" w:rsidP="008A3D20">
      <w:pPr>
        <w:pStyle w:val="ListParagraph"/>
        <w:numPr>
          <w:ilvl w:val="0"/>
          <w:numId w:val="30"/>
        </w:numPr>
        <w:ind w:right="180"/>
        <w:rPr>
          <w:rFonts w:ascii="Arial" w:hAnsi="Arial" w:cs="Arial"/>
          <w:sz w:val="20"/>
          <w:szCs w:val="20"/>
        </w:rPr>
      </w:pPr>
      <w:r w:rsidRPr="008A3D20">
        <w:rPr>
          <w:rFonts w:ascii="Arial" w:hAnsi="Arial" w:cs="Arial"/>
          <w:sz w:val="20"/>
          <w:szCs w:val="20"/>
        </w:rPr>
        <w:t>Utilizing</w:t>
      </w:r>
      <w:r w:rsidR="00873A53" w:rsidRPr="008A3D20">
        <w:rPr>
          <w:rFonts w:ascii="Arial" w:hAnsi="Arial" w:cs="Arial"/>
          <w:sz w:val="20"/>
          <w:szCs w:val="20"/>
        </w:rPr>
        <w:t xml:space="preserve"> the Survey of Academic and Youth Outcomes (SAYO) for all students served by these funds. This </w:t>
      </w:r>
      <w:r w:rsidR="00035DCC">
        <w:rPr>
          <w:rFonts w:ascii="Arial" w:hAnsi="Arial" w:cs="Arial"/>
          <w:sz w:val="20"/>
          <w:szCs w:val="20"/>
        </w:rPr>
        <w:t>may include</w:t>
      </w:r>
      <w:r w:rsidR="00873A53" w:rsidRPr="008A3D20">
        <w:rPr>
          <w:rFonts w:ascii="Arial" w:hAnsi="Arial" w:cs="Arial"/>
          <w:sz w:val="20"/>
          <w:szCs w:val="20"/>
        </w:rPr>
        <w:t xml:space="preserve"> a school day teacher version, so a plan with school principal/administration for a pre and post collection</w:t>
      </w:r>
      <w:r w:rsidR="008915A6">
        <w:rPr>
          <w:rFonts w:ascii="Arial" w:hAnsi="Arial" w:cs="Arial"/>
          <w:sz w:val="20"/>
          <w:szCs w:val="20"/>
        </w:rPr>
        <w:t xml:space="preserve"> with select school day teachers is necessary</w:t>
      </w:r>
      <w:r w:rsidR="00873A53" w:rsidRPr="008A3D20">
        <w:rPr>
          <w:rFonts w:ascii="Arial" w:hAnsi="Arial" w:cs="Arial"/>
          <w:sz w:val="20"/>
          <w:szCs w:val="20"/>
        </w:rPr>
        <w:t xml:space="preserve">. A free </w:t>
      </w:r>
      <w:r w:rsidR="00873A53" w:rsidRPr="00DF6BFE">
        <w:rPr>
          <w:rFonts w:ascii="Arial" w:hAnsi="Arial" w:cs="Arial"/>
          <w:sz w:val="20"/>
          <w:szCs w:val="20"/>
        </w:rPr>
        <w:t xml:space="preserve">online training course is also required of at least the coordinator on the SAYO </w:t>
      </w:r>
      <w:r w:rsidR="007201B0" w:rsidRPr="00DF6BFE">
        <w:rPr>
          <w:rFonts w:ascii="Arial" w:hAnsi="Arial" w:cs="Arial"/>
          <w:sz w:val="20"/>
          <w:szCs w:val="20"/>
        </w:rPr>
        <w:t>tool if</w:t>
      </w:r>
      <w:r w:rsidR="00640DCE">
        <w:rPr>
          <w:rFonts w:ascii="Arial" w:hAnsi="Arial" w:cs="Arial"/>
          <w:sz w:val="20"/>
          <w:szCs w:val="20"/>
        </w:rPr>
        <w:t xml:space="preserve"> not previously attended; and</w:t>
      </w:r>
    </w:p>
    <w:p w14:paraId="6B544744" w14:textId="77777777" w:rsidR="00DF6BFE" w:rsidRPr="00DA19B1" w:rsidRDefault="00DF6BFE" w:rsidP="00DA19B1">
      <w:pPr>
        <w:pStyle w:val="ListParagraph"/>
        <w:widowControl w:val="0"/>
        <w:numPr>
          <w:ilvl w:val="0"/>
          <w:numId w:val="30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Including</w:t>
      </w:r>
      <w:r w:rsidRPr="00DF6BFE">
        <w:rPr>
          <w:rFonts w:ascii="Arial" w:hAnsi="Arial" w:cs="Arial"/>
          <w:sz w:val="20"/>
          <w:szCs w:val="20"/>
        </w:rPr>
        <w:t xml:space="preserve"> a DESE assigned outside observer/assigned coach for APT-O to gain additional insight on areas for improving program quality. </w:t>
      </w:r>
    </w:p>
    <w:p w14:paraId="1B3EE475" w14:textId="0EBC9A19" w:rsidR="00873A53" w:rsidRPr="008A3D20" w:rsidRDefault="00873A53" w:rsidP="008A3D20">
      <w:pPr>
        <w:ind w:right="180"/>
        <w:rPr>
          <w:rFonts w:ascii="Arial" w:hAnsi="Arial" w:cs="Arial"/>
          <w:sz w:val="20"/>
          <w:szCs w:val="20"/>
        </w:rPr>
      </w:pPr>
      <w:r w:rsidRPr="008A3D20">
        <w:rPr>
          <w:rFonts w:ascii="Arial" w:hAnsi="Arial" w:cs="Arial"/>
          <w:b/>
          <w:sz w:val="20"/>
          <w:szCs w:val="20"/>
        </w:rPr>
        <w:t>Category C – Existing Sites</w:t>
      </w:r>
      <w:r w:rsidRPr="008A3D20">
        <w:rPr>
          <w:rFonts w:ascii="Arial" w:hAnsi="Arial" w:cs="Arial"/>
          <w:sz w:val="20"/>
          <w:szCs w:val="20"/>
        </w:rPr>
        <w:t>: This is for</w:t>
      </w:r>
      <w:r w:rsidR="00604D24">
        <w:rPr>
          <w:rFonts w:ascii="Arial" w:hAnsi="Arial" w:cs="Arial"/>
          <w:sz w:val="20"/>
          <w:szCs w:val="20"/>
        </w:rPr>
        <w:t xml:space="preserve"> EXISTING</w:t>
      </w:r>
      <w:r w:rsidRPr="008A3D20">
        <w:rPr>
          <w:rFonts w:ascii="Arial" w:hAnsi="Arial" w:cs="Arial"/>
          <w:sz w:val="20"/>
          <w:szCs w:val="20"/>
        </w:rPr>
        <w:t xml:space="preserve"> sites who served students in </w:t>
      </w:r>
      <w:r w:rsidR="00751E2D">
        <w:rPr>
          <w:rFonts w:ascii="Arial" w:hAnsi="Arial" w:cs="Arial"/>
          <w:sz w:val="20"/>
          <w:szCs w:val="20"/>
        </w:rPr>
        <w:t xml:space="preserve">afterschool and/or summer programming during </w:t>
      </w:r>
      <w:r w:rsidRPr="008A3D20">
        <w:rPr>
          <w:rFonts w:ascii="Arial" w:hAnsi="Arial" w:cs="Arial"/>
          <w:sz w:val="20"/>
          <w:szCs w:val="20"/>
        </w:rPr>
        <w:t>school year or summer</w:t>
      </w:r>
      <w:r w:rsidR="00AC7B06">
        <w:rPr>
          <w:rFonts w:ascii="Arial" w:hAnsi="Arial" w:cs="Arial"/>
          <w:sz w:val="20"/>
          <w:szCs w:val="20"/>
        </w:rPr>
        <w:t>2018-</w:t>
      </w:r>
      <w:r w:rsidRPr="008A3D20">
        <w:rPr>
          <w:rFonts w:ascii="Arial" w:hAnsi="Arial" w:cs="Arial"/>
          <w:sz w:val="20"/>
          <w:szCs w:val="20"/>
        </w:rPr>
        <w:t xml:space="preserve"> 20</w:t>
      </w:r>
      <w:r w:rsidR="00604D24">
        <w:rPr>
          <w:rFonts w:ascii="Arial" w:hAnsi="Arial" w:cs="Arial"/>
          <w:sz w:val="20"/>
          <w:szCs w:val="20"/>
        </w:rPr>
        <w:t>19</w:t>
      </w:r>
      <w:r w:rsidR="00640DCE">
        <w:rPr>
          <w:rFonts w:ascii="Arial" w:hAnsi="Arial" w:cs="Arial"/>
          <w:sz w:val="20"/>
          <w:szCs w:val="20"/>
        </w:rPr>
        <w:t xml:space="preserve"> and </w:t>
      </w:r>
      <w:r w:rsidRPr="008A3D20">
        <w:rPr>
          <w:rFonts w:ascii="Arial" w:hAnsi="Arial" w:cs="Arial"/>
          <w:sz w:val="20"/>
          <w:szCs w:val="20"/>
        </w:rPr>
        <w:t xml:space="preserve">who wish to </w:t>
      </w:r>
      <w:r w:rsidR="008915A6">
        <w:rPr>
          <w:rFonts w:ascii="Arial" w:hAnsi="Arial" w:cs="Arial"/>
          <w:sz w:val="20"/>
          <w:szCs w:val="20"/>
        </w:rPr>
        <w:t>increase access to</w:t>
      </w:r>
      <w:r w:rsidR="00751E2D">
        <w:rPr>
          <w:rFonts w:ascii="Arial" w:hAnsi="Arial" w:cs="Arial"/>
          <w:sz w:val="20"/>
          <w:szCs w:val="20"/>
        </w:rPr>
        <w:t xml:space="preserve"> more underserved students, </w:t>
      </w:r>
      <w:r w:rsidRPr="008A3D20">
        <w:rPr>
          <w:rFonts w:ascii="Arial" w:hAnsi="Arial" w:cs="Arial"/>
          <w:sz w:val="20"/>
          <w:szCs w:val="20"/>
        </w:rPr>
        <w:t xml:space="preserve">including but not limited to students designated as economically disadvantaged, English Language Learners, special education, </w:t>
      </w:r>
      <w:r w:rsidR="00640DCE">
        <w:rPr>
          <w:rFonts w:ascii="Arial" w:hAnsi="Arial" w:cs="Arial"/>
          <w:sz w:val="20"/>
          <w:szCs w:val="20"/>
        </w:rPr>
        <w:t>in foster care</w:t>
      </w:r>
      <w:r w:rsidR="00452292">
        <w:rPr>
          <w:rFonts w:ascii="Arial" w:hAnsi="Arial" w:cs="Arial"/>
          <w:sz w:val="20"/>
          <w:szCs w:val="20"/>
        </w:rPr>
        <w:t xml:space="preserve">, and </w:t>
      </w:r>
      <w:r w:rsidR="00452292" w:rsidRPr="00035DCC">
        <w:rPr>
          <w:rFonts w:ascii="Arial" w:hAnsi="Arial" w:cs="Arial"/>
          <w:sz w:val="20"/>
          <w:szCs w:val="20"/>
        </w:rPr>
        <w:t xml:space="preserve">living in rural areas. </w:t>
      </w:r>
      <w:r w:rsidR="00604D24" w:rsidRPr="00035DCC">
        <w:rPr>
          <w:rFonts w:ascii="Arial" w:hAnsi="Arial" w:cs="Arial"/>
          <w:sz w:val="20"/>
          <w:szCs w:val="20"/>
        </w:rPr>
        <w:t>T</w:t>
      </w:r>
      <w:r w:rsidR="00AC7B06">
        <w:rPr>
          <w:rFonts w:ascii="Arial" w:hAnsi="Arial" w:cs="Arial"/>
          <w:sz w:val="20"/>
          <w:szCs w:val="20"/>
        </w:rPr>
        <w:t>his may</w:t>
      </w:r>
      <w:r w:rsidR="00604D24" w:rsidRPr="00035DCC">
        <w:rPr>
          <w:rFonts w:ascii="Arial" w:hAnsi="Arial" w:cs="Arial"/>
          <w:sz w:val="20"/>
          <w:szCs w:val="20"/>
        </w:rPr>
        <w:t xml:space="preserve"> also include sites that </w:t>
      </w:r>
      <w:r w:rsidR="00AC7B06">
        <w:rPr>
          <w:rFonts w:ascii="Arial" w:hAnsi="Arial" w:cs="Arial"/>
          <w:sz w:val="20"/>
          <w:szCs w:val="20"/>
        </w:rPr>
        <w:t>had</w:t>
      </w:r>
      <w:r w:rsidR="008915A6">
        <w:rPr>
          <w:rFonts w:ascii="Arial" w:hAnsi="Arial" w:cs="Arial"/>
          <w:sz w:val="20"/>
          <w:szCs w:val="20"/>
        </w:rPr>
        <w:t xml:space="preserve"> other afterschool/summer</w:t>
      </w:r>
      <w:r w:rsidR="00AC7B06">
        <w:rPr>
          <w:rFonts w:ascii="Arial" w:hAnsi="Arial" w:cs="Arial"/>
          <w:sz w:val="20"/>
          <w:szCs w:val="20"/>
        </w:rPr>
        <w:t xml:space="preserve"> funding end in FY19 to allow underserved</w:t>
      </w:r>
      <w:r w:rsidR="00604D24" w:rsidRPr="00035DCC">
        <w:rPr>
          <w:rFonts w:ascii="Arial" w:hAnsi="Arial" w:cs="Arial"/>
          <w:sz w:val="20"/>
          <w:szCs w:val="20"/>
        </w:rPr>
        <w:t xml:space="preserve"> students to</w:t>
      </w:r>
      <w:r w:rsidR="00AC7B06">
        <w:rPr>
          <w:rFonts w:ascii="Arial" w:hAnsi="Arial" w:cs="Arial"/>
          <w:sz w:val="20"/>
          <w:szCs w:val="20"/>
        </w:rPr>
        <w:t xml:space="preserve"> continue to</w:t>
      </w:r>
      <w:r w:rsidR="00604D24" w:rsidRPr="00035DCC">
        <w:rPr>
          <w:rFonts w:ascii="Arial" w:hAnsi="Arial" w:cs="Arial"/>
          <w:sz w:val="20"/>
          <w:szCs w:val="20"/>
        </w:rPr>
        <w:t xml:space="preserve"> access</w:t>
      </w:r>
      <w:r w:rsidR="008915A6">
        <w:rPr>
          <w:rFonts w:ascii="Arial" w:hAnsi="Arial" w:cs="Arial"/>
          <w:sz w:val="20"/>
          <w:szCs w:val="20"/>
        </w:rPr>
        <w:t xml:space="preserve"> existing</w:t>
      </w:r>
      <w:r w:rsidR="00604D24" w:rsidRPr="00035DCC">
        <w:rPr>
          <w:rFonts w:ascii="Arial" w:hAnsi="Arial" w:cs="Arial"/>
          <w:sz w:val="20"/>
          <w:szCs w:val="20"/>
        </w:rPr>
        <w:t xml:space="preserve"> afterschool and summer programming.</w:t>
      </w:r>
    </w:p>
    <w:p w14:paraId="6048E5FE" w14:textId="1528DAAF" w:rsidR="00293FB9" w:rsidRDefault="004C5CCB" w:rsidP="00397895">
      <w:pPr>
        <w:ind w:right="18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 xml:space="preserve">Responses to </w:t>
      </w:r>
      <w:r w:rsidR="00196A6D">
        <w:rPr>
          <w:rFonts w:ascii="Arial" w:hAnsi="Arial" w:cs="Arial"/>
          <w:b/>
          <w:i/>
          <w:sz w:val="20"/>
          <w:szCs w:val="20"/>
        </w:rPr>
        <w:t>Q</w:t>
      </w:r>
      <w:r w:rsidR="00275D32" w:rsidRPr="001A4249">
        <w:rPr>
          <w:rFonts w:ascii="Arial" w:hAnsi="Arial" w:cs="Arial"/>
          <w:b/>
          <w:i/>
          <w:sz w:val="20"/>
          <w:szCs w:val="20"/>
        </w:rPr>
        <w:t xml:space="preserve">uestions </w:t>
      </w:r>
      <w:r w:rsidR="00CE6096">
        <w:rPr>
          <w:rFonts w:ascii="Arial" w:hAnsi="Arial" w:cs="Arial"/>
          <w:b/>
          <w:i/>
          <w:sz w:val="20"/>
          <w:szCs w:val="20"/>
        </w:rPr>
        <w:t>1-</w:t>
      </w:r>
      <w:r w:rsidR="000C46ED">
        <w:rPr>
          <w:rFonts w:ascii="Arial" w:hAnsi="Arial" w:cs="Arial"/>
          <w:b/>
          <w:i/>
          <w:sz w:val="20"/>
          <w:szCs w:val="20"/>
        </w:rPr>
        <w:t>7</w:t>
      </w:r>
      <w:r w:rsidR="00344427" w:rsidRPr="001A4249">
        <w:rPr>
          <w:rFonts w:ascii="Arial" w:hAnsi="Arial" w:cs="Arial"/>
          <w:b/>
          <w:i/>
          <w:sz w:val="20"/>
          <w:szCs w:val="20"/>
        </w:rPr>
        <w:t xml:space="preserve"> </w:t>
      </w:r>
      <w:r w:rsidR="00293FB9" w:rsidRPr="001A4249">
        <w:rPr>
          <w:rFonts w:ascii="Arial" w:hAnsi="Arial" w:cs="Arial"/>
          <w:b/>
          <w:i/>
          <w:sz w:val="20"/>
          <w:szCs w:val="20"/>
        </w:rPr>
        <w:t>must be completed within this document,</w:t>
      </w:r>
      <w:r w:rsidR="00344427" w:rsidRPr="001A4249">
        <w:rPr>
          <w:rFonts w:ascii="Arial" w:hAnsi="Arial" w:cs="Arial"/>
          <w:b/>
          <w:i/>
          <w:sz w:val="20"/>
          <w:szCs w:val="20"/>
        </w:rPr>
        <w:t xml:space="preserve"> </w:t>
      </w:r>
      <w:r w:rsidR="00293FB9" w:rsidRPr="001A4249">
        <w:rPr>
          <w:rFonts w:ascii="Arial" w:hAnsi="Arial" w:cs="Arial"/>
          <w:b/>
          <w:i/>
          <w:sz w:val="20"/>
          <w:szCs w:val="20"/>
        </w:rPr>
        <w:t xml:space="preserve">cannot exceed </w:t>
      </w:r>
      <w:r w:rsidR="006E244A">
        <w:rPr>
          <w:rFonts w:ascii="Arial" w:hAnsi="Arial" w:cs="Arial"/>
          <w:b/>
          <w:i/>
          <w:sz w:val="20"/>
          <w:szCs w:val="20"/>
        </w:rPr>
        <w:t>7</w:t>
      </w:r>
      <w:r w:rsidR="00293FB9" w:rsidRPr="001A4249">
        <w:rPr>
          <w:rFonts w:ascii="Arial" w:hAnsi="Arial" w:cs="Arial"/>
          <w:b/>
          <w:i/>
          <w:sz w:val="20"/>
          <w:szCs w:val="20"/>
        </w:rPr>
        <w:t xml:space="preserve"> pages</w:t>
      </w:r>
      <w:r w:rsidR="00AA6B2A">
        <w:rPr>
          <w:rFonts w:ascii="Arial" w:hAnsi="Arial" w:cs="Arial"/>
          <w:b/>
          <w:i/>
          <w:sz w:val="20"/>
          <w:szCs w:val="20"/>
        </w:rPr>
        <w:t xml:space="preserve"> (per site</w:t>
      </w:r>
      <w:r w:rsidR="00915AEC">
        <w:rPr>
          <w:rFonts w:ascii="Arial" w:hAnsi="Arial" w:cs="Arial"/>
          <w:b/>
          <w:i/>
          <w:sz w:val="20"/>
          <w:szCs w:val="20"/>
        </w:rPr>
        <w:t xml:space="preserve"> – please submit two separate responses for each site if applying for two sites</w:t>
      </w:r>
      <w:r w:rsidR="00AA6B2A">
        <w:rPr>
          <w:rFonts w:ascii="Arial" w:hAnsi="Arial" w:cs="Arial"/>
          <w:b/>
          <w:i/>
          <w:sz w:val="20"/>
          <w:szCs w:val="20"/>
        </w:rPr>
        <w:t>)</w:t>
      </w:r>
      <w:r w:rsidR="00BE1EFD">
        <w:rPr>
          <w:rFonts w:ascii="Arial" w:hAnsi="Arial" w:cs="Arial"/>
          <w:b/>
          <w:i/>
          <w:sz w:val="20"/>
          <w:szCs w:val="20"/>
        </w:rPr>
        <w:t xml:space="preserve">, </w:t>
      </w:r>
      <w:r w:rsidR="00293FB9" w:rsidRPr="001A4249">
        <w:rPr>
          <w:rFonts w:ascii="Arial" w:hAnsi="Arial" w:cs="Arial"/>
          <w:b/>
          <w:i/>
          <w:sz w:val="20"/>
          <w:szCs w:val="20"/>
        </w:rPr>
        <w:t>and must</w:t>
      </w:r>
      <w:r w:rsidR="00A41463">
        <w:rPr>
          <w:rFonts w:ascii="Arial" w:hAnsi="Arial" w:cs="Arial"/>
          <w:b/>
          <w:i/>
          <w:sz w:val="20"/>
          <w:szCs w:val="20"/>
        </w:rPr>
        <w:t xml:space="preserve"> </w:t>
      </w:r>
      <w:r w:rsidR="00293FB9" w:rsidRPr="001A4249">
        <w:rPr>
          <w:rFonts w:ascii="Arial" w:hAnsi="Arial" w:cs="Arial"/>
          <w:b/>
          <w:i/>
          <w:sz w:val="20"/>
          <w:szCs w:val="20"/>
        </w:rPr>
        <w:t>maintain the existing margins, question text, and font style and size.</w:t>
      </w:r>
      <w:r w:rsidR="00463850" w:rsidRPr="001A4249">
        <w:rPr>
          <w:rFonts w:ascii="Arial" w:hAnsi="Arial" w:cs="Arial"/>
          <w:b/>
          <w:i/>
          <w:sz w:val="20"/>
          <w:szCs w:val="20"/>
        </w:rPr>
        <w:t xml:space="preserve"> All questions are highlighted in gray.  Please complete responses in the white space following each question.</w:t>
      </w:r>
      <w:r w:rsidR="005D733D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7AC2B72" w14:textId="77777777" w:rsidR="0025736A" w:rsidRDefault="0025736A" w:rsidP="00397895">
      <w:pPr>
        <w:ind w:right="180"/>
        <w:rPr>
          <w:rFonts w:ascii="Arial" w:hAnsi="Arial" w:cs="Arial"/>
          <w:b/>
          <w:i/>
          <w:sz w:val="20"/>
          <w:szCs w:val="20"/>
        </w:rPr>
      </w:pPr>
    </w:p>
    <w:p w14:paraId="530B9D03" w14:textId="786C80D3" w:rsidR="0025736A" w:rsidRPr="0025736A" w:rsidRDefault="0025736A" w:rsidP="00397895">
      <w:pPr>
        <w:ind w:right="180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 xml:space="preserve">Proposals will </w:t>
      </w:r>
      <w:r>
        <w:rPr>
          <w:rFonts w:ascii="Arial" w:hAnsi="Arial" w:cs="Arial"/>
          <w:sz w:val="20"/>
          <w:szCs w:val="20"/>
        </w:rPr>
        <w:t>be evaluated</w:t>
      </w:r>
      <w:r w:rsidRPr="0025736A">
        <w:rPr>
          <w:rFonts w:ascii="Arial" w:hAnsi="Arial" w:cs="Arial"/>
          <w:sz w:val="20"/>
          <w:szCs w:val="20"/>
        </w:rPr>
        <w:t xml:space="preserve"> based on the following</w:t>
      </w:r>
      <w:r w:rsidR="00397895">
        <w:rPr>
          <w:rFonts w:ascii="Arial" w:hAnsi="Arial" w:cs="Arial"/>
          <w:sz w:val="20"/>
          <w:szCs w:val="20"/>
        </w:rPr>
        <w:t xml:space="preserve"> as well as for overall cohesiveness and fit with grant priorities</w:t>
      </w:r>
      <w:r w:rsidRPr="0025736A">
        <w:rPr>
          <w:rFonts w:ascii="Arial" w:hAnsi="Arial" w:cs="Arial"/>
          <w:sz w:val="20"/>
          <w:szCs w:val="20"/>
        </w:rPr>
        <w:t>:</w:t>
      </w:r>
    </w:p>
    <w:p w14:paraId="524AFF42" w14:textId="4C1C9BB9" w:rsidR="00A35AAD" w:rsidRPr="00A35AAD" w:rsidRDefault="00A35AAD" w:rsidP="00A35AAD">
      <w:pPr>
        <w:pStyle w:val="ListParagraph"/>
        <w:numPr>
          <w:ilvl w:val="0"/>
          <w:numId w:val="36"/>
        </w:numPr>
        <w:ind w:left="900" w:righ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95C53" w:rsidRPr="00A35AAD">
        <w:rPr>
          <w:rFonts w:ascii="Arial" w:hAnsi="Arial" w:cs="Arial"/>
          <w:sz w:val="20"/>
          <w:szCs w:val="20"/>
        </w:rPr>
        <w:t>Planning and Resources</w:t>
      </w:r>
      <w:r w:rsidR="00056DAA" w:rsidRPr="00A35AAD">
        <w:rPr>
          <w:rFonts w:ascii="Arial" w:hAnsi="Arial" w:cs="Arial"/>
          <w:sz w:val="20"/>
          <w:szCs w:val="20"/>
        </w:rPr>
        <w:t xml:space="preserve"> (1</w:t>
      </w:r>
      <w:r w:rsidR="0025736A" w:rsidRPr="00A35AAD">
        <w:rPr>
          <w:rFonts w:ascii="Arial" w:hAnsi="Arial" w:cs="Arial"/>
          <w:sz w:val="20"/>
          <w:szCs w:val="20"/>
        </w:rPr>
        <w:t>0 points)</w:t>
      </w:r>
    </w:p>
    <w:p w14:paraId="559BB75E" w14:textId="77777777" w:rsidR="0025736A" w:rsidRPr="0025736A" w:rsidRDefault="0025736A" w:rsidP="00397895">
      <w:pPr>
        <w:ind w:right="180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ab/>
        <w:t xml:space="preserve">2. </w:t>
      </w:r>
      <w:r w:rsidR="0067563A">
        <w:rPr>
          <w:rFonts w:ascii="Arial" w:hAnsi="Arial" w:cs="Arial"/>
          <w:sz w:val="20"/>
          <w:szCs w:val="20"/>
        </w:rPr>
        <w:t>Program Design</w:t>
      </w:r>
      <w:r w:rsidR="006C0F9D">
        <w:rPr>
          <w:rFonts w:ascii="Arial" w:hAnsi="Arial" w:cs="Arial"/>
          <w:sz w:val="20"/>
          <w:szCs w:val="20"/>
        </w:rPr>
        <w:t xml:space="preserve"> (3</w:t>
      </w:r>
      <w:r w:rsidRPr="0025736A">
        <w:rPr>
          <w:rFonts w:ascii="Arial" w:hAnsi="Arial" w:cs="Arial"/>
          <w:sz w:val="20"/>
          <w:szCs w:val="20"/>
        </w:rPr>
        <w:t>0 points)</w:t>
      </w:r>
    </w:p>
    <w:p w14:paraId="51D682F7" w14:textId="77777777" w:rsidR="0025736A" w:rsidRPr="0025736A" w:rsidRDefault="0025736A" w:rsidP="00397895">
      <w:pPr>
        <w:ind w:right="180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ab/>
        <w:t xml:space="preserve">3. </w:t>
      </w:r>
      <w:r w:rsidR="0067563A">
        <w:rPr>
          <w:rFonts w:ascii="Arial" w:hAnsi="Arial" w:cs="Arial"/>
          <w:sz w:val="20"/>
          <w:szCs w:val="20"/>
        </w:rPr>
        <w:t>Student Outreach and Attendance</w:t>
      </w:r>
      <w:r w:rsidR="00E7351E" w:rsidRPr="0025736A">
        <w:rPr>
          <w:rFonts w:ascii="Arial" w:hAnsi="Arial" w:cs="Arial"/>
          <w:sz w:val="20"/>
          <w:szCs w:val="20"/>
        </w:rPr>
        <w:t xml:space="preserve"> </w:t>
      </w:r>
      <w:r w:rsidR="006C0F9D">
        <w:rPr>
          <w:rFonts w:ascii="Arial" w:hAnsi="Arial" w:cs="Arial"/>
          <w:sz w:val="20"/>
          <w:szCs w:val="20"/>
        </w:rPr>
        <w:t>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14:paraId="2D6B1433" w14:textId="77777777" w:rsidR="0025736A" w:rsidRDefault="0025736A" w:rsidP="00397895">
      <w:pPr>
        <w:ind w:right="180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ab/>
        <w:t xml:space="preserve">4. </w:t>
      </w:r>
      <w:r w:rsidR="00056DAA">
        <w:rPr>
          <w:rFonts w:ascii="Arial" w:hAnsi="Arial" w:cs="Arial"/>
          <w:sz w:val="20"/>
          <w:szCs w:val="20"/>
        </w:rPr>
        <w:t>Staff Qualifications</w:t>
      </w:r>
      <w:r w:rsidRPr="0025736A">
        <w:rPr>
          <w:rFonts w:ascii="Arial" w:hAnsi="Arial" w:cs="Arial"/>
          <w:sz w:val="20"/>
          <w:szCs w:val="20"/>
        </w:rPr>
        <w:t xml:space="preserve"> </w:t>
      </w:r>
      <w:r w:rsidR="006C0F9D">
        <w:rPr>
          <w:rFonts w:ascii="Arial" w:hAnsi="Arial" w:cs="Arial"/>
          <w:sz w:val="20"/>
          <w:szCs w:val="20"/>
        </w:rPr>
        <w:t>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14:paraId="7FF2B387" w14:textId="77777777" w:rsidR="00056DAA" w:rsidRDefault="006C0F9D" w:rsidP="00397895">
      <w:pPr>
        <w:ind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Partnerships 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14:paraId="1CDE3B6E" w14:textId="77777777" w:rsidR="00056DAA" w:rsidRDefault="006C0F9D" w:rsidP="00397895">
      <w:pPr>
        <w:ind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6. Professional Development 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14:paraId="149AA855" w14:textId="77777777" w:rsidR="00056DAA" w:rsidRPr="0025736A" w:rsidRDefault="006C0F9D" w:rsidP="00397895">
      <w:pPr>
        <w:ind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7. Evaluation 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14:paraId="0C386F4B" w14:textId="6A076575" w:rsidR="00016D1F" w:rsidRDefault="00400544" w:rsidP="00397895">
      <w:pPr>
        <w:ind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56DA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Budget (</w:t>
      </w:r>
      <w:r w:rsidR="006C0F9D">
        <w:rPr>
          <w:rFonts w:ascii="Arial" w:hAnsi="Arial" w:cs="Arial"/>
          <w:sz w:val="20"/>
          <w:szCs w:val="20"/>
        </w:rPr>
        <w:t>10</w:t>
      </w:r>
      <w:r w:rsidR="0025736A" w:rsidRPr="0025736A">
        <w:rPr>
          <w:rFonts w:ascii="Arial" w:hAnsi="Arial" w:cs="Arial"/>
          <w:sz w:val="20"/>
          <w:szCs w:val="20"/>
        </w:rPr>
        <w:t xml:space="preserve"> points)</w:t>
      </w:r>
    </w:p>
    <w:p w14:paraId="38CC2E8B" w14:textId="30904348" w:rsidR="00A35AAD" w:rsidRPr="0025736A" w:rsidRDefault="00A35AAD" w:rsidP="00397895">
      <w:pPr>
        <w:ind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9. Fiscal</w:t>
      </w:r>
      <w:r w:rsidR="00BB4033">
        <w:rPr>
          <w:rFonts w:ascii="Arial" w:hAnsi="Arial" w:cs="Arial"/>
          <w:sz w:val="20"/>
          <w:szCs w:val="20"/>
        </w:rPr>
        <w:t xml:space="preserve"> Capacity – may result in deduction of points (up to 20) if not sufficiently demonstrated</w:t>
      </w:r>
    </w:p>
    <w:p w14:paraId="6C123C60" w14:textId="4B39DF2B" w:rsidR="00F552E5" w:rsidRDefault="00F552E5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06334CBE" w14:textId="77777777" w:rsidR="008915A6" w:rsidRDefault="008915A6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12A32E8E" w14:textId="3E80304D" w:rsidR="00915AEC" w:rsidRDefault="00915AEC" w:rsidP="00915AEC">
      <w:pPr>
        <w:shd w:val="clear" w:color="auto" w:fill="D9D9D9" w:themeFill="background1" w:themeFillShade="D9"/>
        <w:ind w:right="9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Site Name: </w:t>
      </w:r>
    </w:p>
    <w:p w14:paraId="56C9C846" w14:textId="77777777" w:rsidR="00F44DC6" w:rsidRDefault="00F44DC6" w:rsidP="00915AEC">
      <w:pPr>
        <w:shd w:val="clear" w:color="auto" w:fill="D9D9D9" w:themeFill="background1" w:themeFillShade="D9"/>
        <w:ind w:right="90"/>
        <w:jc w:val="both"/>
        <w:rPr>
          <w:rFonts w:ascii="Arial" w:hAnsi="Arial" w:cs="Arial"/>
          <w:sz w:val="12"/>
          <w:szCs w:val="12"/>
        </w:rPr>
      </w:pPr>
    </w:p>
    <w:p w14:paraId="193DC4D8" w14:textId="77777777" w:rsidR="00A478A7" w:rsidRPr="004B6496" w:rsidRDefault="00A478A7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71B56257" w14:textId="77777777" w:rsidR="00231210" w:rsidRPr="00231210" w:rsidRDefault="00481E75" w:rsidP="00301819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Planning and Resources: </w:t>
      </w:r>
    </w:p>
    <w:p w14:paraId="568A9592" w14:textId="77777777" w:rsidR="00231210" w:rsidRPr="00115137" w:rsidRDefault="00CE548C" w:rsidP="00115137">
      <w:pPr>
        <w:pStyle w:val="Header"/>
        <w:numPr>
          <w:ilvl w:val="0"/>
          <w:numId w:val="33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  <w:highlight w:val="lightGray"/>
        </w:rPr>
      </w:pPr>
      <w:r>
        <w:rPr>
          <w:rFonts w:ascii="Arial" w:hAnsi="Arial" w:cs="Arial"/>
          <w:sz w:val="20"/>
        </w:rPr>
        <w:t>Describe</w:t>
      </w:r>
      <w:r w:rsidR="00891FCB">
        <w:rPr>
          <w:rFonts w:ascii="Arial" w:hAnsi="Arial" w:cs="Arial"/>
          <w:sz w:val="20"/>
        </w:rPr>
        <w:t xml:space="preserve"> </w:t>
      </w:r>
      <w:r w:rsidR="007211C1">
        <w:rPr>
          <w:rFonts w:ascii="Arial" w:hAnsi="Arial" w:cs="Arial"/>
          <w:sz w:val="20"/>
        </w:rPr>
        <w:t xml:space="preserve">any </w:t>
      </w:r>
      <w:r w:rsidR="00481E75">
        <w:rPr>
          <w:rFonts w:ascii="Arial" w:hAnsi="Arial" w:cs="Arial"/>
          <w:sz w:val="20"/>
        </w:rPr>
        <w:t>existing</w:t>
      </w:r>
      <w:r w:rsidR="007211C1">
        <w:rPr>
          <w:rFonts w:ascii="Arial" w:hAnsi="Arial" w:cs="Arial"/>
          <w:sz w:val="20"/>
        </w:rPr>
        <w:t xml:space="preserve"> school year and/or</w:t>
      </w:r>
      <w:r w:rsidR="00481E75">
        <w:rPr>
          <w:rFonts w:ascii="Arial" w:hAnsi="Arial" w:cs="Arial"/>
          <w:sz w:val="20"/>
        </w:rPr>
        <w:t xml:space="preserve"> summer programming at the</w:t>
      </w:r>
      <w:r w:rsidR="00891FCB">
        <w:rPr>
          <w:rFonts w:ascii="Arial" w:hAnsi="Arial" w:cs="Arial"/>
          <w:sz w:val="20"/>
        </w:rPr>
        <w:t xml:space="preserve"> proposed</w:t>
      </w:r>
      <w:r w:rsidR="00481E75">
        <w:rPr>
          <w:rFonts w:ascii="Arial" w:hAnsi="Arial" w:cs="Arial"/>
          <w:sz w:val="20"/>
        </w:rPr>
        <w:t xml:space="preserve"> </w:t>
      </w:r>
      <w:r w:rsidR="00AA6B2A">
        <w:rPr>
          <w:rFonts w:ascii="Arial" w:hAnsi="Arial" w:cs="Arial"/>
          <w:sz w:val="20"/>
        </w:rPr>
        <w:t>site</w:t>
      </w:r>
      <w:r w:rsidR="00891FCB">
        <w:rPr>
          <w:rFonts w:ascii="Arial" w:hAnsi="Arial" w:cs="Arial"/>
          <w:sz w:val="20"/>
        </w:rPr>
        <w:t>(s)</w:t>
      </w:r>
      <w:r w:rsidR="00481E75">
        <w:rPr>
          <w:rFonts w:ascii="Arial" w:hAnsi="Arial" w:cs="Arial"/>
          <w:sz w:val="20"/>
        </w:rPr>
        <w:t xml:space="preserve"> and</w:t>
      </w:r>
      <w:r>
        <w:rPr>
          <w:rFonts w:ascii="Arial" w:hAnsi="Arial" w:cs="Arial"/>
          <w:sz w:val="20"/>
        </w:rPr>
        <w:t>, if applicable,</w:t>
      </w:r>
      <w:r w:rsidR="00481E75">
        <w:rPr>
          <w:rFonts w:ascii="Arial" w:hAnsi="Arial" w:cs="Arial"/>
          <w:sz w:val="20"/>
        </w:rPr>
        <w:t xml:space="preserve"> how th</w:t>
      </w:r>
      <w:r w:rsidR="00891FCB">
        <w:rPr>
          <w:rFonts w:ascii="Arial" w:hAnsi="Arial" w:cs="Arial"/>
          <w:sz w:val="20"/>
        </w:rPr>
        <w:t xml:space="preserve">is program will collaborate and coordinate with other </w:t>
      </w:r>
      <w:r w:rsidR="007211C1">
        <w:rPr>
          <w:rFonts w:ascii="Arial" w:hAnsi="Arial" w:cs="Arial"/>
          <w:sz w:val="20"/>
        </w:rPr>
        <w:t>afterschool/</w:t>
      </w:r>
      <w:r w:rsidR="00891FCB">
        <w:rPr>
          <w:rFonts w:ascii="Arial" w:hAnsi="Arial" w:cs="Arial"/>
          <w:sz w:val="20"/>
        </w:rPr>
        <w:t xml:space="preserve"> summer initiatives</w:t>
      </w:r>
      <w:r w:rsidR="00231210">
        <w:rPr>
          <w:rFonts w:ascii="Arial" w:hAnsi="Arial" w:cs="Arial"/>
          <w:sz w:val="20"/>
        </w:rPr>
        <w:t xml:space="preserve"> in either the district or </w:t>
      </w:r>
      <w:r w:rsidR="00231210" w:rsidRPr="00115137">
        <w:rPr>
          <w:rFonts w:ascii="Arial" w:hAnsi="Arial" w:cs="Arial"/>
          <w:sz w:val="20"/>
          <w:highlight w:val="lightGray"/>
        </w:rPr>
        <w:t>offered by organization</w:t>
      </w:r>
      <w:r w:rsidR="007211C1" w:rsidRPr="00115137">
        <w:rPr>
          <w:rFonts w:ascii="Arial" w:hAnsi="Arial" w:cs="Arial"/>
          <w:sz w:val="20"/>
          <w:highlight w:val="lightGray"/>
        </w:rPr>
        <w:t xml:space="preserve">. </w:t>
      </w:r>
    </w:p>
    <w:p w14:paraId="1D98E685" w14:textId="030D39CC" w:rsidR="00115137" w:rsidRDefault="00231210" w:rsidP="00115137">
      <w:pPr>
        <w:pStyle w:val="ListParagraph"/>
        <w:numPr>
          <w:ilvl w:val="0"/>
          <w:numId w:val="33"/>
        </w:numPr>
        <w:shd w:val="clear" w:color="auto" w:fill="D9D9D9" w:themeFill="background1" w:themeFillShade="D9"/>
        <w:rPr>
          <w:rFonts w:ascii="Arial" w:hAnsi="Arial" w:cs="Arial"/>
          <w:sz w:val="20"/>
          <w:highlight w:val="lightGray"/>
        </w:rPr>
      </w:pPr>
      <w:r w:rsidRPr="00115137">
        <w:rPr>
          <w:rFonts w:ascii="Arial" w:hAnsi="Arial" w:cs="Arial"/>
          <w:sz w:val="20"/>
          <w:highlight w:val="lightGray"/>
        </w:rPr>
        <w:t>Please list</w:t>
      </w:r>
      <w:r w:rsidR="001E149D">
        <w:rPr>
          <w:rFonts w:ascii="Arial" w:hAnsi="Arial" w:cs="Arial"/>
          <w:sz w:val="20"/>
          <w:highlight w:val="lightGray"/>
        </w:rPr>
        <w:t xml:space="preserve"> clearly in chart below the</w:t>
      </w:r>
      <w:r w:rsidR="00AC7B06">
        <w:rPr>
          <w:rFonts w:ascii="Arial" w:hAnsi="Arial" w:cs="Arial"/>
          <w:sz w:val="20"/>
          <w:highlight w:val="lightGray"/>
        </w:rPr>
        <w:t xml:space="preserve"> anticipated</w:t>
      </w:r>
      <w:r w:rsidR="00E418F6" w:rsidRPr="00115137">
        <w:rPr>
          <w:rFonts w:ascii="Arial" w:hAnsi="Arial" w:cs="Arial"/>
          <w:sz w:val="20"/>
          <w:highlight w:val="lightGray"/>
        </w:rPr>
        <w:t xml:space="preserve"> public and non-public</w:t>
      </w:r>
      <w:r w:rsidR="00DA19B1" w:rsidRPr="00115137">
        <w:rPr>
          <w:rFonts w:ascii="Arial" w:hAnsi="Arial" w:cs="Arial"/>
          <w:sz w:val="20"/>
          <w:highlight w:val="lightGray"/>
        </w:rPr>
        <w:t xml:space="preserve"> funding sources</w:t>
      </w:r>
      <w:r w:rsidR="001E149D">
        <w:rPr>
          <w:rFonts w:ascii="Arial" w:hAnsi="Arial" w:cs="Arial"/>
          <w:sz w:val="20"/>
          <w:highlight w:val="lightGray"/>
        </w:rPr>
        <w:t xml:space="preserve">, if </w:t>
      </w:r>
      <w:r w:rsidR="00572225">
        <w:rPr>
          <w:rFonts w:ascii="Arial" w:hAnsi="Arial" w:cs="Arial"/>
          <w:sz w:val="20"/>
          <w:highlight w:val="lightGray"/>
        </w:rPr>
        <w:t>any, which</w:t>
      </w:r>
      <w:r w:rsidR="00640DCE">
        <w:rPr>
          <w:rFonts w:ascii="Arial" w:hAnsi="Arial" w:cs="Arial"/>
          <w:sz w:val="20"/>
          <w:highlight w:val="lightGray"/>
        </w:rPr>
        <w:t xml:space="preserve"> </w:t>
      </w:r>
      <w:r w:rsidR="00891FCB" w:rsidRPr="00115137">
        <w:rPr>
          <w:rFonts w:ascii="Arial" w:hAnsi="Arial" w:cs="Arial"/>
          <w:sz w:val="20"/>
          <w:highlight w:val="lightGray"/>
        </w:rPr>
        <w:t>will be utiliz</w:t>
      </w:r>
      <w:r w:rsidR="00CE548C" w:rsidRPr="00115137">
        <w:rPr>
          <w:rFonts w:ascii="Arial" w:hAnsi="Arial" w:cs="Arial"/>
          <w:sz w:val="20"/>
          <w:highlight w:val="lightGray"/>
        </w:rPr>
        <w:t>ed to supple</w:t>
      </w:r>
      <w:r w:rsidR="007211C1" w:rsidRPr="00115137">
        <w:rPr>
          <w:rFonts w:ascii="Arial" w:hAnsi="Arial" w:cs="Arial"/>
          <w:sz w:val="20"/>
          <w:highlight w:val="lightGray"/>
        </w:rPr>
        <w:t xml:space="preserve">ment the proposed program. </w:t>
      </w:r>
      <w:r w:rsidR="00115137" w:rsidRPr="00115137">
        <w:rPr>
          <w:rFonts w:ascii="Arial" w:hAnsi="Arial" w:cs="Arial"/>
          <w:sz w:val="20"/>
          <w:highlight w:val="lightGray"/>
        </w:rPr>
        <w:t>The amounts reflected here should, at minimum, reflect support f</w:t>
      </w:r>
      <w:r w:rsidR="00640DCE">
        <w:rPr>
          <w:rFonts w:ascii="Arial" w:hAnsi="Arial" w:cs="Arial"/>
          <w:sz w:val="20"/>
          <w:highlight w:val="lightGray"/>
        </w:rPr>
        <w:t>or the operation of the</w:t>
      </w:r>
      <w:r w:rsidR="00115137" w:rsidRPr="00115137">
        <w:rPr>
          <w:rFonts w:ascii="Arial" w:hAnsi="Arial" w:cs="Arial"/>
          <w:sz w:val="20"/>
          <w:highlight w:val="lightGray"/>
        </w:rPr>
        <w:t xml:space="preserve"> </w:t>
      </w:r>
      <w:r w:rsidR="00AC7B06">
        <w:rPr>
          <w:rFonts w:ascii="Arial" w:hAnsi="Arial" w:cs="Arial"/>
          <w:sz w:val="20"/>
          <w:highlight w:val="lightGray"/>
        </w:rPr>
        <w:t>afterschool and summer</w:t>
      </w:r>
      <w:r w:rsidR="00115137" w:rsidRPr="00115137">
        <w:rPr>
          <w:rFonts w:ascii="Arial" w:hAnsi="Arial" w:cs="Arial"/>
          <w:sz w:val="20"/>
          <w:highlight w:val="lightGray"/>
        </w:rPr>
        <w:t xml:space="preserve"> programming that is being </w:t>
      </w:r>
      <w:r w:rsidR="00AC7B06">
        <w:rPr>
          <w:rFonts w:ascii="Arial" w:hAnsi="Arial" w:cs="Arial"/>
          <w:sz w:val="20"/>
          <w:highlight w:val="lightGray"/>
        </w:rPr>
        <w:t>developed or supplemented</w:t>
      </w:r>
      <w:r w:rsidR="00115137" w:rsidRPr="00115137">
        <w:rPr>
          <w:rFonts w:ascii="Arial" w:hAnsi="Arial" w:cs="Arial"/>
          <w:sz w:val="20"/>
          <w:highlight w:val="lightGray"/>
        </w:rPr>
        <w:t>.  Please do not include the amount you are requesting from this proposal</w:t>
      </w:r>
      <w:r w:rsidR="00640DCE">
        <w:rPr>
          <w:rFonts w:ascii="Arial" w:hAnsi="Arial" w:cs="Arial"/>
          <w:sz w:val="20"/>
          <w:highlight w:val="lightGray"/>
        </w:rPr>
        <w:t xml:space="preserve"> in this table</w:t>
      </w:r>
      <w:r w:rsidR="00115137" w:rsidRPr="00115137">
        <w:rPr>
          <w:rFonts w:ascii="Arial" w:hAnsi="Arial" w:cs="Arial"/>
          <w:sz w:val="20"/>
          <w:highlight w:val="lightGray"/>
        </w:rPr>
        <w:t>.</w:t>
      </w:r>
    </w:p>
    <w:p w14:paraId="0DD0460D" w14:textId="77777777" w:rsidR="001E149D" w:rsidRPr="001E149D" w:rsidRDefault="001E149D" w:rsidP="00640DCE">
      <w:pPr>
        <w:ind w:left="720"/>
        <w:rPr>
          <w:rFonts w:ascii="Arial" w:hAnsi="Arial" w:cs="Arial"/>
          <w:sz w:val="20"/>
          <w:highlight w:val="lightGray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80"/>
        <w:gridCol w:w="3355"/>
        <w:gridCol w:w="3335"/>
      </w:tblGrid>
      <w:tr w:rsidR="001E149D" w14:paraId="41FFDD18" w14:textId="77777777" w:rsidTr="001E149D">
        <w:tc>
          <w:tcPr>
            <w:tcW w:w="3380" w:type="dxa"/>
          </w:tcPr>
          <w:p w14:paraId="0A1C0A03" w14:textId="77777777" w:rsidR="001E149D" w:rsidRPr="001E149D" w:rsidRDefault="001E149D" w:rsidP="001E149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E149D">
              <w:rPr>
                <w:rFonts w:ascii="Arial" w:hAnsi="Arial" w:cs="Arial"/>
                <w:b/>
                <w:sz w:val="20"/>
              </w:rPr>
              <w:t>Funding Source</w:t>
            </w:r>
          </w:p>
        </w:tc>
        <w:tc>
          <w:tcPr>
            <w:tcW w:w="3355" w:type="dxa"/>
          </w:tcPr>
          <w:p w14:paraId="70B8CBC9" w14:textId="77777777" w:rsidR="001E149D" w:rsidRPr="001E149D" w:rsidRDefault="001E149D" w:rsidP="001E149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E149D">
              <w:rPr>
                <w:rFonts w:ascii="Arial" w:hAnsi="Arial" w:cs="Arial"/>
                <w:b/>
                <w:sz w:val="20"/>
              </w:rPr>
              <w:t>Total Amount</w:t>
            </w:r>
          </w:p>
        </w:tc>
        <w:tc>
          <w:tcPr>
            <w:tcW w:w="3335" w:type="dxa"/>
          </w:tcPr>
          <w:p w14:paraId="7C6ECEC9" w14:textId="77777777" w:rsidR="001E149D" w:rsidRPr="001E149D" w:rsidRDefault="001E149D" w:rsidP="001E149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E149D">
              <w:rPr>
                <w:rFonts w:ascii="Arial" w:hAnsi="Arial" w:cs="Arial"/>
                <w:b/>
                <w:sz w:val="20"/>
              </w:rPr>
              <w:t>Detail</w:t>
            </w:r>
          </w:p>
        </w:tc>
      </w:tr>
      <w:tr w:rsidR="001E149D" w14:paraId="4692DCB2" w14:textId="77777777" w:rsidTr="001E149D">
        <w:tc>
          <w:tcPr>
            <w:tcW w:w="3380" w:type="dxa"/>
          </w:tcPr>
          <w:p w14:paraId="0FD1C71A" w14:textId="77777777" w:rsidR="001E149D" w:rsidRPr="001E149D" w:rsidRDefault="001E149D" w:rsidP="001E149D">
            <w:pPr>
              <w:rPr>
                <w:rFonts w:ascii="Arial" w:hAnsi="Arial" w:cs="Arial"/>
                <w:b/>
                <w:sz w:val="20"/>
              </w:rPr>
            </w:pPr>
            <w:r w:rsidRPr="001E149D">
              <w:rPr>
                <w:rFonts w:ascii="Arial" w:hAnsi="Arial" w:cs="Arial"/>
                <w:b/>
                <w:sz w:val="20"/>
              </w:rPr>
              <w:t>Federal</w:t>
            </w:r>
          </w:p>
        </w:tc>
        <w:tc>
          <w:tcPr>
            <w:tcW w:w="3355" w:type="dxa"/>
          </w:tcPr>
          <w:p w14:paraId="7DCFDAB4" w14:textId="77777777" w:rsidR="001E149D" w:rsidRPr="001E149D" w:rsidRDefault="001E149D" w:rsidP="001E14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5" w:type="dxa"/>
          </w:tcPr>
          <w:p w14:paraId="2A061651" w14:textId="77777777" w:rsidR="001E149D" w:rsidRPr="001E149D" w:rsidRDefault="001E149D" w:rsidP="001E149D">
            <w:pPr>
              <w:rPr>
                <w:rFonts w:ascii="Arial" w:hAnsi="Arial" w:cs="Arial"/>
                <w:sz w:val="20"/>
              </w:rPr>
            </w:pPr>
          </w:p>
        </w:tc>
      </w:tr>
      <w:tr w:rsidR="001E149D" w14:paraId="3B948EAA" w14:textId="77777777" w:rsidTr="001E149D">
        <w:tc>
          <w:tcPr>
            <w:tcW w:w="3380" w:type="dxa"/>
          </w:tcPr>
          <w:p w14:paraId="0B296625" w14:textId="308B22FF" w:rsidR="001E149D" w:rsidRPr="001E149D" w:rsidRDefault="001E149D" w:rsidP="001E149D">
            <w:pPr>
              <w:rPr>
                <w:rFonts w:ascii="Arial" w:hAnsi="Arial" w:cs="Arial"/>
                <w:b/>
                <w:sz w:val="20"/>
              </w:rPr>
            </w:pPr>
            <w:r w:rsidRPr="001E149D">
              <w:rPr>
                <w:rFonts w:ascii="Arial" w:hAnsi="Arial" w:cs="Arial"/>
                <w:b/>
                <w:sz w:val="20"/>
              </w:rPr>
              <w:t xml:space="preserve">State (for example </w:t>
            </w:r>
            <w:r w:rsidR="00AC7B06">
              <w:rPr>
                <w:rFonts w:ascii="Arial" w:hAnsi="Arial" w:cs="Arial"/>
                <w:b/>
                <w:sz w:val="20"/>
              </w:rPr>
              <w:t>Early Education and Care [EEC]</w:t>
            </w:r>
            <w:r w:rsidRPr="001E149D">
              <w:rPr>
                <w:rFonts w:ascii="Arial" w:hAnsi="Arial" w:cs="Arial"/>
                <w:b/>
                <w:sz w:val="20"/>
              </w:rPr>
              <w:t xml:space="preserve"> subsidy funds would be here, if applicable)</w:t>
            </w:r>
          </w:p>
        </w:tc>
        <w:tc>
          <w:tcPr>
            <w:tcW w:w="3355" w:type="dxa"/>
          </w:tcPr>
          <w:p w14:paraId="4E4045E0" w14:textId="77777777" w:rsidR="001E149D" w:rsidRPr="001E149D" w:rsidRDefault="001E149D" w:rsidP="001E14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5" w:type="dxa"/>
          </w:tcPr>
          <w:p w14:paraId="12C57134" w14:textId="77777777" w:rsidR="001E149D" w:rsidRPr="001E149D" w:rsidRDefault="001E149D" w:rsidP="001E149D">
            <w:pPr>
              <w:rPr>
                <w:rFonts w:ascii="Arial" w:hAnsi="Arial" w:cs="Arial"/>
                <w:sz w:val="20"/>
              </w:rPr>
            </w:pPr>
          </w:p>
        </w:tc>
      </w:tr>
      <w:tr w:rsidR="001E149D" w14:paraId="1711ECAE" w14:textId="77777777" w:rsidTr="001E149D">
        <w:tc>
          <w:tcPr>
            <w:tcW w:w="3380" w:type="dxa"/>
          </w:tcPr>
          <w:p w14:paraId="4D31E121" w14:textId="77777777" w:rsidR="001E149D" w:rsidRPr="001E149D" w:rsidRDefault="001E149D" w:rsidP="001E149D">
            <w:pPr>
              <w:rPr>
                <w:rFonts w:ascii="Arial" w:hAnsi="Arial" w:cs="Arial"/>
                <w:b/>
                <w:sz w:val="20"/>
              </w:rPr>
            </w:pPr>
            <w:r w:rsidRPr="001E149D">
              <w:rPr>
                <w:rFonts w:ascii="Arial" w:hAnsi="Arial" w:cs="Arial"/>
                <w:b/>
                <w:sz w:val="20"/>
              </w:rPr>
              <w:t>Local</w:t>
            </w:r>
          </w:p>
        </w:tc>
        <w:tc>
          <w:tcPr>
            <w:tcW w:w="3355" w:type="dxa"/>
          </w:tcPr>
          <w:p w14:paraId="0D9692DF" w14:textId="77777777" w:rsidR="001E149D" w:rsidRPr="001E149D" w:rsidRDefault="001E149D" w:rsidP="001E14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5" w:type="dxa"/>
          </w:tcPr>
          <w:p w14:paraId="648D2D5B" w14:textId="77777777" w:rsidR="001E149D" w:rsidRPr="001E149D" w:rsidRDefault="001E149D" w:rsidP="001E149D">
            <w:pPr>
              <w:rPr>
                <w:rFonts w:ascii="Arial" w:hAnsi="Arial" w:cs="Arial"/>
                <w:sz w:val="20"/>
              </w:rPr>
            </w:pPr>
          </w:p>
        </w:tc>
      </w:tr>
      <w:tr w:rsidR="001E149D" w14:paraId="41B339A5" w14:textId="77777777" w:rsidTr="001E149D">
        <w:tc>
          <w:tcPr>
            <w:tcW w:w="3380" w:type="dxa"/>
          </w:tcPr>
          <w:p w14:paraId="25B182EA" w14:textId="77777777" w:rsidR="001E149D" w:rsidRPr="001E149D" w:rsidRDefault="001E149D" w:rsidP="001E149D">
            <w:pPr>
              <w:rPr>
                <w:rFonts w:ascii="Arial" w:hAnsi="Arial" w:cs="Arial"/>
                <w:b/>
                <w:sz w:val="20"/>
              </w:rPr>
            </w:pPr>
            <w:r w:rsidRPr="001E149D">
              <w:rPr>
                <w:rFonts w:ascii="Arial" w:hAnsi="Arial" w:cs="Arial"/>
                <w:b/>
                <w:sz w:val="20"/>
              </w:rPr>
              <w:t>Private</w:t>
            </w:r>
          </w:p>
        </w:tc>
        <w:tc>
          <w:tcPr>
            <w:tcW w:w="3355" w:type="dxa"/>
          </w:tcPr>
          <w:p w14:paraId="25F80B39" w14:textId="77777777" w:rsidR="001E149D" w:rsidRPr="001E149D" w:rsidRDefault="001E149D" w:rsidP="001E14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5" w:type="dxa"/>
          </w:tcPr>
          <w:p w14:paraId="37D356BC" w14:textId="77777777" w:rsidR="001E149D" w:rsidRPr="001E149D" w:rsidRDefault="001E149D" w:rsidP="001E149D">
            <w:pPr>
              <w:rPr>
                <w:rFonts w:ascii="Arial" w:hAnsi="Arial" w:cs="Arial"/>
                <w:sz w:val="20"/>
              </w:rPr>
            </w:pPr>
          </w:p>
        </w:tc>
      </w:tr>
      <w:tr w:rsidR="001E149D" w14:paraId="22033C9D" w14:textId="77777777" w:rsidTr="001E149D">
        <w:tc>
          <w:tcPr>
            <w:tcW w:w="3380" w:type="dxa"/>
          </w:tcPr>
          <w:p w14:paraId="13B7567F" w14:textId="77777777" w:rsidR="001E149D" w:rsidRPr="001E149D" w:rsidRDefault="001E149D" w:rsidP="001E149D">
            <w:pPr>
              <w:rPr>
                <w:rFonts w:ascii="Arial" w:hAnsi="Arial" w:cs="Arial"/>
                <w:b/>
                <w:sz w:val="20"/>
              </w:rPr>
            </w:pPr>
            <w:r w:rsidRPr="001E149D">
              <w:rPr>
                <w:rFonts w:ascii="Arial" w:hAnsi="Arial" w:cs="Arial"/>
                <w:b/>
                <w:sz w:val="20"/>
              </w:rPr>
              <w:t>Other</w:t>
            </w:r>
          </w:p>
        </w:tc>
        <w:tc>
          <w:tcPr>
            <w:tcW w:w="3355" w:type="dxa"/>
          </w:tcPr>
          <w:p w14:paraId="7B7DFAA8" w14:textId="77777777" w:rsidR="001E149D" w:rsidRPr="001E149D" w:rsidRDefault="001E149D" w:rsidP="001E14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5" w:type="dxa"/>
          </w:tcPr>
          <w:p w14:paraId="2B060BE6" w14:textId="77777777" w:rsidR="001E149D" w:rsidRPr="001E149D" w:rsidRDefault="001E149D" w:rsidP="001E149D">
            <w:pPr>
              <w:rPr>
                <w:rFonts w:ascii="Arial" w:hAnsi="Arial" w:cs="Arial"/>
                <w:sz w:val="20"/>
              </w:rPr>
            </w:pPr>
          </w:p>
        </w:tc>
      </w:tr>
      <w:tr w:rsidR="001E149D" w14:paraId="1BA65A9D" w14:textId="77777777" w:rsidTr="001E149D">
        <w:tc>
          <w:tcPr>
            <w:tcW w:w="3380" w:type="dxa"/>
          </w:tcPr>
          <w:p w14:paraId="71392681" w14:textId="77777777" w:rsidR="001E149D" w:rsidRPr="001E149D" w:rsidRDefault="001E149D" w:rsidP="001E149D">
            <w:pPr>
              <w:rPr>
                <w:rFonts w:ascii="Arial" w:hAnsi="Arial" w:cs="Arial"/>
                <w:b/>
                <w:sz w:val="20"/>
              </w:rPr>
            </w:pPr>
            <w:r w:rsidRPr="001E149D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3355" w:type="dxa"/>
          </w:tcPr>
          <w:p w14:paraId="38870A0A" w14:textId="77777777" w:rsidR="001E149D" w:rsidRPr="001E149D" w:rsidRDefault="001E149D" w:rsidP="001E14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5" w:type="dxa"/>
          </w:tcPr>
          <w:p w14:paraId="2F99001E" w14:textId="77777777" w:rsidR="001E149D" w:rsidRPr="001E149D" w:rsidRDefault="001E149D" w:rsidP="001E149D">
            <w:pPr>
              <w:rPr>
                <w:rFonts w:ascii="Arial" w:hAnsi="Arial" w:cs="Arial"/>
                <w:sz w:val="20"/>
              </w:rPr>
            </w:pPr>
          </w:p>
        </w:tc>
      </w:tr>
    </w:tbl>
    <w:p w14:paraId="2A0EA2FB" w14:textId="77777777" w:rsidR="00A35AAD" w:rsidRDefault="00A35AAD" w:rsidP="004C323F">
      <w:pPr>
        <w:ind w:right="90"/>
        <w:rPr>
          <w:rFonts w:ascii="Arial" w:hAnsi="Arial" w:cs="Arial"/>
          <w:shd w:val="clear" w:color="auto" w:fill="FFFFFF"/>
        </w:rPr>
      </w:pPr>
    </w:p>
    <w:p w14:paraId="05D7198A" w14:textId="77777777" w:rsidR="00595C53" w:rsidRPr="00115137" w:rsidRDefault="004A228D" w:rsidP="00115137">
      <w:pPr>
        <w:pStyle w:val="ListParagraph"/>
        <w:numPr>
          <w:ilvl w:val="0"/>
          <w:numId w:val="26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</w:rPr>
      </w:pPr>
      <w:r w:rsidRPr="00115137">
        <w:rPr>
          <w:rFonts w:ascii="Arial" w:hAnsi="Arial" w:cs="Arial"/>
          <w:b/>
          <w:sz w:val="20"/>
        </w:rPr>
        <w:t>Program Design</w:t>
      </w:r>
      <w:r w:rsidR="00A944BD" w:rsidRPr="00115137">
        <w:rPr>
          <w:rFonts w:ascii="Arial" w:hAnsi="Arial" w:cs="Arial"/>
          <w:b/>
          <w:sz w:val="20"/>
        </w:rPr>
        <w:t xml:space="preserve">: </w:t>
      </w:r>
      <w:r w:rsidR="00982560" w:rsidRPr="00115137">
        <w:rPr>
          <w:rFonts w:ascii="Arial" w:hAnsi="Arial" w:cs="Arial"/>
          <w:sz w:val="20"/>
        </w:rPr>
        <w:t>Respond to each</w:t>
      </w:r>
      <w:r w:rsidR="00595C53" w:rsidRPr="00115137">
        <w:rPr>
          <w:rFonts w:ascii="Arial" w:hAnsi="Arial" w:cs="Arial"/>
          <w:sz w:val="20"/>
        </w:rPr>
        <w:t xml:space="preserve"> of the following:</w:t>
      </w:r>
    </w:p>
    <w:p w14:paraId="27FB745D" w14:textId="77777777" w:rsidR="00595C53" w:rsidRPr="00595C53" w:rsidRDefault="00982560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Describe t</w:t>
      </w:r>
      <w:r w:rsidR="007211C1">
        <w:rPr>
          <w:rFonts w:ascii="Arial" w:hAnsi="Arial" w:cs="Arial"/>
          <w:sz w:val="20"/>
        </w:rPr>
        <w:t>he o</w:t>
      </w:r>
      <w:r w:rsidR="00AA6B2A">
        <w:rPr>
          <w:rFonts w:ascii="Arial" w:hAnsi="Arial" w:cs="Arial"/>
          <w:sz w:val="20"/>
        </w:rPr>
        <w:t>verall design of school year and</w:t>
      </w:r>
      <w:r w:rsidR="00891FCB" w:rsidRPr="00595C53">
        <w:rPr>
          <w:rFonts w:ascii="Arial" w:hAnsi="Arial" w:cs="Arial"/>
          <w:sz w:val="20"/>
        </w:rPr>
        <w:t xml:space="preserve"> summer program, in</w:t>
      </w:r>
      <w:r w:rsidR="00595C53">
        <w:rPr>
          <w:rFonts w:ascii="Arial" w:hAnsi="Arial" w:cs="Arial"/>
          <w:sz w:val="20"/>
        </w:rPr>
        <w:t>cluding a typical day schedule</w:t>
      </w:r>
      <w:r w:rsidR="007211C1">
        <w:rPr>
          <w:rFonts w:ascii="Arial" w:hAnsi="Arial" w:cs="Arial"/>
          <w:sz w:val="20"/>
        </w:rPr>
        <w:t xml:space="preserve"> for each</w:t>
      </w:r>
      <w:r w:rsidR="00595C53">
        <w:rPr>
          <w:rFonts w:ascii="Arial" w:hAnsi="Arial" w:cs="Arial"/>
          <w:sz w:val="20"/>
        </w:rPr>
        <w:t>;</w:t>
      </w:r>
    </w:p>
    <w:p w14:paraId="74ABD438" w14:textId="6250D52D" w:rsidR="00434B69" w:rsidRPr="007B5E92" w:rsidRDefault="00982560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7B5E92">
        <w:rPr>
          <w:rFonts w:ascii="Arial" w:hAnsi="Arial" w:cs="Arial"/>
          <w:sz w:val="20"/>
          <w:szCs w:val="20"/>
        </w:rPr>
        <w:t>Describe t</w:t>
      </w:r>
      <w:r w:rsidR="00595C53" w:rsidRPr="007B5E92">
        <w:rPr>
          <w:rFonts w:ascii="Arial" w:hAnsi="Arial" w:cs="Arial"/>
          <w:sz w:val="20"/>
          <w:szCs w:val="20"/>
        </w:rPr>
        <w:t>he types of engaging and innovative hands-on activities to be offered that will help build cor</w:t>
      </w:r>
      <w:r w:rsidR="00DA19B1">
        <w:rPr>
          <w:rFonts w:ascii="Arial" w:hAnsi="Arial" w:cs="Arial"/>
          <w:sz w:val="20"/>
          <w:szCs w:val="20"/>
        </w:rPr>
        <w:t>e academic knowledge and skills</w:t>
      </w:r>
      <w:r w:rsidR="00595C53" w:rsidRPr="007B5E92">
        <w:rPr>
          <w:rFonts w:ascii="Arial" w:hAnsi="Arial" w:cs="Arial"/>
          <w:sz w:val="20"/>
          <w:szCs w:val="20"/>
        </w:rPr>
        <w:t xml:space="preserve"> as well as social and emotional competencies</w:t>
      </w:r>
      <w:r w:rsidR="00D934AC">
        <w:rPr>
          <w:rFonts w:ascii="Arial" w:hAnsi="Arial" w:cs="Arial"/>
          <w:sz w:val="20"/>
          <w:szCs w:val="20"/>
        </w:rPr>
        <w:t xml:space="preserve"> (*Note: Category B applicants should address here plans for project-based</w:t>
      </w:r>
      <w:r w:rsidR="004C5CCB">
        <w:rPr>
          <w:rFonts w:ascii="Arial" w:hAnsi="Arial" w:cs="Arial"/>
          <w:sz w:val="20"/>
          <w:szCs w:val="20"/>
        </w:rPr>
        <w:t xml:space="preserve"> learning</w:t>
      </w:r>
      <w:r w:rsidR="00640DCE">
        <w:rPr>
          <w:rFonts w:ascii="Arial" w:hAnsi="Arial" w:cs="Arial"/>
          <w:sz w:val="20"/>
          <w:szCs w:val="20"/>
        </w:rPr>
        <w:t xml:space="preserve"> (PBL) or service-</w:t>
      </w:r>
      <w:r w:rsidR="00D934AC">
        <w:rPr>
          <w:rFonts w:ascii="Arial" w:hAnsi="Arial" w:cs="Arial"/>
          <w:sz w:val="20"/>
          <w:szCs w:val="20"/>
        </w:rPr>
        <w:t>learning</w:t>
      </w:r>
      <w:r w:rsidR="00640DCE">
        <w:rPr>
          <w:rFonts w:ascii="Arial" w:hAnsi="Arial" w:cs="Arial"/>
          <w:sz w:val="20"/>
          <w:szCs w:val="20"/>
        </w:rPr>
        <w:t xml:space="preserve"> (SL)</w:t>
      </w:r>
      <w:r w:rsidR="00D934AC">
        <w:rPr>
          <w:rFonts w:ascii="Arial" w:hAnsi="Arial" w:cs="Arial"/>
          <w:sz w:val="20"/>
          <w:szCs w:val="20"/>
        </w:rPr>
        <w:t>)</w:t>
      </w:r>
      <w:r w:rsidR="007211C1">
        <w:rPr>
          <w:rFonts w:ascii="Arial" w:hAnsi="Arial" w:cs="Arial"/>
          <w:sz w:val="20"/>
          <w:szCs w:val="20"/>
        </w:rPr>
        <w:t>;</w:t>
      </w:r>
      <w:r w:rsidR="0067563A" w:rsidRPr="007B5E92">
        <w:rPr>
          <w:rFonts w:ascii="Arial" w:hAnsi="Arial" w:cs="Arial"/>
          <w:sz w:val="20"/>
          <w:szCs w:val="20"/>
        </w:rPr>
        <w:t xml:space="preserve"> </w:t>
      </w:r>
    </w:p>
    <w:p w14:paraId="7EF970A3" w14:textId="77777777" w:rsidR="007B5E92" w:rsidRPr="007B5E92" w:rsidRDefault="00982560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7B5E92">
        <w:rPr>
          <w:rFonts w:ascii="Arial" w:hAnsi="Arial" w:cs="Arial"/>
          <w:sz w:val="20"/>
          <w:szCs w:val="20"/>
        </w:rPr>
        <w:t>Describe t</w:t>
      </w:r>
      <w:r w:rsidR="00595C53" w:rsidRPr="007B5E92">
        <w:rPr>
          <w:rFonts w:ascii="Arial" w:hAnsi="Arial" w:cs="Arial"/>
          <w:sz w:val="20"/>
          <w:szCs w:val="20"/>
        </w:rPr>
        <w:t>he enrichment activities that will be offered that will help to close</w:t>
      </w:r>
      <w:r w:rsidR="007B5E92" w:rsidRPr="007B5E92">
        <w:rPr>
          <w:rFonts w:ascii="Arial" w:hAnsi="Arial" w:cs="Arial"/>
          <w:sz w:val="20"/>
          <w:szCs w:val="20"/>
        </w:rPr>
        <w:t xml:space="preserve"> opportunity gaps;</w:t>
      </w:r>
    </w:p>
    <w:p w14:paraId="426306A4" w14:textId="77777777" w:rsidR="00595C53" w:rsidRPr="00CC69DD" w:rsidRDefault="007B5E92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  <w:highlight w:val="lightGray"/>
        </w:rPr>
      </w:pPr>
      <w:r w:rsidRPr="00CC69DD">
        <w:rPr>
          <w:rFonts w:ascii="Arial" w:hAnsi="Arial" w:cs="Arial"/>
          <w:sz w:val="20"/>
          <w:szCs w:val="20"/>
          <w:highlight w:val="lightGray"/>
        </w:rPr>
        <w:t>Describe how the program will create a culturally responsive and welcoming environment; and</w:t>
      </w:r>
    </w:p>
    <w:p w14:paraId="6C028AEE" w14:textId="77777777" w:rsidR="0067563A" w:rsidRDefault="00481E75" w:rsidP="00AA6B2A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7B5E92">
        <w:rPr>
          <w:rFonts w:ascii="Arial" w:hAnsi="Arial" w:cs="Arial"/>
          <w:sz w:val="20"/>
          <w:szCs w:val="20"/>
        </w:rPr>
        <w:t xml:space="preserve">Use the chart </w:t>
      </w:r>
      <w:r w:rsidR="00056DAA" w:rsidRPr="007B5E92">
        <w:rPr>
          <w:rFonts w:ascii="Arial" w:hAnsi="Arial" w:cs="Arial"/>
          <w:sz w:val="20"/>
          <w:szCs w:val="20"/>
        </w:rPr>
        <w:t>below</w:t>
      </w:r>
      <w:r w:rsidRPr="007B5E92">
        <w:rPr>
          <w:rFonts w:ascii="Arial" w:hAnsi="Arial" w:cs="Arial"/>
          <w:sz w:val="20"/>
          <w:szCs w:val="20"/>
        </w:rPr>
        <w:t xml:space="preserve"> to provide the proposed daily hours of op</w:t>
      </w:r>
      <w:r w:rsidR="00640DCE">
        <w:rPr>
          <w:rFonts w:ascii="Arial" w:hAnsi="Arial" w:cs="Arial"/>
          <w:sz w:val="20"/>
          <w:szCs w:val="20"/>
        </w:rPr>
        <w:t>eration for school year and summer program</w:t>
      </w:r>
      <w:r w:rsidR="00982560" w:rsidRPr="007B5E92">
        <w:rPr>
          <w:rFonts w:ascii="Arial" w:hAnsi="Arial" w:cs="Arial"/>
          <w:sz w:val="20"/>
          <w:szCs w:val="20"/>
        </w:rPr>
        <w:t xml:space="preserve">. </w:t>
      </w:r>
    </w:p>
    <w:p w14:paraId="3898C5FF" w14:textId="77777777" w:rsidR="00AA6B2A" w:rsidRDefault="00AA6B2A" w:rsidP="00AA6B2A">
      <w:pPr>
        <w:pStyle w:val="ListParagraph"/>
        <w:ind w:left="1080"/>
        <w:contextualSpacing/>
        <w:jc w:val="both"/>
        <w:rPr>
          <w:rFonts w:ascii="Arial" w:hAnsi="Arial" w:cs="Arial"/>
          <w:sz w:val="20"/>
          <w:szCs w:val="20"/>
        </w:rPr>
      </w:pPr>
    </w:p>
    <w:p w14:paraId="57F09317" w14:textId="77777777" w:rsidR="00640DCE" w:rsidRPr="007B5E92" w:rsidRDefault="00640DCE" w:rsidP="00AA6B2A">
      <w:pPr>
        <w:pStyle w:val="ListParagraph"/>
        <w:ind w:left="108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8707" w:type="dxa"/>
        <w:tblInd w:w="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170"/>
        <w:gridCol w:w="720"/>
        <w:gridCol w:w="1080"/>
        <w:gridCol w:w="900"/>
        <w:gridCol w:w="900"/>
        <w:gridCol w:w="900"/>
        <w:gridCol w:w="900"/>
        <w:gridCol w:w="877"/>
      </w:tblGrid>
      <w:tr w:rsidR="00481E75" w:rsidRPr="000C5084" w14:paraId="205EB274" w14:textId="77777777" w:rsidTr="00301819">
        <w:trPr>
          <w:trHeight w:val="305"/>
        </w:trPr>
        <w:tc>
          <w:tcPr>
            <w:tcW w:w="2430" w:type="dxa"/>
            <w:gridSpan w:val="2"/>
          </w:tcPr>
          <w:p w14:paraId="4347AFD3" w14:textId="77777777" w:rsidR="00481E75" w:rsidRPr="000C5084" w:rsidRDefault="007211C1" w:rsidP="003C37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School Year: </w:t>
            </w:r>
            <w:r w:rsidR="00481E75" w:rsidRPr="000C5084">
              <w:rPr>
                <w:rFonts w:ascii="Arial" w:hAnsi="Arial" w:cs="Arial"/>
                <w:b/>
                <w:sz w:val="20"/>
                <w:szCs w:val="20"/>
              </w:rPr>
              <w:t>Program Dates</w:t>
            </w:r>
          </w:p>
        </w:tc>
        <w:tc>
          <w:tcPr>
            <w:tcW w:w="1800" w:type="dxa"/>
            <w:gridSpan w:val="2"/>
          </w:tcPr>
          <w:p w14:paraId="3030FCA8" w14:textId="77777777" w:rsidR="00481E75" w:rsidRPr="000C5084" w:rsidRDefault="00481E75" w:rsidP="003C37D7">
            <w:pPr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084">
              <w:rPr>
                <w:rFonts w:ascii="Arial" w:hAnsi="Arial" w:cs="Arial"/>
                <w:b/>
                <w:sz w:val="20"/>
                <w:szCs w:val="20"/>
              </w:rPr>
              <w:t>Program Times</w:t>
            </w:r>
          </w:p>
        </w:tc>
        <w:tc>
          <w:tcPr>
            <w:tcW w:w="4477" w:type="dxa"/>
            <w:gridSpan w:val="5"/>
          </w:tcPr>
          <w:p w14:paraId="62598C0D" w14:textId="77777777" w:rsidR="00481E75" w:rsidRDefault="00301819" w:rsidP="003C37D7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Days of W</w:t>
            </w:r>
            <w:r w:rsidR="00481E75" w:rsidRPr="000C5084">
              <w:rPr>
                <w:rFonts w:ascii="Arial" w:hAnsi="Arial" w:cs="Arial"/>
                <w:b/>
                <w:sz w:val="20"/>
                <w:szCs w:val="20"/>
              </w:rPr>
              <w:t xml:space="preserve">eek </w:t>
            </w:r>
          </w:p>
        </w:tc>
      </w:tr>
      <w:tr w:rsidR="00481E75" w:rsidRPr="000C5084" w14:paraId="0480AFA3" w14:textId="77777777" w:rsidTr="00301819">
        <w:trPr>
          <w:trHeight w:val="259"/>
        </w:trPr>
        <w:tc>
          <w:tcPr>
            <w:tcW w:w="1260" w:type="dxa"/>
            <w:shd w:val="clear" w:color="auto" w:fill="auto"/>
          </w:tcPr>
          <w:p w14:paraId="6BF0DCE9" w14:textId="77777777"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Start Date:</w:t>
            </w:r>
          </w:p>
        </w:tc>
        <w:tc>
          <w:tcPr>
            <w:tcW w:w="1170" w:type="dxa"/>
            <w:shd w:val="clear" w:color="auto" w:fill="auto"/>
          </w:tcPr>
          <w:p w14:paraId="1257CF82" w14:textId="77777777"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DC06141" w14:textId="77777777"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154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685FC8D6" w14:textId="77777777"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3DA8ABDC" w14:textId="77777777"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Mon</w:t>
            </w:r>
          </w:p>
        </w:tc>
        <w:tc>
          <w:tcPr>
            <w:tcW w:w="900" w:type="dxa"/>
            <w:shd w:val="clear" w:color="auto" w:fill="auto"/>
          </w:tcPr>
          <w:p w14:paraId="0AD5E2E7" w14:textId="77777777"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Tues</w:t>
            </w:r>
          </w:p>
        </w:tc>
        <w:tc>
          <w:tcPr>
            <w:tcW w:w="900" w:type="dxa"/>
            <w:shd w:val="clear" w:color="auto" w:fill="auto"/>
          </w:tcPr>
          <w:p w14:paraId="4A6E7270" w14:textId="77777777"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Wed</w:t>
            </w:r>
          </w:p>
        </w:tc>
        <w:tc>
          <w:tcPr>
            <w:tcW w:w="900" w:type="dxa"/>
            <w:shd w:val="clear" w:color="auto" w:fill="auto"/>
          </w:tcPr>
          <w:p w14:paraId="0A290736" w14:textId="77777777"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Thurs</w:t>
            </w:r>
          </w:p>
        </w:tc>
        <w:tc>
          <w:tcPr>
            <w:tcW w:w="877" w:type="dxa"/>
            <w:shd w:val="clear" w:color="auto" w:fill="auto"/>
          </w:tcPr>
          <w:p w14:paraId="630651E5" w14:textId="77777777"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Fri</w:t>
            </w:r>
          </w:p>
        </w:tc>
      </w:tr>
      <w:tr w:rsidR="00481E75" w:rsidRPr="000C5084" w14:paraId="088CEAB4" w14:textId="77777777" w:rsidTr="00301819">
        <w:trPr>
          <w:trHeight w:val="259"/>
        </w:trPr>
        <w:tc>
          <w:tcPr>
            <w:tcW w:w="1260" w:type="dxa"/>
            <w:shd w:val="clear" w:color="auto" w:fill="auto"/>
          </w:tcPr>
          <w:p w14:paraId="57DEB3D7" w14:textId="77777777"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End Date:</w:t>
            </w:r>
          </w:p>
        </w:tc>
        <w:tc>
          <w:tcPr>
            <w:tcW w:w="1170" w:type="dxa"/>
            <w:shd w:val="clear" w:color="auto" w:fill="auto"/>
          </w:tcPr>
          <w:p w14:paraId="15A61EB8" w14:textId="77777777"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0F523A1" w14:textId="77777777"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1080" w:type="dxa"/>
            <w:shd w:val="clear" w:color="auto" w:fill="auto"/>
          </w:tcPr>
          <w:p w14:paraId="7764A676" w14:textId="77777777"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B52E7F0" w14:textId="77777777"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698D1C1" w14:textId="77777777"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FB3C4CA" w14:textId="77777777"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E912D88" w14:textId="77777777"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228CA46F" w14:textId="77777777" w:rsidR="00481E75" w:rsidRPr="000C5084" w:rsidRDefault="00481E75" w:rsidP="003C37D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14AD98" w14:textId="77777777" w:rsidR="00481E75" w:rsidRDefault="00481E75" w:rsidP="00481E75">
      <w:pPr>
        <w:pStyle w:val="Header"/>
        <w:rPr>
          <w:rFonts w:ascii="Arial" w:hAnsi="Arial" w:cs="Arial"/>
          <w:sz w:val="10"/>
          <w:szCs w:val="10"/>
        </w:rPr>
      </w:pPr>
    </w:p>
    <w:p w14:paraId="31546E85" w14:textId="77777777" w:rsidR="001E149D" w:rsidRDefault="001E149D" w:rsidP="00481E75">
      <w:pPr>
        <w:pStyle w:val="Header"/>
        <w:rPr>
          <w:rFonts w:ascii="Arial" w:hAnsi="Arial" w:cs="Arial"/>
          <w:sz w:val="10"/>
          <w:szCs w:val="10"/>
        </w:rPr>
      </w:pPr>
    </w:p>
    <w:p w14:paraId="751AC27C" w14:textId="77777777" w:rsidR="001E149D" w:rsidRPr="001E42CB" w:rsidRDefault="001E149D" w:rsidP="00481E75">
      <w:pPr>
        <w:pStyle w:val="Header"/>
        <w:rPr>
          <w:rFonts w:ascii="Arial" w:hAnsi="Arial" w:cs="Arial"/>
          <w:sz w:val="10"/>
          <w:szCs w:val="10"/>
        </w:rPr>
      </w:pPr>
    </w:p>
    <w:tbl>
      <w:tblPr>
        <w:tblW w:w="8707" w:type="dxa"/>
        <w:tblInd w:w="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170"/>
        <w:gridCol w:w="720"/>
        <w:gridCol w:w="1080"/>
        <w:gridCol w:w="900"/>
        <w:gridCol w:w="900"/>
        <w:gridCol w:w="900"/>
        <w:gridCol w:w="900"/>
        <w:gridCol w:w="877"/>
      </w:tblGrid>
      <w:tr w:rsidR="007211C1" w:rsidRPr="000C5084" w14:paraId="501B5FB4" w14:textId="77777777" w:rsidTr="00F652B7">
        <w:trPr>
          <w:trHeight w:val="305"/>
        </w:trPr>
        <w:tc>
          <w:tcPr>
            <w:tcW w:w="2430" w:type="dxa"/>
            <w:gridSpan w:val="2"/>
          </w:tcPr>
          <w:p w14:paraId="1EA416AB" w14:textId="77777777" w:rsidR="007211C1" w:rsidRPr="000C5084" w:rsidRDefault="007211C1" w:rsidP="00F652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Summer: </w:t>
            </w:r>
            <w:r w:rsidRPr="000C5084">
              <w:rPr>
                <w:rFonts w:ascii="Arial" w:hAnsi="Arial" w:cs="Arial"/>
                <w:b/>
                <w:sz w:val="20"/>
                <w:szCs w:val="20"/>
              </w:rPr>
              <w:t>Program Dates</w:t>
            </w:r>
          </w:p>
        </w:tc>
        <w:tc>
          <w:tcPr>
            <w:tcW w:w="1800" w:type="dxa"/>
            <w:gridSpan w:val="2"/>
          </w:tcPr>
          <w:p w14:paraId="18066F45" w14:textId="77777777" w:rsidR="007211C1" w:rsidRPr="000C5084" w:rsidRDefault="007211C1" w:rsidP="00F652B7">
            <w:pPr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084">
              <w:rPr>
                <w:rFonts w:ascii="Arial" w:hAnsi="Arial" w:cs="Arial"/>
                <w:b/>
                <w:sz w:val="20"/>
                <w:szCs w:val="20"/>
              </w:rPr>
              <w:t>Program Times</w:t>
            </w:r>
          </w:p>
        </w:tc>
        <w:tc>
          <w:tcPr>
            <w:tcW w:w="4477" w:type="dxa"/>
            <w:gridSpan w:val="5"/>
          </w:tcPr>
          <w:p w14:paraId="49E7790A" w14:textId="77777777" w:rsidR="007211C1" w:rsidRDefault="007211C1" w:rsidP="00F652B7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Days of W</w:t>
            </w:r>
            <w:r w:rsidRPr="000C5084">
              <w:rPr>
                <w:rFonts w:ascii="Arial" w:hAnsi="Arial" w:cs="Arial"/>
                <w:b/>
                <w:sz w:val="20"/>
                <w:szCs w:val="20"/>
              </w:rPr>
              <w:t xml:space="preserve">eek </w:t>
            </w:r>
          </w:p>
        </w:tc>
      </w:tr>
      <w:tr w:rsidR="007211C1" w:rsidRPr="000C5084" w14:paraId="4EDA20A9" w14:textId="77777777" w:rsidTr="00F652B7">
        <w:trPr>
          <w:trHeight w:val="259"/>
        </w:trPr>
        <w:tc>
          <w:tcPr>
            <w:tcW w:w="1260" w:type="dxa"/>
            <w:shd w:val="clear" w:color="auto" w:fill="auto"/>
          </w:tcPr>
          <w:p w14:paraId="45336BE2" w14:textId="77777777" w:rsidR="007211C1" w:rsidRPr="000C5084" w:rsidRDefault="007211C1" w:rsidP="00F652B7">
            <w:pPr>
              <w:autoSpaceDE w:val="0"/>
              <w:autoSpaceDN w:val="0"/>
              <w:adjustRightInd w:val="0"/>
              <w:spacing w:before="120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Start Date:</w:t>
            </w:r>
          </w:p>
        </w:tc>
        <w:tc>
          <w:tcPr>
            <w:tcW w:w="1170" w:type="dxa"/>
            <w:shd w:val="clear" w:color="auto" w:fill="auto"/>
          </w:tcPr>
          <w:p w14:paraId="60BEA1BB" w14:textId="77777777" w:rsidR="007211C1" w:rsidRPr="000C5084" w:rsidRDefault="007211C1" w:rsidP="00F652B7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C4F5A9A" w14:textId="77777777" w:rsidR="007211C1" w:rsidRPr="000C5084" w:rsidRDefault="007211C1" w:rsidP="00F652B7">
            <w:pPr>
              <w:autoSpaceDE w:val="0"/>
              <w:autoSpaceDN w:val="0"/>
              <w:adjustRightInd w:val="0"/>
              <w:spacing w:before="120"/>
              <w:ind w:right="-154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5B538D5A" w14:textId="77777777" w:rsidR="007211C1" w:rsidRPr="000C5084" w:rsidRDefault="007211C1" w:rsidP="00F652B7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2F629382" w14:textId="77777777" w:rsidR="007211C1" w:rsidRPr="000C5084" w:rsidRDefault="007211C1" w:rsidP="00F652B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Mon</w:t>
            </w:r>
          </w:p>
        </w:tc>
        <w:tc>
          <w:tcPr>
            <w:tcW w:w="900" w:type="dxa"/>
            <w:shd w:val="clear" w:color="auto" w:fill="auto"/>
          </w:tcPr>
          <w:p w14:paraId="73C1A596" w14:textId="77777777" w:rsidR="007211C1" w:rsidRPr="000C5084" w:rsidRDefault="007211C1" w:rsidP="00F652B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Tues</w:t>
            </w:r>
          </w:p>
        </w:tc>
        <w:tc>
          <w:tcPr>
            <w:tcW w:w="900" w:type="dxa"/>
            <w:shd w:val="clear" w:color="auto" w:fill="auto"/>
          </w:tcPr>
          <w:p w14:paraId="66FA50A5" w14:textId="77777777" w:rsidR="007211C1" w:rsidRPr="000C5084" w:rsidRDefault="007211C1" w:rsidP="00F652B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Wed</w:t>
            </w:r>
          </w:p>
        </w:tc>
        <w:tc>
          <w:tcPr>
            <w:tcW w:w="900" w:type="dxa"/>
            <w:shd w:val="clear" w:color="auto" w:fill="auto"/>
          </w:tcPr>
          <w:p w14:paraId="2BF4AC2D" w14:textId="77777777" w:rsidR="007211C1" w:rsidRPr="000C5084" w:rsidRDefault="007211C1" w:rsidP="00F652B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Thurs</w:t>
            </w:r>
          </w:p>
        </w:tc>
        <w:tc>
          <w:tcPr>
            <w:tcW w:w="877" w:type="dxa"/>
            <w:shd w:val="clear" w:color="auto" w:fill="auto"/>
          </w:tcPr>
          <w:p w14:paraId="647DF2D7" w14:textId="77777777" w:rsidR="007211C1" w:rsidRPr="000C5084" w:rsidRDefault="007211C1" w:rsidP="00F652B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Fri</w:t>
            </w:r>
          </w:p>
        </w:tc>
      </w:tr>
      <w:tr w:rsidR="007211C1" w:rsidRPr="000C5084" w14:paraId="7ABA7751" w14:textId="77777777" w:rsidTr="00F652B7">
        <w:trPr>
          <w:trHeight w:val="259"/>
        </w:trPr>
        <w:tc>
          <w:tcPr>
            <w:tcW w:w="1260" w:type="dxa"/>
            <w:shd w:val="clear" w:color="auto" w:fill="auto"/>
          </w:tcPr>
          <w:p w14:paraId="2123C538" w14:textId="77777777" w:rsidR="007211C1" w:rsidRPr="000C5084" w:rsidRDefault="007211C1" w:rsidP="00F652B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End Date:</w:t>
            </w:r>
          </w:p>
        </w:tc>
        <w:tc>
          <w:tcPr>
            <w:tcW w:w="1170" w:type="dxa"/>
            <w:shd w:val="clear" w:color="auto" w:fill="auto"/>
          </w:tcPr>
          <w:p w14:paraId="7451B64E" w14:textId="77777777" w:rsidR="007211C1" w:rsidRPr="000C5084" w:rsidRDefault="007211C1" w:rsidP="00F652B7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DCBBAAE" w14:textId="77777777" w:rsidR="007211C1" w:rsidRPr="000C5084" w:rsidRDefault="007211C1" w:rsidP="00F652B7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1080" w:type="dxa"/>
            <w:shd w:val="clear" w:color="auto" w:fill="auto"/>
          </w:tcPr>
          <w:p w14:paraId="0BC5983B" w14:textId="77777777" w:rsidR="007211C1" w:rsidRPr="000C5084" w:rsidRDefault="007211C1" w:rsidP="00F652B7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66DBC04" w14:textId="77777777" w:rsidR="007211C1" w:rsidRPr="000C5084" w:rsidRDefault="007211C1" w:rsidP="00F652B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AD2C237" w14:textId="77777777" w:rsidR="007211C1" w:rsidRPr="000C5084" w:rsidRDefault="007211C1" w:rsidP="00F652B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2718CDF" w14:textId="77777777" w:rsidR="007211C1" w:rsidRPr="000C5084" w:rsidRDefault="007211C1" w:rsidP="00F652B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9363F80" w14:textId="77777777" w:rsidR="007211C1" w:rsidRPr="000C5084" w:rsidRDefault="007211C1" w:rsidP="00F652B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012EC7FA" w14:textId="77777777" w:rsidR="007211C1" w:rsidRPr="000C5084" w:rsidRDefault="007211C1" w:rsidP="00F652B7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8052CA" w14:textId="77777777" w:rsidR="00400544" w:rsidRDefault="00400544" w:rsidP="004C323F">
      <w:pPr>
        <w:ind w:right="90"/>
        <w:rPr>
          <w:rFonts w:ascii="Arial" w:hAnsi="Arial" w:cs="Arial"/>
          <w:sz w:val="20"/>
          <w:szCs w:val="20"/>
        </w:rPr>
      </w:pPr>
    </w:p>
    <w:p w14:paraId="7BF4F834" w14:textId="77777777" w:rsidR="007211C1" w:rsidRDefault="007211C1" w:rsidP="004C323F">
      <w:pPr>
        <w:ind w:right="90"/>
        <w:rPr>
          <w:rFonts w:ascii="Arial" w:hAnsi="Arial" w:cs="Arial"/>
          <w:sz w:val="20"/>
          <w:szCs w:val="20"/>
        </w:rPr>
      </w:pPr>
    </w:p>
    <w:p w14:paraId="7FE2E783" w14:textId="77777777" w:rsidR="00E418F6" w:rsidRPr="00E418F6" w:rsidRDefault="00982560" w:rsidP="00115137">
      <w:pPr>
        <w:pStyle w:val="ListParagraph"/>
        <w:numPr>
          <w:ilvl w:val="0"/>
          <w:numId w:val="26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</w:rPr>
      </w:pPr>
      <w:r w:rsidRPr="00301819">
        <w:rPr>
          <w:rFonts w:ascii="Arial" w:hAnsi="Arial" w:cs="Arial"/>
          <w:b/>
          <w:sz w:val="20"/>
          <w:szCs w:val="20"/>
        </w:rPr>
        <w:t xml:space="preserve">Student Outreach and Attendance: </w:t>
      </w:r>
    </w:p>
    <w:p w14:paraId="3ED879E9" w14:textId="77777777" w:rsidR="00E418F6" w:rsidRDefault="00982560" w:rsidP="00E418F6">
      <w:pPr>
        <w:pStyle w:val="ListParagraph"/>
        <w:numPr>
          <w:ilvl w:val="0"/>
          <w:numId w:val="32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</w:rPr>
      </w:pPr>
      <w:r w:rsidRPr="00301819">
        <w:rPr>
          <w:rFonts w:ascii="Arial" w:hAnsi="Arial" w:cs="Arial"/>
          <w:sz w:val="20"/>
        </w:rPr>
        <w:t>Describe</w:t>
      </w:r>
      <w:r w:rsidR="00E418F6">
        <w:rPr>
          <w:rFonts w:ascii="Arial" w:hAnsi="Arial" w:cs="Arial"/>
          <w:sz w:val="20"/>
        </w:rPr>
        <w:t xml:space="preserve"> the recruitment of students and</w:t>
      </w:r>
      <w:r w:rsidRPr="00301819">
        <w:rPr>
          <w:rFonts w:ascii="Arial" w:hAnsi="Arial" w:cs="Arial"/>
          <w:sz w:val="20"/>
        </w:rPr>
        <w:t xml:space="preserve"> </w:t>
      </w:r>
      <w:r w:rsidR="00E418F6">
        <w:rPr>
          <w:rFonts w:ascii="Arial" w:hAnsi="Arial" w:cs="Arial"/>
          <w:sz w:val="20"/>
        </w:rPr>
        <w:t>the population of students to be served in inclusive afterschool and summer programming, including but not limited to students designated as economically disadvantaged, English language learners, receiving special education,</w:t>
      </w:r>
      <w:r w:rsidR="00640DCE">
        <w:rPr>
          <w:rFonts w:ascii="Arial" w:hAnsi="Arial" w:cs="Arial"/>
          <w:sz w:val="20"/>
        </w:rPr>
        <w:t xml:space="preserve"> in foster care and living in rural areas as well as any</w:t>
      </w:r>
      <w:r w:rsidR="00E418F6">
        <w:rPr>
          <w:rFonts w:ascii="Arial" w:hAnsi="Arial" w:cs="Arial"/>
          <w:sz w:val="20"/>
        </w:rPr>
        <w:t xml:space="preserve"> other underserved populations. </w:t>
      </w:r>
    </w:p>
    <w:p w14:paraId="11C9BA16" w14:textId="77777777" w:rsidR="00982560" w:rsidRPr="00301819" w:rsidRDefault="00E418F6" w:rsidP="00E418F6">
      <w:pPr>
        <w:pStyle w:val="ListParagraph"/>
        <w:numPr>
          <w:ilvl w:val="0"/>
          <w:numId w:val="32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Describe </w:t>
      </w:r>
      <w:r w:rsidR="00982560" w:rsidRPr="00301819">
        <w:rPr>
          <w:rFonts w:ascii="Arial" w:hAnsi="Arial" w:cs="Arial"/>
          <w:sz w:val="20"/>
        </w:rPr>
        <w:t>how sustained attendance levels in the</w:t>
      </w:r>
      <w:r w:rsidR="00DA19B1">
        <w:rPr>
          <w:rFonts w:ascii="Arial" w:hAnsi="Arial" w:cs="Arial"/>
          <w:sz w:val="20"/>
        </w:rPr>
        <w:t xml:space="preserve"> school year and summer programs</w:t>
      </w:r>
      <w:r w:rsidR="00982560" w:rsidRPr="00301819">
        <w:rPr>
          <w:rFonts w:ascii="Arial" w:hAnsi="Arial" w:cs="Arial"/>
          <w:sz w:val="20"/>
        </w:rPr>
        <w:t xml:space="preserve"> will be maintained</w:t>
      </w:r>
      <w:r>
        <w:rPr>
          <w:rFonts w:ascii="Arial" w:hAnsi="Arial" w:cs="Arial"/>
          <w:sz w:val="20"/>
        </w:rPr>
        <w:t xml:space="preserve"> (*Note: Category B applicants should address</w:t>
      </w:r>
      <w:r w:rsidR="00640DCE">
        <w:rPr>
          <w:rFonts w:ascii="Arial" w:hAnsi="Arial" w:cs="Arial"/>
          <w:sz w:val="20"/>
        </w:rPr>
        <w:t xml:space="preserve"> here</w:t>
      </w:r>
      <w:r>
        <w:rPr>
          <w:rFonts w:ascii="Arial" w:hAnsi="Arial" w:cs="Arial"/>
          <w:sz w:val="20"/>
        </w:rPr>
        <w:t xml:space="preserve"> minimum attendance requirements)</w:t>
      </w:r>
      <w:r w:rsidR="00982560" w:rsidRPr="00301819">
        <w:rPr>
          <w:rFonts w:ascii="Arial" w:hAnsi="Arial" w:cs="Arial"/>
          <w:sz w:val="20"/>
        </w:rPr>
        <w:t xml:space="preserve">.  </w:t>
      </w:r>
    </w:p>
    <w:p w14:paraId="02F49AB0" w14:textId="77777777" w:rsidR="0067563A" w:rsidRPr="004C323F" w:rsidRDefault="0067563A" w:rsidP="004C323F">
      <w:pPr>
        <w:ind w:right="90"/>
        <w:rPr>
          <w:rFonts w:ascii="Arial" w:hAnsi="Arial" w:cs="Arial"/>
          <w:sz w:val="20"/>
          <w:szCs w:val="20"/>
        </w:rPr>
      </w:pPr>
    </w:p>
    <w:p w14:paraId="7CDF0A5B" w14:textId="77777777" w:rsidR="005D733D" w:rsidRDefault="004A228D" w:rsidP="00115137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Staff Qualifications</w:t>
      </w:r>
      <w:r w:rsidR="001B42F1">
        <w:rPr>
          <w:rFonts w:ascii="Arial" w:hAnsi="Arial" w:cs="Arial"/>
          <w:b/>
          <w:sz w:val="20"/>
        </w:rPr>
        <w:t xml:space="preserve">: </w:t>
      </w:r>
      <w:r w:rsidR="005D733D" w:rsidRPr="00CB281E">
        <w:rPr>
          <w:rFonts w:ascii="Arial" w:hAnsi="Arial" w:cs="Arial"/>
          <w:sz w:val="20"/>
        </w:rPr>
        <w:t>Describe</w:t>
      </w:r>
      <w:r w:rsidR="005D733D" w:rsidRPr="000C5084">
        <w:rPr>
          <w:rFonts w:ascii="Arial" w:hAnsi="Arial" w:cs="Arial"/>
          <w:snapToGrid w:val="0"/>
          <w:sz w:val="20"/>
        </w:rPr>
        <w:t xml:space="preserve"> the staffing for </w:t>
      </w:r>
      <w:r w:rsidR="005D733D">
        <w:rPr>
          <w:rFonts w:ascii="Arial" w:hAnsi="Arial" w:cs="Arial"/>
          <w:snapToGrid w:val="0"/>
          <w:sz w:val="20"/>
        </w:rPr>
        <w:t xml:space="preserve">the </w:t>
      </w:r>
      <w:r w:rsidR="005D733D" w:rsidRPr="000C5084">
        <w:rPr>
          <w:rFonts w:ascii="Arial" w:hAnsi="Arial" w:cs="Arial"/>
          <w:snapToGrid w:val="0"/>
          <w:sz w:val="20"/>
        </w:rPr>
        <w:t xml:space="preserve">proposed </w:t>
      </w:r>
      <w:r w:rsidR="00DA19B1">
        <w:rPr>
          <w:rFonts w:ascii="Arial" w:hAnsi="Arial" w:cs="Arial"/>
          <w:snapToGrid w:val="0"/>
          <w:sz w:val="20"/>
        </w:rPr>
        <w:t xml:space="preserve">school year and </w:t>
      </w:r>
      <w:r w:rsidR="00595C53">
        <w:rPr>
          <w:rFonts w:ascii="Arial" w:hAnsi="Arial" w:cs="Arial"/>
          <w:snapToGrid w:val="0"/>
          <w:sz w:val="20"/>
        </w:rPr>
        <w:t>summer program</w:t>
      </w:r>
      <w:r w:rsidR="00DA19B1">
        <w:rPr>
          <w:rFonts w:ascii="Arial" w:hAnsi="Arial" w:cs="Arial"/>
          <w:snapToGrid w:val="0"/>
          <w:sz w:val="20"/>
        </w:rPr>
        <w:t>s</w:t>
      </w:r>
      <w:r w:rsidR="00214EE1">
        <w:rPr>
          <w:rFonts w:ascii="Arial" w:hAnsi="Arial" w:cs="Arial"/>
          <w:snapToGrid w:val="0"/>
          <w:sz w:val="20"/>
        </w:rPr>
        <w:t xml:space="preserve">, including </w:t>
      </w:r>
      <w:r w:rsidR="005D733D" w:rsidRPr="000C5084">
        <w:rPr>
          <w:rFonts w:ascii="Arial" w:hAnsi="Arial" w:cs="Arial"/>
          <w:snapToGrid w:val="0"/>
          <w:sz w:val="20"/>
        </w:rPr>
        <w:t>the following:</w:t>
      </w:r>
    </w:p>
    <w:p w14:paraId="139D3CA6" w14:textId="77777777" w:rsidR="005D733D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P</w:t>
      </w:r>
      <w:r w:rsidR="005D733D" w:rsidRPr="000C5084">
        <w:rPr>
          <w:rFonts w:ascii="Arial" w:hAnsi="Arial" w:cs="Arial"/>
          <w:sz w:val="20"/>
        </w:rPr>
        <w:t>lans for quality per</w:t>
      </w:r>
      <w:r w:rsidR="00CE548C">
        <w:rPr>
          <w:rFonts w:ascii="Arial" w:hAnsi="Arial" w:cs="Arial"/>
          <w:sz w:val="20"/>
        </w:rPr>
        <w:t>sonnel recruitment and retention</w:t>
      </w:r>
      <w:r w:rsidR="00E418F6">
        <w:rPr>
          <w:rFonts w:ascii="Arial" w:hAnsi="Arial" w:cs="Arial"/>
          <w:sz w:val="20"/>
        </w:rPr>
        <w:t xml:space="preserve"> (*Note: Category B applicant</w:t>
      </w:r>
      <w:r w:rsidR="00640DCE">
        <w:rPr>
          <w:rFonts w:ascii="Arial" w:hAnsi="Arial" w:cs="Arial"/>
          <w:sz w:val="20"/>
        </w:rPr>
        <w:t>s</w:t>
      </w:r>
      <w:r w:rsidR="00E418F6">
        <w:rPr>
          <w:rFonts w:ascii="Arial" w:hAnsi="Arial" w:cs="Arial"/>
          <w:sz w:val="20"/>
        </w:rPr>
        <w:t xml:space="preserve"> should address how certified school day teachers will be utilized)</w:t>
      </w:r>
      <w:r w:rsidR="005D733D" w:rsidRPr="000C5084">
        <w:rPr>
          <w:rFonts w:ascii="Arial" w:hAnsi="Arial" w:cs="Arial"/>
          <w:sz w:val="20"/>
        </w:rPr>
        <w:t>;</w:t>
      </w:r>
    </w:p>
    <w:p w14:paraId="122C72F7" w14:textId="77777777" w:rsidR="005D733D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H</w:t>
      </w:r>
      <w:r w:rsidR="005D733D">
        <w:rPr>
          <w:rFonts w:ascii="Arial" w:hAnsi="Arial" w:cs="Arial"/>
          <w:sz w:val="20"/>
        </w:rPr>
        <w:t xml:space="preserve">ow the applicant will ensure that staff have the necessary qualifications to meet the diverse needs of the target population; </w:t>
      </w:r>
      <w:r w:rsidR="00CE548C">
        <w:rPr>
          <w:rFonts w:ascii="Arial" w:hAnsi="Arial" w:cs="Arial"/>
          <w:sz w:val="20"/>
        </w:rPr>
        <w:t>and</w:t>
      </w:r>
    </w:p>
    <w:p w14:paraId="4E432C38" w14:textId="77777777" w:rsidR="005D733D" w:rsidRPr="005D733D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S</w:t>
      </w:r>
      <w:r w:rsidR="005D733D" w:rsidRPr="000C5084">
        <w:rPr>
          <w:rFonts w:ascii="Arial" w:hAnsi="Arial" w:cs="Arial"/>
          <w:sz w:val="20"/>
        </w:rPr>
        <w:t>tudent: staff ratios</w:t>
      </w:r>
      <w:r w:rsidR="00CE548C">
        <w:rPr>
          <w:rFonts w:ascii="Arial" w:hAnsi="Arial" w:cs="Arial"/>
          <w:sz w:val="20"/>
        </w:rPr>
        <w:t>.</w:t>
      </w:r>
    </w:p>
    <w:p w14:paraId="02044CEB" w14:textId="77777777" w:rsidR="00400544" w:rsidRDefault="00400544" w:rsidP="0025736A">
      <w:pPr>
        <w:ind w:right="90"/>
        <w:rPr>
          <w:rFonts w:ascii="Arial" w:hAnsi="Arial" w:cs="Arial"/>
          <w:sz w:val="20"/>
        </w:rPr>
      </w:pPr>
    </w:p>
    <w:p w14:paraId="7A078E69" w14:textId="77777777" w:rsidR="00434B69" w:rsidRDefault="005D733D" w:rsidP="00115137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 w:val="20"/>
        </w:rPr>
        <w:t xml:space="preserve">Partnerships: </w:t>
      </w:r>
      <w:r w:rsidR="00434B69" w:rsidRPr="00CB281E">
        <w:rPr>
          <w:rFonts w:ascii="Arial" w:hAnsi="Arial" w:cs="Arial"/>
          <w:snapToGrid w:val="0"/>
          <w:sz w:val="20"/>
        </w:rPr>
        <w:t>Describe</w:t>
      </w:r>
      <w:r w:rsidR="00434B69" w:rsidRPr="000C5084">
        <w:rPr>
          <w:rFonts w:ascii="Arial" w:hAnsi="Arial" w:cs="Arial"/>
          <w:color w:val="000000"/>
          <w:sz w:val="20"/>
        </w:rPr>
        <w:t xml:space="preserve"> </w:t>
      </w:r>
      <w:r w:rsidR="00434B69">
        <w:rPr>
          <w:rFonts w:ascii="Arial" w:hAnsi="Arial" w:cs="Arial"/>
          <w:color w:val="000000"/>
          <w:sz w:val="20"/>
        </w:rPr>
        <w:t>any current</w:t>
      </w:r>
      <w:r w:rsidR="0067563A">
        <w:rPr>
          <w:rFonts w:ascii="Arial" w:hAnsi="Arial" w:cs="Arial"/>
          <w:color w:val="000000"/>
          <w:sz w:val="20"/>
        </w:rPr>
        <w:t xml:space="preserve"> partnerships or plans for new</w:t>
      </w:r>
      <w:r w:rsidR="00434B69">
        <w:rPr>
          <w:rFonts w:ascii="Arial" w:hAnsi="Arial" w:cs="Arial"/>
          <w:color w:val="000000"/>
          <w:sz w:val="20"/>
        </w:rPr>
        <w:t xml:space="preserve"> </w:t>
      </w:r>
      <w:r w:rsidR="00595C53">
        <w:rPr>
          <w:rFonts w:ascii="Arial" w:hAnsi="Arial" w:cs="Arial"/>
          <w:color w:val="000000"/>
          <w:sz w:val="20"/>
        </w:rPr>
        <w:t>partnerships</w:t>
      </w:r>
      <w:r w:rsidR="0067563A">
        <w:rPr>
          <w:rFonts w:ascii="Arial" w:hAnsi="Arial" w:cs="Arial"/>
          <w:color w:val="000000"/>
          <w:sz w:val="20"/>
        </w:rPr>
        <w:t xml:space="preserve"> with other schools and/or community-based organizations to support the implementation of the </w:t>
      </w:r>
      <w:r w:rsidR="00DA19B1">
        <w:rPr>
          <w:rFonts w:ascii="Arial" w:hAnsi="Arial" w:cs="Arial"/>
          <w:color w:val="000000"/>
          <w:sz w:val="20"/>
        </w:rPr>
        <w:t xml:space="preserve">school year and </w:t>
      </w:r>
      <w:r w:rsidR="0067563A">
        <w:rPr>
          <w:rFonts w:ascii="Arial" w:hAnsi="Arial" w:cs="Arial"/>
          <w:color w:val="000000"/>
          <w:sz w:val="20"/>
        </w:rPr>
        <w:t>summer</w:t>
      </w:r>
      <w:r w:rsidR="00595C53">
        <w:rPr>
          <w:rFonts w:ascii="Arial" w:hAnsi="Arial" w:cs="Arial"/>
          <w:color w:val="000000"/>
          <w:sz w:val="20"/>
        </w:rPr>
        <w:t xml:space="preserve"> </w:t>
      </w:r>
      <w:r w:rsidR="0067563A">
        <w:rPr>
          <w:rFonts w:ascii="Arial" w:hAnsi="Arial" w:cs="Arial"/>
          <w:color w:val="000000"/>
          <w:sz w:val="20"/>
        </w:rPr>
        <w:t>program</w:t>
      </w:r>
      <w:r w:rsidR="00DA19B1">
        <w:rPr>
          <w:rFonts w:ascii="Arial" w:hAnsi="Arial" w:cs="Arial"/>
          <w:color w:val="000000"/>
          <w:sz w:val="20"/>
        </w:rPr>
        <w:t>s</w:t>
      </w:r>
      <w:r w:rsidR="0067563A">
        <w:rPr>
          <w:rFonts w:ascii="Arial" w:hAnsi="Arial" w:cs="Arial"/>
          <w:color w:val="000000"/>
          <w:sz w:val="20"/>
        </w:rPr>
        <w:t xml:space="preserve">. </w:t>
      </w:r>
    </w:p>
    <w:p w14:paraId="0EEF5773" w14:textId="77777777" w:rsidR="00434B69" w:rsidRDefault="00434B69" w:rsidP="00434B69">
      <w:pPr>
        <w:pStyle w:val="Header"/>
        <w:rPr>
          <w:rFonts w:ascii="Arial" w:hAnsi="Arial" w:cs="Arial"/>
          <w:sz w:val="20"/>
        </w:rPr>
      </w:pPr>
    </w:p>
    <w:p w14:paraId="0EFA8037" w14:textId="77777777" w:rsidR="00595C53" w:rsidRPr="00434B69" w:rsidRDefault="00595C53" w:rsidP="00115137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Professional Development: </w:t>
      </w:r>
      <w:r w:rsidRPr="000C5084">
        <w:rPr>
          <w:rFonts w:ascii="Arial" w:hAnsi="Arial" w:cs="Arial"/>
          <w:sz w:val="20"/>
        </w:rPr>
        <w:t>Describe the professional development</w:t>
      </w:r>
      <w:r w:rsidR="00CE548C">
        <w:rPr>
          <w:rFonts w:ascii="Arial" w:hAnsi="Arial" w:cs="Arial"/>
          <w:sz w:val="20"/>
        </w:rPr>
        <w:t xml:space="preserve"> as well as opportunities for planning time</w:t>
      </w:r>
      <w:r w:rsidRPr="000C5084">
        <w:rPr>
          <w:rFonts w:ascii="Arial" w:hAnsi="Arial" w:cs="Arial"/>
          <w:sz w:val="20"/>
        </w:rPr>
        <w:t xml:space="preserve"> that will be provided to staff, partners</w:t>
      </w:r>
      <w:r>
        <w:rPr>
          <w:rFonts w:ascii="Arial" w:hAnsi="Arial" w:cs="Arial"/>
          <w:sz w:val="20"/>
        </w:rPr>
        <w:t>,</w:t>
      </w:r>
      <w:r w:rsidRPr="000C5084">
        <w:rPr>
          <w:rFonts w:ascii="Arial" w:hAnsi="Arial" w:cs="Arial"/>
          <w:sz w:val="20"/>
        </w:rPr>
        <w:t xml:space="preserve"> and providers in order </w:t>
      </w:r>
      <w:r>
        <w:rPr>
          <w:rFonts w:ascii="Arial" w:hAnsi="Arial" w:cs="Arial"/>
          <w:sz w:val="20"/>
        </w:rPr>
        <w:t>to improve the quality of</w:t>
      </w:r>
      <w:r w:rsidR="00982560">
        <w:rPr>
          <w:rFonts w:ascii="Arial" w:hAnsi="Arial" w:cs="Arial"/>
          <w:sz w:val="20"/>
        </w:rPr>
        <w:t xml:space="preserve"> the </w:t>
      </w:r>
      <w:r w:rsidR="00DA19B1">
        <w:rPr>
          <w:rFonts w:ascii="Arial" w:hAnsi="Arial" w:cs="Arial"/>
          <w:sz w:val="20"/>
        </w:rPr>
        <w:t xml:space="preserve">school year and </w:t>
      </w:r>
      <w:r w:rsidR="00982560">
        <w:rPr>
          <w:rFonts w:ascii="Arial" w:hAnsi="Arial" w:cs="Arial"/>
          <w:sz w:val="20"/>
        </w:rPr>
        <w:t>summer</w:t>
      </w:r>
      <w:r>
        <w:rPr>
          <w:rFonts w:ascii="Arial" w:hAnsi="Arial" w:cs="Arial"/>
          <w:sz w:val="20"/>
        </w:rPr>
        <w:t xml:space="preserve"> programming provided</w:t>
      </w:r>
      <w:r w:rsidR="00640DCE">
        <w:rPr>
          <w:rFonts w:ascii="Arial" w:hAnsi="Arial" w:cs="Arial"/>
          <w:sz w:val="20"/>
        </w:rPr>
        <w:t xml:space="preserve"> (*Note: Category B applicants should address plans to attend SL or PBL trainings, including how at a minimum one school day teacher will be included)</w:t>
      </w:r>
      <w:r>
        <w:rPr>
          <w:rFonts w:ascii="Arial" w:hAnsi="Arial" w:cs="Arial"/>
          <w:sz w:val="20"/>
        </w:rPr>
        <w:t xml:space="preserve">. </w:t>
      </w:r>
    </w:p>
    <w:p w14:paraId="3B15829E" w14:textId="77777777" w:rsidR="00595C53" w:rsidRPr="00CB281E" w:rsidRDefault="00595C53" w:rsidP="00434B69">
      <w:pPr>
        <w:pStyle w:val="Header"/>
        <w:rPr>
          <w:rFonts w:ascii="Arial" w:hAnsi="Arial" w:cs="Arial"/>
          <w:sz w:val="20"/>
        </w:rPr>
      </w:pPr>
    </w:p>
    <w:p w14:paraId="4340A98F" w14:textId="19DBB1EF" w:rsidR="0067563A" w:rsidRPr="00301819" w:rsidRDefault="007F7E2A" w:rsidP="00115137">
      <w:pPr>
        <w:pStyle w:val="ListParagraph"/>
        <w:numPr>
          <w:ilvl w:val="0"/>
          <w:numId w:val="26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Evaluation of School Year and Summer</w:t>
      </w:r>
      <w:r w:rsidR="004A228D" w:rsidRPr="00301819">
        <w:rPr>
          <w:rFonts w:ascii="Arial" w:hAnsi="Arial" w:cs="Arial"/>
          <w:b/>
          <w:sz w:val="20"/>
        </w:rPr>
        <w:t xml:space="preserve"> Program</w:t>
      </w:r>
      <w:r>
        <w:rPr>
          <w:rFonts w:ascii="Arial" w:hAnsi="Arial" w:cs="Arial"/>
          <w:b/>
          <w:sz w:val="20"/>
        </w:rPr>
        <w:t>s</w:t>
      </w:r>
      <w:r w:rsidR="004A228D" w:rsidRPr="00301819">
        <w:rPr>
          <w:rFonts w:ascii="Arial" w:hAnsi="Arial" w:cs="Arial"/>
          <w:b/>
          <w:sz w:val="20"/>
        </w:rPr>
        <w:t xml:space="preserve">: </w:t>
      </w:r>
      <w:r w:rsidR="004A228D" w:rsidRPr="00301819">
        <w:rPr>
          <w:rFonts w:ascii="Arial" w:hAnsi="Arial" w:cs="Arial"/>
          <w:sz w:val="20"/>
        </w:rPr>
        <w:t xml:space="preserve">Describe how the </w:t>
      </w:r>
      <w:r w:rsidR="00DA19B1">
        <w:rPr>
          <w:rFonts w:ascii="Arial" w:hAnsi="Arial" w:cs="Arial"/>
          <w:sz w:val="20"/>
        </w:rPr>
        <w:t xml:space="preserve">school year and </w:t>
      </w:r>
      <w:r w:rsidR="0067563A" w:rsidRPr="00301819">
        <w:rPr>
          <w:rFonts w:ascii="Arial" w:hAnsi="Arial" w:cs="Arial"/>
          <w:sz w:val="20"/>
        </w:rPr>
        <w:t xml:space="preserve">summer program will be evaluated, including a description of </w:t>
      </w:r>
      <w:r w:rsidR="00CE548C" w:rsidRPr="00301819">
        <w:rPr>
          <w:rFonts w:ascii="Arial" w:hAnsi="Arial" w:cs="Arial"/>
          <w:sz w:val="20"/>
        </w:rPr>
        <w:t xml:space="preserve">any </w:t>
      </w:r>
      <w:r w:rsidR="0067563A" w:rsidRPr="00301819">
        <w:rPr>
          <w:rFonts w:ascii="Arial" w:hAnsi="Arial" w:cs="Arial"/>
          <w:sz w:val="20"/>
        </w:rPr>
        <w:t>outcome evaluation tool(s) to be utilized</w:t>
      </w:r>
      <w:r w:rsidR="00DA19B1">
        <w:rPr>
          <w:rFonts w:ascii="Arial" w:hAnsi="Arial" w:cs="Arial"/>
          <w:sz w:val="20"/>
        </w:rPr>
        <w:t xml:space="preserve"> (*Note: Category B applicants should address plan to train staff and utilize the SAYO tool)</w:t>
      </w:r>
      <w:r w:rsidR="0067563A" w:rsidRPr="00301819">
        <w:rPr>
          <w:rFonts w:ascii="Arial" w:hAnsi="Arial" w:cs="Arial"/>
          <w:sz w:val="20"/>
        </w:rPr>
        <w:t xml:space="preserve">. Please also describe the process and timeline for submission of a </w:t>
      </w:r>
      <w:r w:rsidR="00640DCE">
        <w:rPr>
          <w:rFonts w:ascii="Arial" w:hAnsi="Arial" w:cs="Arial"/>
          <w:sz w:val="20"/>
        </w:rPr>
        <w:t>grant-end</w:t>
      </w:r>
      <w:r w:rsidR="0067563A" w:rsidRPr="00301819">
        <w:rPr>
          <w:rFonts w:ascii="Arial" w:hAnsi="Arial" w:cs="Arial"/>
          <w:sz w:val="20"/>
        </w:rPr>
        <w:t xml:space="preserve"> evaluation on the funded activities and outcomes of the program(s), including a section specifically on lessons learned that could be shared with others, with the </w:t>
      </w:r>
      <w:r w:rsidR="00DA19B1">
        <w:rPr>
          <w:rFonts w:ascii="Arial" w:hAnsi="Arial" w:cs="Arial"/>
          <w:sz w:val="20"/>
        </w:rPr>
        <w:t>Department by September 30, 2020</w:t>
      </w:r>
      <w:r w:rsidR="0067563A" w:rsidRPr="00301819">
        <w:rPr>
          <w:rFonts w:ascii="Arial" w:hAnsi="Arial" w:cs="Arial"/>
          <w:sz w:val="20"/>
        </w:rPr>
        <w:t xml:space="preserve">. </w:t>
      </w:r>
    </w:p>
    <w:p w14:paraId="22B5BBB3" w14:textId="77777777" w:rsidR="00434B69" w:rsidRDefault="00434B69" w:rsidP="00434B69">
      <w:pPr>
        <w:rPr>
          <w:rFonts w:ascii="Arial" w:hAnsi="Arial" w:cs="Arial"/>
          <w:sz w:val="20"/>
          <w:szCs w:val="20"/>
        </w:rPr>
      </w:pPr>
    </w:p>
    <w:p w14:paraId="30EE9952" w14:textId="77777777" w:rsidR="00301819" w:rsidRPr="00301819" w:rsidRDefault="00B25921" w:rsidP="00115137">
      <w:pPr>
        <w:pStyle w:val="BodyText3"/>
        <w:numPr>
          <w:ilvl w:val="0"/>
          <w:numId w:val="26"/>
        </w:numPr>
        <w:shd w:val="clear" w:color="auto" w:fill="D9D9D9" w:themeFill="background1" w:themeFillShade="D9"/>
        <w:spacing w:after="0"/>
        <w:rPr>
          <w:rFonts w:ascii="Arial" w:hAnsi="Arial" w:cs="Arial"/>
          <w:b/>
          <w:sz w:val="20"/>
          <w:highlight w:val="lightGray"/>
        </w:rPr>
      </w:pPr>
      <w:r>
        <w:rPr>
          <w:rFonts w:ascii="Arial" w:hAnsi="Arial" w:cs="Arial"/>
          <w:b/>
          <w:sz w:val="20"/>
        </w:rPr>
        <w:t xml:space="preserve">Budget: </w:t>
      </w:r>
      <w:r w:rsidRPr="00B25921">
        <w:rPr>
          <w:rFonts w:ascii="Arial" w:hAnsi="Arial" w:cs="Arial"/>
          <w:sz w:val="20"/>
        </w:rPr>
        <w:t xml:space="preserve">Use the Part II - Budget (II-A) and Budget Narrative (II-B) Excel Workbook provided in the Funding </w:t>
      </w:r>
      <w:r w:rsidRPr="00301819">
        <w:rPr>
          <w:rFonts w:ascii="Arial" w:hAnsi="Arial" w:cs="Arial"/>
          <w:sz w:val="20"/>
          <w:highlight w:val="lightGray"/>
        </w:rPr>
        <w:t xml:space="preserve">Opportunity RFP’s </w:t>
      </w:r>
      <w:r w:rsidRPr="00301819">
        <w:rPr>
          <w:rFonts w:ascii="Arial" w:hAnsi="Arial" w:cs="Arial"/>
          <w:i/>
          <w:sz w:val="20"/>
          <w:highlight w:val="lightGray"/>
        </w:rPr>
        <w:t>Required Forms</w:t>
      </w:r>
      <w:r w:rsidRPr="00301819">
        <w:rPr>
          <w:rFonts w:ascii="Arial" w:hAnsi="Arial" w:cs="Arial"/>
          <w:sz w:val="20"/>
          <w:highlight w:val="lightGray"/>
        </w:rPr>
        <w:t xml:space="preserve"> section.</w:t>
      </w:r>
      <w:r w:rsidR="00301819" w:rsidRPr="00301819">
        <w:rPr>
          <w:rFonts w:ascii="Arial" w:hAnsi="Arial" w:cs="Arial"/>
          <w:sz w:val="20"/>
          <w:highlight w:val="lightGray"/>
        </w:rPr>
        <w:t xml:space="preserve"> </w:t>
      </w:r>
      <w:r w:rsidR="00301819">
        <w:rPr>
          <w:rFonts w:ascii="Arial" w:hAnsi="Arial" w:cs="Arial"/>
          <w:sz w:val="20"/>
          <w:highlight w:val="lightGray"/>
        </w:rPr>
        <w:t xml:space="preserve">                                                                                                                                                                                    </w:t>
      </w:r>
      <w:r w:rsidR="00301819" w:rsidRPr="00301819">
        <w:rPr>
          <w:rFonts w:ascii="Arial" w:hAnsi="Arial" w:cs="Arial"/>
          <w:sz w:val="20"/>
          <w:highlight w:val="lightGray"/>
        </w:rPr>
        <w:t xml:space="preserve">                     </w:t>
      </w:r>
      <w:r w:rsidRPr="00301819">
        <w:rPr>
          <w:rFonts w:ascii="Arial" w:hAnsi="Arial" w:cs="Arial"/>
          <w:b/>
          <w:sz w:val="20"/>
          <w:highlight w:val="lightGray"/>
        </w:rPr>
        <w:t xml:space="preserve"> </w:t>
      </w:r>
      <w:r w:rsidR="00301819" w:rsidRPr="00301819">
        <w:rPr>
          <w:rFonts w:ascii="Arial" w:hAnsi="Arial" w:cs="Arial"/>
          <w:b/>
          <w:sz w:val="20"/>
          <w:highlight w:val="lightGray"/>
        </w:rPr>
        <w:t xml:space="preserve">                                                                                                                  </w:t>
      </w:r>
    </w:p>
    <w:p w14:paraId="4C7CA9B8" w14:textId="37876F30" w:rsidR="00B25921" w:rsidRDefault="00301819" w:rsidP="00301819">
      <w:pPr>
        <w:pStyle w:val="BodyText3"/>
        <w:shd w:val="clear" w:color="auto" w:fill="D9D9D9" w:themeFill="background1" w:themeFillShade="D9"/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lightGray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25921" w:rsidRPr="00301819">
        <w:rPr>
          <w:rFonts w:ascii="Arial" w:hAnsi="Arial" w:cs="Arial"/>
          <w:sz w:val="20"/>
          <w:szCs w:val="20"/>
          <w:highlight w:val="lightGray"/>
        </w:rPr>
        <w:t xml:space="preserve">In constructing the budget, please note that all costs must be </w:t>
      </w:r>
      <w:r w:rsidR="00B25921" w:rsidRPr="00301819">
        <w:rPr>
          <w:rFonts w:ascii="Arial" w:hAnsi="Arial" w:cs="Arial"/>
          <w:b/>
          <w:i/>
          <w:sz w:val="20"/>
          <w:szCs w:val="20"/>
          <w:highlight w:val="lightGray"/>
        </w:rPr>
        <w:t>reasonable and necessary</w:t>
      </w:r>
      <w:r w:rsidR="00B25921" w:rsidRPr="00301819">
        <w:rPr>
          <w:rFonts w:ascii="Arial" w:hAnsi="Arial" w:cs="Arial"/>
          <w:sz w:val="20"/>
          <w:szCs w:val="20"/>
          <w:highlight w:val="lightGray"/>
        </w:rPr>
        <w:t xml:space="preserve"> to implement the</w:t>
      </w:r>
      <w:r w:rsidR="00B25921" w:rsidRPr="00301819">
        <w:rPr>
          <w:rFonts w:ascii="Arial" w:hAnsi="Arial" w:cs="Arial"/>
          <w:sz w:val="20"/>
          <w:szCs w:val="20"/>
        </w:rPr>
        <w:t xml:space="preserve"> program activities.  Applicants </w:t>
      </w:r>
      <w:r w:rsidR="00CE548C" w:rsidRPr="00301819">
        <w:rPr>
          <w:rFonts w:ascii="Arial" w:hAnsi="Arial" w:cs="Arial"/>
          <w:sz w:val="20"/>
          <w:szCs w:val="20"/>
        </w:rPr>
        <w:t>should</w:t>
      </w:r>
      <w:r w:rsidR="00B25921" w:rsidRPr="00301819">
        <w:rPr>
          <w:rFonts w:ascii="Arial" w:hAnsi="Arial" w:cs="Arial"/>
          <w:sz w:val="20"/>
          <w:szCs w:val="20"/>
        </w:rPr>
        <w:t xml:space="preserve"> complete a school year (upon approval –June 30, 20</w:t>
      </w:r>
      <w:r w:rsidR="00DA19B1">
        <w:rPr>
          <w:rFonts w:ascii="Arial" w:hAnsi="Arial" w:cs="Arial"/>
          <w:sz w:val="20"/>
          <w:szCs w:val="20"/>
        </w:rPr>
        <w:t>20) budget for school year</w:t>
      </w:r>
      <w:r w:rsidR="00CE548C" w:rsidRPr="00301819">
        <w:rPr>
          <w:rFonts w:ascii="Arial" w:hAnsi="Arial" w:cs="Arial"/>
          <w:sz w:val="20"/>
          <w:szCs w:val="20"/>
        </w:rPr>
        <w:t xml:space="preserve"> (and any </w:t>
      </w:r>
      <w:r w:rsidR="00DA19B1">
        <w:rPr>
          <w:rFonts w:ascii="Arial" w:hAnsi="Arial" w:cs="Arial"/>
          <w:sz w:val="20"/>
          <w:szCs w:val="20"/>
        </w:rPr>
        <w:t xml:space="preserve">summer </w:t>
      </w:r>
      <w:r w:rsidR="00CE548C" w:rsidRPr="00301819">
        <w:rPr>
          <w:rFonts w:ascii="Arial" w:hAnsi="Arial" w:cs="Arial"/>
          <w:sz w:val="20"/>
          <w:szCs w:val="20"/>
        </w:rPr>
        <w:t>programming prior to July 1)</w:t>
      </w:r>
      <w:r w:rsidR="00B25921" w:rsidRPr="00301819">
        <w:rPr>
          <w:rFonts w:ascii="Arial" w:hAnsi="Arial" w:cs="Arial"/>
          <w:sz w:val="20"/>
          <w:szCs w:val="20"/>
        </w:rPr>
        <w:t xml:space="preserve"> and a summer</w:t>
      </w:r>
      <w:r w:rsidR="00DA19B1">
        <w:rPr>
          <w:rFonts w:ascii="Arial" w:hAnsi="Arial" w:cs="Arial"/>
          <w:sz w:val="20"/>
          <w:szCs w:val="20"/>
        </w:rPr>
        <w:t xml:space="preserve"> budget (July 1- August 31, 2020</w:t>
      </w:r>
      <w:r w:rsidR="00B25921" w:rsidRPr="00301819">
        <w:rPr>
          <w:rFonts w:ascii="Arial" w:hAnsi="Arial" w:cs="Arial"/>
          <w:sz w:val="20"/>
          <w:szCs w:val="20"/>
        </w:rPr>
        <w:t xml:space="preserve">) </w:t>
      </w:r>
      <w:r w:rsidR="00CE548C" w:rsidRPr="00301819">
        <w:rPr>
          <w:rFonts w:ascii="Arial" w:hAnsi="Arial" w:cs="Arial"/>
          <w:sz w:val="20"/>
          <w:szCs w:val="20"/>
        </w:rPr>
        <w:t>for costs directly related to summer programming</w:t>
      </w:r>
      <w:r w:rsidR="00B25921" w:rsidRPr="00301819">
        <w:rPr>
          <w:rFonts w:ascii="Arial" w:hAnsi="Arial" w:cs="Arial"/>
          <w:sz w:val="20"/>
          <w:szCs w:val="20"/>
        </w:rPr>
        <w:t xml:space="preserve">. </w:t>
      </w:r>
      <w:r w:rsidR="00520435" w:rsidRPr="00301819">
        <w:rPr>
          <w:rFonts w:ascii="Arial" w:hAnsi="Arial" w:cs="Arial"/>
          <w:sz w:val="20"/>
          <w:szCs w:val="20"/>
        </w:rPr>
        <w:t xml:space="preserve">Note: </w:t>
      </w:r>
      <w:r w:rsidR="00520435">
        <w:rPr>
          <w:rFonts w:ascii="Arial" w:hAnsi="Arial" w:cs="Arial"/>
          <w:sz w:val="20"/>
          <w:szCs w:val="20"/>
        </w:rPr>
        <w:t>Students served by these funds cannot be charged to participate. Additionally, f</w:t>
      </w:r>
      <w:r w:rsidR="00520435" w:rsidRPr="00301819">
        <w:rPr>
          <w:rFonts w:ascii="Arial" w:hAnsi="Arial" w:cs="Arial"/>
          <w:sz w:val="20"/>
          <w:szCs w:val="20"/>
        </w:rPr>
        <w:t>unds cannot be used to pay students to</w:t>
      </w:r>
      <w:r w:rsidR="00520435">
        <w:rPr>
          <w:rFonts w:ascii="Arial" w:hAnsi="Arial" w:cs="Arial"/>
          <w:sz w:val="20"/>
          <w:szCs w:val="20"/>
        </w:rPr>
        <w:t xml:space="preserve"> participate in these programs.   </w:t>
      </w:r>
    </w:p>
    <w:p w14:paraId="048127DC" w14:textId="2906A306" w:rsidR="00A35AAD" w:rsidRDefault="00A35AAD" w:rsidP="00A35AAD">
      <w:pPr>
        <w:pStyle w:val="BodyText3"/>
        <w:spacing w:after="0"/>
        <w:rPr>
          <w:rFonts w:ascii="Arial" w:hAnsi="Arial" w:cs="Arial"/>
          <w:sz w:val="20"/>
          <w:szCs w:val="20"/>
        </w:rPr>
      </w:pPr>
    </w:p>
    <w:p w14:paraId="65671D19" w14:textId="388E75F1" w:rsidR="00A35AAD" w:rsidRPr="00A35AAD" w:rsidRDefault="00A35AAD" w:rsidP="00A35AAD">
      <w:pPr>
        <w:pStyle w:val="ListParagraph"/>
        <w:numPr>
          <w:ilvl w:val="0"/>
          <w:numId w:val="26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Fiscal</w:t>
      </w:r>
      <w:r w:rsidRPr="00A35AAD">
        <w:rPr>
          <w:rFonts w:ascii="Arial" w:hAnsi="Arial" w:cs="Arial"/>
          <w:b/>
          <w:sz w:val="20"/>
        </w:rPr>
        <w:t xml:space="preserve"> Capacity: </w:t>
      </w:r>
      <w:r w:rsidRPr="00A35AAD">
        <w:rPr>
          <w:rFonts w:ascii="Arial" w:hAnsi="Arial" w:cs="Arial"/>
          <w:sz w:val="20"/>
        </w:rPr>
        <w:t>ALL APPLICANTS THAT ARE AGENCIES AND ORGANIZATIONS</w:t>
      </w:r>
      <w:r w:rsidRPr="00A35AAD">
        <w:rPr>
          <w:rFonts w:ascii="Arial" w:hAnsi="Arial" w:cs="Arial"/>
          <w:b/>
          <w:sz w:val="20"/>
        </w:rPr>
        <w:t xml:space="preserve"> OTHER THAN A SCHOOL, SCHOOL DISTRICT, CITY, OR TOWN, </w:t>
      </w:r>
      <w:r w:rsidRPr="00A35AAD">
        <w:rPr>
          <w:rFonts w:ascii="Arial" w:hAnsi="Arial" w:cs="Arial"/>
          <w:sz w:val="20"/>
        </w:rPr>
        <w:t>please provide the following additional information</w:t>
      </w:r>
      <w:r w:rsidR="00BB4033">
        <w:rPr>
          <w:rFonts w:ascii="Arial" w:hAnsi="Arial" w:cs="Arial"/>
          <w:sz w:val="20"/>
        </w:rPr>
        <w:t>:</w:t>
      </w:r>
    </w:p>
    <w:p w14:paraId="3FD435DA" w14:textId="77777777" w:rsidR="00A35AAD" w:rsidRPr="004A01FD" w:rsidRDefault="00A35AAD" w:rsidP="00A35AAD">
      <w:pPr>
        <w:shd w:val="clear" w:color="auto" w:fill="D9D9D9" w:themeFill="background1" w:themeFillShade="D9"/>
        <w:ind w:left="360"/>
        <w:rPr>
          <w:rFonts w:ascii="Arial" w:hAnsi="Arial" w:cs="Arial"/>
          <w:b/>
          <w:sz w:val="20"/>
        </w:rPr>
      </w:pPr>
    </w:p>
    <w:p w14:paraId="7ED754DF" w14:textId="77777777" w:rsidR="00A35AAD" w:rsidRDefault="00A35AAD" w:rsidP="00A35AAD">
      <w:pPr>
        <w:pStyle w:val="ListParagraph"/>
        <w:numPr>
          <w:ilvl w:val="1"/>
          <w:numId w:val="26"/>
        </w:numPr>
        <w:shd w:val="clear" w:color="auto" w:fill="D9D9D9" w:themeFill="background1" w:themeFillShade="D9"/>
        <w:ind w:left="108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(Maximum 1 page) </w:t>
      </w:r>
      <w:r w:rsidRPr="00710FEC">
        <w:rPr>
          <w:rFonts w:ascii="Arial" w:hAnsi="Arial" w:cs="Arial"/>
          <w:sz w:val="20"/>
          <w:szCs w:val="20"/>
        </w:rPr>
        <w:t xml:space="preserve">Describe </w:t>
      </w:r>
      <w:r>
        <w:rPr>
          <w:rFonts w:ascii="Arial" w:hAnsi="Arial" w:cs="Arial"/>
          <w:sz w:val="20"/>
          <w:szCs w:val="20"/>
        </w:rPr>
        <w:t>the agency/organization’s</w:t>
      </w:r>
      <w:r w:rsidRPr="00710FEC">
        <w:rPr>
          <w:rFonts w:ascii="Arial" w:hAnsi="Arial" w:cs="Arial"/>
          <w:sz w:val="20"/>
          <w:szCs w:val="20"/>
        </w:rPr>
        <w:t xml:space="preserve"> previous experience with similar amounts of funding at state, federal, or local levels through government, foundation, or private grants.</w:t>
      </w:r>
    </w:p>
    <w:p w14:paraId="42A19B25" w14:textId="3081CE62" w:rsidR="00A35AAD" w:rsidRPr="00A35AAD" w:rsidRDefault="00A35AAD" w:rsidP="00A35AAD">
      <w:pPr>
        <w:pStyle w:val="ListParagraph"/>
        <w:numPr>
          <w:ilvl w:val="1"/>
          <w:numId w:val="26"/>
        </w:numPr>
        <w:shd w:val="clear" w:color="auto" w:fill="D9D9D9" w:themeFill="background1" w:themeFillShade="D9"/>
        <w:ind w:left="1080"/>
        <w:contextualSpacing/>
        <w:jc w:val="both"/>
        <w:rPr>
          <w:rFonts w:ascii="Arial" w:hAnsi="Arial" w:cs="Arial"/>
          <w:sz w:val="20"/>
          <w:szCs w:val="20"/>
        </w:rPr>
      </w:pPr>
      <w:r w:rsidRPr="00A35AAD">
        <w:rPr>
          <w:rFonts w:ascii="Arial" w:hAnsi="Arial" w:cs="Arial"/>
          <w:b/>
          <w:sz w:val="20"/>
          <w:szCs w:val="20"/>
        </w:rPr>
        <w:t xml:space="preserve">Append </w:t>
      </w:r>
      <w:r w:rsidRPr="00A35AAD">
        <w:rPr>
          <w:rFonts w:ascii="Arial" w:hAnsi="Arial" w:cs="Arial"/>
          <w:sz w:val="20"/>
          <w:szCs w:val="20"/>
        </w:rPr>
        <w:t>to this application proof of fiscal responsibility, for example, a copy of the most recent annual audit letter (</w:t>
      </w:r>
      <w:r w:rsidRPr="00A35AAD">
        <w:rPr>
          <w:rFonts w:ascii="Arial" w:hAnsi="Arial" w:cs="Arial"/>
          <w:sz w:val="20"/>
          <w:szCs w:val="20"/>
          <w:highlight w:val="yellow"/>
        </w:rPr>
        <w:t>the entire audit need not be attached</w:t>
      </w:r>
      <w:r w:rsidRPr="00A35AAD">
        <w:rPr>
          <w:rFonts w:ascii="Arial" w:hAnsi="Arial" w:cs="Arial"/>
          <w:sz w:val="20"/>
          <w:szCs w:val="20"/>
        </w:rPr>
        <w:t>.)</w:t>
      </w:r>
    </w:p>
    <w:p w14:paraId="7EA8F538" w14:textId="77777777" w:rsidR="00A35AAD" w:rsidRDefault="00A35AAD" w:rsidP="00A35AAD">
      <w:pPr>
        <w:pStyle w:val="BodyText3"/>
        <w:spacing w:after="0"/>
        <w:rPr>
          <w:rFonts w:ascii="Arial" w:hAnsi="Arial" w:cs="Arial"/>
          <w:sz w:val="20"/>
          <w:szCs w:val="20"/>
        </w:rPr>
      </w:pPr>
    </w:p>
    <w:sectPr w:rsidR="00A35AAD" w:rsidSect="00643D61">
      <w:footerReference w:type="default" r:id="rId12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C0D07" w14:textId="77777777" w:rsidR="00FC138B" w:rsidRDefault="00FC138B" w:rsidP="0064359D">
      <w:r>
        <w:separator/>
      </w:r>
    </w:p>
  </w:endnote>
  <w:endnote w:type="continuationSeparator" w:id="0">
    <w:p w14:paraId="5C9404FE" w14:textId="77777777" w:rsidR="00FC138B" w:rsidRDefault="00FC138B" w:rsidP="0064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A8052" w14:textId="60AB91CF" w:rsidR="00D83B2B" w:rsidRDefault="00B674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7E2A">
      <w:rPr>
        <w:noProof/>
      </w:rPr>
      <w:t>2</w:t>
    </w:r>
    <w:r>
      <w:rPr>
        <w:noProof/>
      </w:rPr>
      <w:fldChar w:fldCharType="end"/>
    </w:r>
  </w:p>
  <w:p w14:paraId="0459C56D" w14:textId="77777777" w:rsidR="00D83B2B" w:rsidRDefault="00D83B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F7068" w14:textId="77777777" w:rsidR="00FC138B" w:rsidRDefault="00FC138B" w:rsidP="0064359D">
      <w:r>
        <w:separator/>
      </w:r>
    </w:p>
  </w:footnote>
  <w:footnote w:type="continuationSeparator" w:id="0">
    <w:p w14:paraId="6B1F6E3C" w14:textId="77777777" w:rsidR="00FC138B" w:rsidRDefault="00FC138B" w:rsidP="0064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91E"/>
    <w:multiLevelType w:val="hybridMultilevel"/>
    <w:tmpl w:val="FA0A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6DFC"/>
    <w:multiLevelType w:val="hybridMultilevel"/>
    <w:tmpl w:val="AA7A8AA8"/>
    <w:lvl w:ilvl="0" w:tplc="C838A740">
      <w:start w:val="78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B7C00"/>
    <w:multiLevelType w:val="hybridMultilevel"/>
    <w:tmpl w:val="5CAE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442F"/>
    <w:multiLevelType w:val="hybridMultilevel"/>
    <w:tmpl w:val="EC087766"/>
    <w:lvl w:ilvl="0" w:tplc="B8CAB90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1989"/>
    <w:multiLevelType w:val="hybridMultilevel"/>
    <w:tmpl w:val="C8D2AF46"/>
    <w:lvl w:ilvl="0" w:tplc="E0522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E79"/>
    <w:multiLevelType w:val="hybridMultilevel"/>
    <w:tmpl w:val="451EDFA2"/>
    <w:lvl w:ilvl="0" w:tplc="F6EA30D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F3392E"/>
    <w:multiLevelType w:val="hybridMultilevel"/>
    <w:tmpl w:val="1C4CDD66"/>
    <w:lvl w:ilvl="0" w:tplc="F4AAC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BC64A2"/>
    <w:multiLevelType w:val="hybridMultilevel"/>
    <w:tmpl w:val="AC06CD82"/>
    <w:lvl w:ilvl="0" w:tplc="F362ABC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A2195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407F79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D0D58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82DCF"/>
    <w:multiLevelType w:val="hybridMultilevel"/>
    <w:tmpl w:val="1D04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73DCB"/>
    <w:multiLevelType w:val="hybridMultilevel"/>
    <w:tmpl w:val="EBFC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64028"/>
    <w:multiLevelType w:val="hybridMultilevel"/>
    <w:tmpl w:val="DB3E82B0"/>
    <w:lvl w:ilvl="0" w:tplc="1BD88F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3C7F40"/>
    <w:multiLevelType w:val="hybridMultilevel"/>
    <w:tmpl w:val="3EBE8E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9E2670"/>
    <w:multiLevelType w:val="hybridMultilevel"/>
    <w:tmpl w:val="B86CA1EC"/>
    <w:lvl w:ilvl="0" w:tplc="9AD677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34BDE"/>
    <w:multiLevelType w:val="hybridMultilevel"/>
    <w:tmpl w:val="7158A4D4"/>
    <w:lvl w:ilvl="0" w:tplc="01F686BA">
      <w:start w:val="1"/>
      <w:numFmt w:val="decimal"/>
      <w:lvlText w:val="C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125F5"/>
    <w:multiLevelType w:val="hybridMultilevel"/>
    <w:tmpl w:val="66402908"/>
    <w:lvl w:ilvl="0" w:tplc="683E74D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1969F2"/>
    <w:multiLevelType w:val="hybridMultilevel"/>
    <w:tmpl w:val="6400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374"/>
    <w:multiLevelType w:val="hybridMultilevel"/>
    <w:tmpl w:val="4FBEC11C"/>
    <w:lvl w:ilvl="0" w:tplc="00004012">
      <w:start w:val="1"/>
      <w:numFmt w:val="decimal"/>
      <w:lvlText w:val="B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63699"/>
    <w:multiLevelType w:val="hybridMultilevel"/>
    <w:tmpl w:val="9EAA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E1DDE"/>
    <w:multiLevelType w:val="hybridMultilevel"/>
    <w:tmpl w:val="014C1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C6854"/>
    <w:multiLevelType w:val="hybridMultilevel"/>
    <w:tmpl w:val="0888B098"/>
    <w:lvl w:ilvl="0" w:tplc="04090019">
      <w:start w:val="1"/>
      <w:numFmt w:val="lowerLetter"/>
      <w:lvlText w:val="%1."/>
      <w:lvlJc w:val="left"/>
      <w:pPr>
        <w:ind w:left="342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5" w15:restartNumberingAfterBreak="0">
    <w:nsid w:val="53F64699"/>
    <w:multiLevelType w:val="hybridMultilevel"/>
    <w:tmpl w:val="C9F8C57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B2C001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9068A1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6462D"/>
    <w:multiLevelType w:val="hybridMultilevel"/>
    <w:tmpl w:val="8110C45E"/>
    <w:lvl w:ilvl="0" w:tplc="6B446E4A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7E63DE"/>
    <w:multiLevelType w:val="hybridMultilevel"/>
    <w:tmpl w:val="29366F3C"/>
    <w:lvl w:ilvl="0" w:tplc="9AD677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261E3"/>
    <w:multiLevelType w:val="hybridMultilevel"/>
    <w:tmpl w:val="FF5AC9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C906EA"/>
    <w:multiLevelType w:val="hybridMultilevel"/>
    <w:tmpl w:val="FE328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95EB0"/>
    <w:multiLevelType w:val="hybridMultilevel"/>
    <w:tmpl w:val="A828BAD0"/>
    <w:lvl w:ilvl="0" w:tplc="BEEE4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5268E"/>
    <w:multiLevelType w:val="hybridMultilevel"/>
    <w:tmpl w:val="A86CD51A"/>
    <w:lvl w:ilvl="0" w:tplc="7CE02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80A00"/>
    <w:multiLevelType w:val="hybridMultilevel"/>
    <w:tmpl w:val="C34A70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3C2243"/>
    <w:multiLevelType w:val="hybridMultilevel"/>
    <w:tmpl w:val="373ECFB2"/>
    <w:lvl w:ilvl="0" w:tplc="5DF03C2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15931"/>
    <w:multiLevelType w:val="hybridMultilevel"/>
    <w:tmpl w:val="3902810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9"/>
  </w:num>
  <w:num w:numId="4">
    <w:abstractNumId w:val="12"/>
  </w:num>
  <w:num w:numId="5">
    <w:abstractNumId w:val="35"/>
  </w:num>
  <w:num w:numId="6">
    <w:abstractNumId w:val="15"/>
  </w:num>
  <w:num w:numId="7">
    <w:abstractNumId w:val="20"/>
  </w:num>
  <w:num w:numId="8">
    <w:abstractNumId w:val="21"/>
  </w:num>
  <w:num w:numId="9">
    <w:abstractNumId w:val="17"/>
  </w:num>
  <w:num w:numId="10">
    <w:abstractNumId w:val="14"/>
  </w:num>
  <w:num w:numId="11">
    <w:abstractNumId w:val="0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3"/>
  </w:num>
  <w:num w:numId="15">
    <w:abstractNumId w:val="24"/>
  </w:num>
  <w:num w:numId="16">
    <w:abstractNumId w:val="32"/>
  </w:num>
  <w:num w:numId="17">
    <w:abstractNumId w:val="16"/>
  </w:num>
  <w:num w:numId="18">
    <w:abstractNumId w:val="10"/>
  </w:num>
  <w:num w:numId="19">
    <w:abstractNumId w:val="8"/>
  </w:num>
  <w:num w:numId="20">
    <w:abstractNumId w:val="11"/>
  </w:num>
  <w:num w:numId="21">
    <w:abstractNumId w:val="26"/>
  </w:num>
  <w:num w:numId="22">
    <w:abstractNumId w:val="7"/>
  </w:num>
  <w:num w:numId="23">
    <w:abstractNumId w:val="28"/>
  </w:num>
  <w:num w:numId="24">
    <w:abstractNumId w:val="25"/>
  </w:num>
  <w:num w:numId="25">
    <w:abstractNumId w:val="4"/>
  </w:num>
  <w:num w:numId="26">
    <w:abstractNumId w:val="3"/>
  </w:num>
  <w:num w:numId="27">
    <w:abstractNumId w:val="31"/>
  </w:num>
  <w:num w:numId="28">
    <w:abstractNumId w:val="30"/>
  </w:num>
  <w:num w:numId="29">
    <w:abstractNumId w:val="2"/>
  </w:num>
  <w:num w:numId="30">
    <w:abstractNumId w:val="27"/>
  </w:num>
  <w:num w:numId="31">
    <w:abstractNumId w:val="1"/>
  </w:num>
  <w:num w:numId="32">
    <w:abstractNumId w:val="5"/>
  </w:num>
  <w:num w:numId="33">
    <w:abstractNumId w:val="18"/>
  </w:num>
  <w:num w:numId="34">
    <w:abstractNumId w:val="6"/>
  </w:num>
  <w:num w:numId="35">
    <w:abstractNumId w:val="33"/>
  </w:num>
  <w:num w:numId="36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1E"/>
    <w:rsid w:val="00001480"/>
    <w:rsid w:val="000014DA"/>
    <w:rsid w:val="00016D1F"/>
    <w:rsid w:val="000201DB"/>
    <w:rsid w:val="0002379C"/>
    <w:rsid w:val="00024CBF"/>
    <w:rsid w:val="00026868"/>
    <w:rsid w:val="00030D44"/>
    <w:rsid w:val="00032710"/>
    <w:rsid w:val="00035DCC"/>
    <w:rsid w:val="00040D6C"/>
    <w:rsid w:val="00040FEE"/>
    <w:rsid w:val="0004124A"/>
    <w:rsid w:val="000431EF"/>
    <w:rsid w:val="00044920"/>
    <w:rsid w:val="00047275"/>
    <w:rsid w:val="00051A1E"/>
    <w:rsid w:val="00056DAA"/>
    <w:rsid w:val="00063BD1"/>
    <w:rsid w:val="00081454"/>
    <w:rsid w:val="000868F3"/>
    <w:rsid w:val="0008737F"/>
    <w:rsid w:val="0009526A"/>
    <w:rsid w:val="00095E9B"/>
    <w:rsid w:val="000A1420"/>
    <w:rsid w:val="000A7CB8"/>
    <w:rsid w:val="000B7EBD"/>
    <w:rsid w:val="000C44DC"/>
    <w:rsid w:val="000C44F0"/>
    <w:rsid w:val="000C46ED"/>
    <w:rsid w:val="000C5619"/>
    <w:rsid w:val="000D613E"/>
    <w:rsid w:val="000D7BBF"/>
    <w:rsid w:val="000E6C3F"/>
    <w:rsid w:val="000E7E33"/>
    <w:rsid w:val="001101E6"/>
    <w:rsid w:val="00115137"/>
    <w:rsid w:val="001178BA"/>
    <w:rsid w:val="00121625"/>
    <w:rsid w:val="0012472F"/>
    <w:rsid w:val="001328C6"/>
    <w:rsid w:val="001356CA"/>
    <w:rsid w:val="0014031D"/>
    <w:rsid w:val="00141CC0"/>
    <w:rsid w:val="001638CD"/>
    <w:rsid w:val="00163CC7"/>
    <w:rsid w:val="00191284"/>
    <w:rsid w:val="001929D3"/>
    <w:rsid w:val="00196A6D"/>
    <w:rsid w:val="001A0EB5"/>
    <w:rsid w:val="001A4249"/>
    <w:rsid w:val="001B42F1"/>
    <w:rsid w:val="001B7DD4"/>
    <w:rsid w:val="001C2201"/>
    <w:rsid w:val="001C3FA6"/>
    <w:rsid w:val="001C5FB9"/>
    <w:rsid w:val="001D43F2"/>
    <w:rsid w:val="001D65C0"/>
    <w:rsid w:val="001D7F5B"/>
    <w:rsid w:val="001E149D"/>
    <w:rsid w:val="001E6AE8"/>
    <w:rsid w:val="001E7F6E"/>
    <w:rsid w:val="001F105A"/>
    <w:rsid w:val="001F18B0"/>
    <w:rsid w:val="00214EE1"/>
    <w:rsid w:val="00216907"/>
    <w:rsid w:val="00223F7F"/>
    <w:rsid w:val="00226A8A"/>
    <w:rsid w:val="00226C27"/>
    <w:rsid w:val="0022701B"/>
    <w:rsid w:val="00231203"/>
    <w:rsid w:val="00231210"/>
    <w:rsid w:val="0023304B"/>
    <w:rsid w:val="00252640"/>
    <w:rsid w:val="0025736A"/>
    <w:rsid w:val="00264AB7"/>
    <w:rsid w:val="00266486"/>
    <w:rsid w:val="00273ED4"/>
    <w:rsid w:val="0027535F"/>
    <w:rsid w:val="00275D32"/>
    <w:rsid w:val="00277B2E"/>
    <w:rsid w:val="00277D00"/>
    <w:rsid w:val="00283182"/>
    <w:rsid w:val="0028552D"/>
    <w:rsid w:val="00292848"/>
    <w:rsid w:val="0029292E"/>
    <w:rsid w:val="00293FB9"/>
    <w:rsid w:val="002960C3"/>
    <w:rsid w:val="00297AFE"/>
    <w:rsid w:val="002A10DE"/>
    <w:rsid w:val="002A2FB6"/>
    <w:rsid w:val="002A5C5E"/>
    <w:rsid w:val="002B0845"/>
    <w:rsid w:val="002B1069"/>
    <w:rsid w:val="002B78BA"/>
    <w:rsid w:val="002C370A"/>
    <w:rsid w:val="002C379A"/>
    <w:rsid w:val="002E02C6"/>
    <w:rsid w:val="002E6501"/>
    <w:rsid w:val="00301597"/>
    <w:rsid w:val="00301819"/>
    <w:rsid w:val="00302505"/>
    <w:rsid w:val="003035C8"/>
    <w:rsid w:val="0030551C"/>
    <w:rsid w:val="003171A4"/>
    <w:rsid w:val="00321CB9"/>
    <w:rsid w:val="003224A4"/>
    <w:rsid w:val="00323340"/>
    <w:rsid w:val="00327297"/>
    <w:rsid w:val="0033603B"/>
    <w:rsid w:val="00337595"/>
    <w:rsid w:val="00344427"/>
    <w:rsid w:val="00354537"/>
    <w:rsid w:val="0036091D"/>
    <w:rsid w:val="00361168"/>
    <w:rsid w:val="00362931"/>
    <w:rsid w:val="00392088"/>
    <w:rsid w:val="00395575"/>
    <w:rsid w:val="00397895"/>
    <w:rsid w:val="003A0C73"/>
    <w:rsid w:val="003B0BD5"/>
    <w:rsid w:val="003B62B4"/>
    <w:rsid w:val="003B6C64"/>
    <w:rsid w:val="003B778C"/>
    <w:rsid w:val="003C34B1"/>
    <w:rsid w:val="003C587F"/>
    <w:rsid w:val="003D392B"/>
    <w:rsid w:val="003D6B20"/>
    <w:rsid w:val="003E2EA2"/>
    <w:rsid w:val="003F016E"/>
    <w:rsid w:val="003F4616"/>
    <w:rsid w:val="003F6381"/>
    <w:rsid w:val="00400544"/>
    <w:rsid w:val="00411FE2"/>
    <w:rsid w:val="00414FE4"/>
    <w:rsid w:val="00425012"/>
    <w:rsid w:val="00426A3A"/>
    <w:rsid w:val="00434B69"/>
    <w:rsid w:val="00437856"/>
    <w:rsid w:val="0044693D"/>
    <w:rsid w:val="00446AB9"/>
    <w:rsid w:val="00446F4F"/>
    <w:rsid w:val="004516D4"/>
    <w:rsid w:val="00452292"/>
    <w:rsid w:val="00460068"/>
    <w:rsid w:val="004608D5"/>
    <w:rsid w:val="004626F9"/>
    <w:rsid w:val="00463187"/>
    <w:rsid w:val="00463850"/>
    <w:rsid w:val="004653F4"/>
    <w:rsid w:val="00475C55"/>
    <w:rsid w:val="004761FF"/>
    <w:rsid w:val="00480BF3"/>
    <w:rsid w:val="004810DA"/>
    <w:rsid w:val="00481E75"/>
    <w:rsid w:val="00486439"/>
    <w:rsid w:val="00493B92"/>
    <w:rsid w:val="004A01FD"/>
    <w:rsid w:val="004A228D"/>
    <w:rsid w:val="004B5079"/>
    <w:rsid w:val="004B5140"/>
    <w:rsid w:val="004B5168"/>
    <w:rsid w:val="004B59D0"/>
    <w:rsid w:val="004B6496"/>
    <w:rsid w:val="004B79B5"/>
    <w:rsid w:val="004C0EA6"/>
    <w:rsid w:val="004C323F"/>
    <w:rsid w:val="004C4FD7"/>
    <w:rsid w:val="004C5CCB"/>
    <w:rsid w:val="004C6ADF"/>
    <w:rsid w:val="004E05CF"/>
    <w:rsid w:val="004E0EE2"/>
    <w:rsid w:val="004E492E"/>
    <w:rsid w:val="004F56A9"/>
    <w:rsid w:val="004F7155"/>
    <w:rsid w:val="005060F5"/>
    <w:rsid w:val="00510B4C"/>
    <w:rsid w:val="00510C01"/>
    <w:rsid w:val="005147C8"/>
    <w:rsid w:val="00514E71"/>
    <w:rsid w:val="00515C9D"/>
    <w:rsid w:val="00520435"/>
    <w:rsid w:val="00523156"/>
    <w:rsid w:val="00525C22"/>
    <w:rsid w:val="00531946"/>
    <w:rsid w:val="0054320F"/>
    <w:rsid w:val="0054465D"/>
    <w:rsid w:val="00547D10"/>
    <w:rsid w:val="00554F32"/>
    <w:rsid w:val="005564B5"/>
    <w:rsid w:val="005604D0"/>
    <w:rsid w:val="005651BF"/>
    <w:rsid w:val="00572225"/>
    <w:rsid w:val="005741F9"/>
    <w:rsid w:val="00590336"/>
    <w:rsid w:val="00594371"/>
    <w:rsid w:val="00595C53"/>
    <w:rsid w:val="005A3996"/>
    <w:rsid w:val="005A4C5A"/>
    <w:rsid w:val="005A6B4A"/>
    <w:rsid w:val="005B1435"/>
    <w:rsid w:val="005B205E"/>
    <w:rsid w:val="005B5177"/>
    <w:rsid w:val="005B6F93"/>
    <w:rsid w:val="005C517B"/>
    <w:rsid w:val="005D1D86"/>
    <w:rsid w:val="005D5243"/>
    <w:rsid w:val="005D6EF0"/>
    <w:rsid w:val="005D733D"/>
    <w:rsid w:val="005E09D8"/>
    <w:rsid w:val="005F0A00"/>
    <w:rsid w:val="005F5226"/>
    <w:rsid w:val="005F7787"/>
    <w:rsid w:val="00604BBF"/>
    <w:rsid w:val="00604D20"/>
    <w:rsid w:val="00604D24"/>
    <w:rsid w:val="006111EB"/>
    <w:rsid w:val="00612863"/>
    <w:rsid w:val="006136D6"/>
    <w:rsid w:val="006137DC"/>
    <w:rsid w:val="00614C39"/>
    <w:rsid w:val="006157A3"/>
    <w:rsid w:val="00616C1B"/>
    <w:rsid w:val="00634DC0"/>
    <w:rsid w:val="00635812"/>
    <w:rsid w:val="00640DCE"/>
    <w:rsid w:val="00642004"/>
    <w:rsid w:val="0064359D"/>
    <w:rsid w:val="00643D61"/>
    <w:rsid w:val="00644AF9"/>
    <w:rsid w:val="00653E58"/>
    <w:rsid w:val="00655288"/>
    <w:rsid w:val="006555B2"/>
    <w:rsid w:val="00665CF1"/>
    <w:rsid w:val="006667A5"/>
    <w:rsid w:val="00666968"/>
    <w:rsid w:val="00673E32"/>
    <w:rsid w:val="0067563A"/>
    <w:rsid w:val="00676419"/>
    <w:rsid w:val="00683AE3"/>
    <w:rsid w:val="00687181"/>
    <w:rsid w:val="00694C69"/>
    <w:rsid w:val="006A399F"/>
    <w:rsid w:val="006A4AA1"/>
    <w:rsid w:val="006B0666"/>
    <w:rsid w:val="006C0F9D"/>
    <w:rsid w:val="006C7F67"/>
    <w:rsid w:val="006D4B93"/>
    <w:rsid w:val="006D7B91"/>
    <w:rsid w:val="006E0D6F"/>
    <w:rsid w:val="006E0EC0"/>
    <w:rsid w:val="006E244A"/>
    <w:rsid w:val="006E326E"/>
    <w:rsid w:val="006E4A62"/>
    <w:rsid w:val="0070001E"/>
    <w:rsid w:val="00703DF3"/>
    <w:rsid w:val="007079D8"/>
    <w:rsid w:val="00710FEC"/>
    <w:rsid w:val="00717D8F"/>
    <w:rsid w:val="007201B0"/>
    <w:rsid w:val="007211C1"/>
    <w:rsid w:val="0073621F"/>
    <w:rsid w:val="00742D1C"/>
    <w:rsid w:val="00744BCD"/>
    <w:rsid w:val="007475A7"/>
    <w:rsid w:val="00750154"/>
    <w:rsid w:val="007501A8"/>
    <w:rsid w:val="0075161E"/>
    <w:rsid w:val="00751E2D"/>
    <w:rsid w:val="007520F1"/>
    <w:rsid w:val="00761504"/>
    <w:rsid w:val="00765F0D"/>
    <w:rsid w:val="00767897"/>
    <w:rsid w:val="00772E66"/>
    <w:rsid w:val="00774D92"/>
    <w:rsid w:val="0078002E"/>
    <w:rsid w:val="00786413"/>
    <w:rsid w:val="007A4F38"/>
    <w:rsid w:val="007A6136"/>
    <w:rsid w:val="007A7EC2"/>
    <w:rsid w:val="007B3EF6"/>
    <w:rsid w:val="007B5E92"/>
    <w:rsid w:val="007D10E5"/>
    <w:rsid w:val="007D51C7"/>
    <w:rsid w:val="007D68D6"/>
    <w:rsid w:val="007F25F2"/>
    <w:rsid w:val="007F5F8D"/>
    <w:rsid w:val="007F7E2A"/>
    <w:rsid w:val="00806698"/>
    <w:rsid w:val="00806FF9"/>
    <w:rsid w:val="00811FD3"/>
    <w:rsid w:val="00812418"/>
    <w:rsid w:val="008154B7"/>
    <w:rsid w:val="00822B50"/>
    <w:rsid w:val="0082726D"/>
    <w:rsid w:val="0083324E"/>
    <w:rsid w:val="00840C49"/>
    <w:rsid w:val="00841A6D"/>
    <w:rsid w:val="008451C0"/>
    <w:rsid w:val="00845799"/>
    <w:rsid w:val="008524F9"/>
    <w:rsid w:val="0086426E"/>
    <w:rsid w:val="00867DC8"/>
    <w:rsid w:val="00873A53"/>
    <w:rsid w:val="00875B9D"/>
    <w:rsid w:val="00877BAC"/>
    <w:rsid w:val="008804EB"/>
    <w:rsid w:val="00881FB9"/>
    <w:rsid w:val="008915A6"/>
    <w:rsid w:val="00891FCB"/>
    <w:rsid w:val="008976C7"/>
    <w:rsid w:val="008A3D20"/>
    <w:rsid w:val="008B0A0D"/>
    <w:rsid w:val="008B23CE"/>
    <w:rsid w:val="008B5530"/>
    <w:rsid w:val="008B599C"/>
    <w:rsid w:val="008C2C59"/>
    <w:rsid w:val="008D5737"/>
    <w:rsid w:val="008E391F"/>
    <w:rsid w:val="008E4E2B"/>
    <w:rsid w:val="008E7ABB"/>
    <w:rsid w:val="00900049"/>
    <w:rsid w:val="009033F8"/>
    <w:rsid w:val="00904B59"/>
    <w:rsid w:val="0090799A"/>
    <w:rsid w:val="00914CD3"/>
    <w:rsid w:val="00915AEC"/>
    <w:rsid w:val="009165A4"/>
    <w:rsid w:val="00917262"/>
    <w:rsid w:val="0091779B"/>
    <w:rsid w:val="00921DFF"/>
    <w:rsid w:val="009326EC"/>
    <w:rsid w:val="00936772"/>
    <w:rsid w:val="00942084"/>
    <w:rsid w:val="00953308"/>
    <w:rsid w:val="00957407"/>
    <w:rsid w:val="009609C4"/>
    <w:rsid w:val="009623C8"/>
    <w:rsid w:val="00962FC9"/>
    <w:rsid w:val="00963C9A"/>
    <w:rsid w:val="00967303"/>
    <w:rsid w:val="00982560"/>
    <w:rsid w:val="00982909"/>
    <w:rsid w:val="00983ED5"/>
    <w:rsid w:val="00985A12"/>
    <w:rsid w:val="00990835"/>
    <w:rsid w:val="009931E9"/>
    <w:rsid w:val="009934E0"/>
    <w:rsid w:val="009A3BC9"/>
    <w:rsid w:val="009A4439"/>
    <w:rsid w:val="009B6909"/>
    <w:rsid w:val="009C2566"/>
    <w:rsid w:val="009C733D"/>
    <w:rsid w:val="009D614A"/>
    <w:rsid w:val="009E03A3"/>
    <w:rsid w:val="009E176E"/>
    <w:rsid w:val="009E3177"/>
    <w:rsid w:val="009E3A15"/>
    <w:rsid w:val="009E5DF7"/>
    <w:rsid w:val="009E6A58"/>
    <w:rsid w:val="00A01FD3"/>
    <w:rsid w:val="00A02AF5"/>
    <w:rsid w:val="00A12FC5"/>
    <w:rsid w:val="00A20390"/>
    <w:rsid w:val="00A21766"/>
    <w:rsid w:val="00A27CF5"/>
    <w:rsid w:val="00A33021"/>
    <w:rsid w:val="00A33B41"/>
    <w:rsid w:val="00A33CE9"/>
    <w:rsid w:val="00A35AAD"/>
    <w:rsid w:val="00A37ADE"/>
    <w:rsid w:val="00A41463"/>
    <w:rsid w:val="00A44AC6"/>
    <w:rsid w:val="00A478A7"/>
    <w:rsid w:val="00A47E01"/>
    <w:rsid w:val="00A5124F"/>
    <w:rsid w:val="00A531E9"/>
    <w:rsid w:val="00A538D7"/>
    <w:rsid w:val="00A64D4E"/>
    <w:rsid w:val="00A669ED"/>
    <w:rsid w:val="00A704B5"/>
    <w:rsid w:val="00A70873"/>
    <w:rsid w:val="00A92EAC"/>
    <w:rsid w:val="00A92F4B"/>
    <w:rsid w:val="00A944BD"/>
    <w:rsid w:val="00AA5806"/>
    <w:rsid w:val="00AA6A77"/>
    <w:rsid w:val="00AA6B2A"/>
    <w:rsid w:val="00AA7189"/>
    <w:rsid w:val="00AC12F4"/>
    <w:rsid w:val="00AC6D83"/>
    <w:rsid w:val="00AC7B06"/>
    <w:rsid w:val="00AD0E76"/>
    <w:rsid w:val="00AD33B7"/>
    <w:rsid w:val="00AD33EB"/>
    <w:rsid w:val="00AD5E67"/>
    <w:rsid w:val="00AE2D58"/>
    <w:rsid w:val="00AE52DE"/>
    <w:rsid w:val="00AF2340"/>
    <w:rsid w:val="00B009BE"/>
    <w:rsid w:val="00B12351"/>
    <w:rsid w:val="00B25921"/>
    <w:rsid w:val="00B36866"/>
    <w:rsid w:val="00B36E13"/>
    <w:rsid w:val="00B37F31"/>
    <w:rsid w:val="00B40A97"/>
    <w:rsid w:val="00B419A3"/>
    <w:rsid w:val="00B47AAA"/>
    <w:rsid w:val="00B50AD1"/>
    <w:rsid w:val="00B6086E"/>
    <w:rsid w:val="00B65B4B"/>
    <w:rsid w:val="00B674D2"/>
    <w:rsid w:val="00B72281"/>
    <w:rsid w:val="00B7302E"/>
    <w:rsid w:val="00B75629"/>
    <w:rsid w:val="00B81FC4"/>
    <w:rsid w:val="00B84F04"/>
    <w:rsid w:val="00B92AD4"/>
    <w:rsid w:val="00B931DE"/>
    <w:rsid w:val="00B93940"/>
    <w:rsid w:val="00B97D9D"/>
    <w:rsid w:val="00BA1BB9"/>
    <w:rsid w:val="00BA4A0D"/>
    <w:rsid w:val="00BA5C96"/>
    <w:rsid w:val="00BB0B6A"/>
    <w:rsid w:val="00BB4033"/>
    <w:rsid w:val="00BB42A7"/>
    <w:rsid w:val="00BC0BF3"/>
    <w:rsid w:val="00BC498E"/>
    <w:rsid w:val="00BD1F04"/>
    <w:rsid w:val="00BE1EFD"/>
    <w:rsid w:val="00BE201A"/>
    <w:rsid w:val="00BE5AF7"/>
    <w:rsid w:val="00BF00D5"/>
    <w:rsid w:val="00BF4723"/>
    <w:rsid w:val="00C12056"/>
    <w:rsid w:val="00C26002"/>
    <w:rsid w:val="00C32065"/>
    <w:rsid w:val="00C32819"/>
    <w:rsid w:val="00C4099A"/>
    <w:rsid w:val="00C415D2"/>
    <w:rsid w:val="00C41C8F"/>
    <w:rsid w:val="00C450E8"/>
    <w:rsid w:val="00C51159"/>
    <w:rsid w:val="00C70702"/>
    <w:rsid w:val="00C71E21"/>
    <w:rsid w:val="00C8315D"/>
    <w:rsid w:val="00C845D3"/>
    <w:rsid w:val="00C85AB0"/>
    <w:rsid w:val="00C86029"/>
    <w:rsid w:val="00C87F39"/>
    <w:rsid w:val="00C90778"/>
    <w:rsid w:val="00C943E3"/>
    <w:rsid w:val="00CA1CE1"/>
    <w:rsid w:val="00CA72B3"/>
    <w:rsid w:val="00CA76C8"/>
    <w:rsid w:val="00CB26D3"/>
    <w:rsid w:val="00CC671E"/>
    <w:rsid w:val="00CC69DD"/>
    <w:rsid w:val="00CE05AB"/>
    <w:rsid w:val="00CE2481"/>
    <w:rsid w:val="00CE548C"/>
    <w:rsid w:val="00CE6096"/>
    <w:rsid w:val="00CF730E"/>
    <w:rsid w:val="00D245F6"/>
    <w:rsid w:val="00D268FC"/>
    <w:rsid w:val="00D43353"/>
    <w:rsid w:val="00D478C3"/>
    <w:rsid w:val="00D50B1B"/>
    <w:rsid w:val="00D567A8"/>
    <w:rsid w:val="00D650B0"/>
    <w:rsid w:val="00D73344"/>
    <w:rsid w:val="00D76BD9"/>
    <w:rsid w:val="00D83B2B"/>
    <w:rsid w:val="00D848C8"/>
    <w:rsid w:val="00D86F02"/>
    <w:rsid w:val="00D92E69"/>
    <w:rsid w:val="00D934AC"/>
    <w:rsid w:val="00DA0279"/>
    <w:rsid w:val="00DA19B1"/>
    <w:rsid w:val="00DB0F60"/>
    <w:rsid w:val="00DF0FD8"/>
    <w:rsid w:val="00DF223F"/>
    <w:rsid w:val="00DF6BFE"/>
    <w:rsid w:val="00E1021E"/>
    <w:rsid w:val="00E10DF6"/>
    <w:rsid w:val="00E24F4C"/>
    <w:rsid w:val="00E402E5"/>
    <w:rsid w:val="00E418F6"/>
    <w:rsid w:val="00E46A44"/>
    <w:rsid w:val="00E50C7C"/>
    <w:rsid w:val="00E529D8"/>
    <w:rsid w:val="00E52C3E"/>
    <w:rsid w:val="00E54191"/>
    <w:rsid w:val="00E57038"/>
    <w:rsid w:val="00E60DFB"/>
    <w:rsid w:val="00E63026"/>
    <w:rsid w:val="00E67B73"/>
    <w:rsid w:val="00E7351E"/>
    <w:rsid w:val="00E939E2"/>
    <w:rsid w:val="00E94D3D"/>
    <w:rsid w:val="00E965CA"/>
    <w:rsid w:val="00EA74DA"/>
    <w:rsid w:val="00EB31D3"/>
    <w:rsid w:val="00EB336E"/>
    <w:rsid w:val="00EB54F1"/>
    <w:rsid w:val="00EC275C"/>
    <w:rsid w:val="00EC5446"/>
    <w:rsid w:val="00EC7C68"/>
    <w:rsid w:val="00ED0571"/>
    <w:rsid w:val="00ED1E87"/>
    <w:rsid w:val="00ED2993"/>
    <w:rsid w:val="00EE342D"/>
    <w:rsid w:val="00F06BE2"/>
    <w:rsid w:val="00F16FA8"/>
    <w:rsid w:val="00F23714"/>
    <w:rsid w:val="00F44DC6"/>
    <w:rsid w:val="00F50399"/>
    <w:rsid w:val="00F552E5"/>
    <w:rsid w:val="00F55F39"/>
    <w:rsid w:val="00F5630D"/>
    <w:rsid w:val="00F6117A"/>
    <w:rsid w:val="00F7123E"/>
    <w:rsid w:val="00F833A2"/>
    <w:rsid w:val="00F84687"/>
    <w:rsid w:val="00F85467"/>
    <w:rsid w:val="00F86832"/>
    <w:rsid w:val="00F87202"/>
    <w:rsid w:val="00FA09BB"/>
    <w:rsid w:val="00FB3465"/>
    <w:rsid w:val="00FB3E4B"/>
    <w:rsid w:val="00FC07B7"/>
    <w:rsid w:val="00FC138B"/>
    <w:rsid w:val="00FC18FF"/>
    <w:rsid w:val="00FC5EC8"/>
    <w:rsid w:val="00FD4AEC"/>
    <w:rsid w:val="00FE0A21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542E8F"/>
  <w15:docId w15:val="{3BEB54B2-0F02-4BC6-833A-60E926B6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uiPriority w:val="99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D73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733D"/>
    <w:rPr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B2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DESE-231-55008</_dlc_DocId>
    <_dlc_DocIdUrl xmlns="733efe1c-5bbe-4968-87dc-d400e65c879f">
      <Url>https://sharepoint.doemass.org/ese/webteam/cps/_layouts/DocIdRedir.aspx?ID=DESE-231-55008</Url>
      <Description>DESE-231-55008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7D083-601D-4CEA-B4D7-F4C54ECE3F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DF4199-2DF7-482A-AC14-DC65E55D1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786DE2-AF8A-4A46-89C1-CFD16F45CB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4F795F3A-E465-4DE9-B869-D9F47572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FC528 Increased ASOST Access Part III</vt:lpstr>
    </vt:vector>
  </TitlesOfParts>
  <Company/>
  <LinksUpToDate>false</LinksUpToDate>
  <CharactersWithSpaces>9691</CharactersWithSpaces>
  <SharedDoc>false</SharedDoc>
  <HLinks>
    <vt:vector size="24" baseType="variant">
      <vt:variant>
        <vt:i4>3997801</vt:i4>
      </vt:variant>
      <vt:variant>
        <vt:i4>135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3997801</vt:i4>
      </vt:variant>
      <vt:variant>
        <vt:i4>132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8126472</vt:i4>
      </vt:variant>
      <vt:variant>
        <vt:i4>23</vt:i4>
      </vt:variant>
      <vt:variant>
        <vt:i4>0</vt:i4>
      </vt:variant>
      <vt:variant>
        <vt:i4>5</vt:i4>
      </vt:variant>
      <vt:variant>
        <vt:lpwstr>http://profiles.doe.mass.edu/state_report/mcas.aspx</vt:lpwstr>
      </vt:variant>
      <vt:variant>
        <vt:lpwstr/>
      </vt:variant>
      <vt:variant>
        <vt:i4>5242886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http://www.doe.mass.edu/apa/ayp/2011/improvement.xls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FC528 Increased ASOST Access Part III</dc:title>
  <dc:creator>DESE</dc:creator>
  <cp:lastModifiedBy>Zou, Dong (EOE)</cp:lastModifiedBy>
  <cp:revision>2</cp:revision>
  <cp:lastPrinted>2009-08-14T19:17:00Z</cp:lastPrinted>
  <dcterms:created xsi:type="dcterms:W3CDTF">2019-09-17T15:05:00Z</dcterms:created>
  <dcterms:modified xsi:type="dcterms:W3CDTF">2019-10-02T20:52:00Z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 2019</vt:lpwstr>
  </property>
</Properties>
</file>