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7"/>
        <w:gridCol w:w="2373"/>
      </w:tblGrid>
      <w:tr w:rsidR="000709B6" w:rsidRPr="007E7DBE" w:rsidTr="00417BCA">
        <w:tc>
          <w:tcPr>
            <w:tcW w:w="8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0709B6" w:rsidRPr="005525F4" w:rsidRDefault="000709B6" w:rsidP="00417BCA">
            <w:pPr>
              <w:tabs>
                <w:tab w:val="left" w:pos="2475"/>
              </w:tabs>
              <w:spacing w:before="120" w:after="120"/>
              <w:ind w:left="2475" w:right="345" w:hanging="2475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525F4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5525F4">
              <w:rPr>
                <w:rFonts w:ascii="Arial" w:hAnsi="Arial" w:cs="Arial"/>
                <w:sz w:val="20"/>
                <w:szCs w:val="20"/>
              </w:rPr>
              <w:tab/>
              <w:t>Massachusetts 21</w:t>
            </w:r>
            <w:r w:rsidRPr="005525F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525F4">
              <w:rPr>
                <w:rFonts w:ascii="Arial" w:hAnsi="Arial" w:cs="Arial"/>
                <w:sz w:val="20"/>
                <w:szCs w:val="20"/>
              </w:rPr>
              <w:t xml:space="preserve"> Century Community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Learning Centers </w:t>
            </w:r>
            <w:r w:rsidR="00A32332">
              <w:rPr>
                <w:rFonts w:ascii="Arial" w:hAnsi="Arial" w:cs="Arial"/>
                <w:sz w:val="20"/>
                <w:szCs w:val="20"/>
              </w:rPr>
              <w:t>—</w:t>
            </w:r>
            <w:bookmarkStart w:id="0" w:name="_GoBack"/>
            <w:bookmarkEnd w:id="0"/>
            <w:r w:rsidRPr="005525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Exemplary Programs Grant</w:t>
            </w:r>
          </w:p>
        </w:tc>
        <w:tc>
          <w:tcPr>
            <w:tcW w:w="23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0709B6" w:rsidRPr="005525F4" w:rsidRDefault="000709B6" w:rsidP="00417BC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525F4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5525F4">
              <w:rPr>
                <w:rFonts w:ascii="Arial" w:hAnsi="Arial" w:cs="Arial"/>
                <w:b/>
                <w:sz w:val="20"/>
                <w:szCs w:val="20"/>
              </w:rPr>
              <w:t>und Code:</w:t>
            </w:r>
            <w:r w:rsidRPr="005525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646</w:t>
            </w:r>
          </w:p>
        </w:tc>
      </w:tr>
    </w:tbl>
    <w:p w:rsidR="00390A84" w:rsidRDefault="00390A84" w:rsidP="00AE530C">
      <w:pPr>
        <w:tabs>
          <w:tab w:val="left" w:pos="0"/>
        </w:tabs>
        <w:ind w:firstLine="630"/>
        <w:jc w:val="center"/>
        <w:rPr>
          <w:rFonts w:ascii="Arial" w:hAnsi="Arial" w:cs="Arial"/>
          <w:b/>
          <w:sz w:val="20"/>
          <w:szCs w:val="20"/>
        </w:rPr>
      </w:pPr>
    </w:p>
    <w:p w:rsidR="00E53C83" w:rsidRPr="00D460BB" w:rsidRDefault="00B5753E" w:rsidP="00AE530C">
      <w:pPr>
        <w:tabs>
          <w:tab w:val="left" w:pos="0"/>
        </w:tabs>
        <w:ind w:firstLine="630"/>
        <w:jc w:val="center"/>
        <w:rPr>
          <w:rFonts w:ascii="Arial" w:hAnsi="Arial" w:cs="Arial"/>
          <w:b/>
          <w:sz w:val="22"/>
          <w:szCs w:val="22"/>
        </w:rPr>
      </w:pPr>
      <w:r w:rsidRPr="00D460BB">
        <w:rPr>
          <w:rFonts w:ascii="Arial" w:hAnsi="Arial" w:cs="Arial"/>
          <w:b/>
          <w:sz w:val="22"/>
          <w:szCs w:val="22"/>
        </w:rPr>
        <w:t xml:space="preserve">Addendum </w:t>
      </w:r>
      <w:r w:rsidR="00950587" w:rsidRPr="00D460BB">
        <w:rPr>
          <w:rFonts w:ascii="Arial" w:hAnsi="Arial" w:cs="Arial"/>
          <w:b/>
          <w:sz w:val="22"/>
          <w:szCs w:val="22"/>
        </w:rPr>
        <w:t>E</w:t>
      </w:r>
      <w:r w:rsidR="00D21946" w:rsidRPr="00D460BB">
        <w:rPr>
          <w:rFonts w:ascii="Arial" w:hAnsi="Arial" w:cs="Arial"/>
          <w:b/>
          <w:sz w:val="22"/>
          <w:szCs w:val="22"/>
        </w:rPr>
        <w:t xml:space="preserve"> </w:t>
      </w:r>
      <w:r w:rsidRPr="00D460BB">
        <w:rPr>
          <w:rFonts w:ascii="Arial" w:hAnsi="Arial" w:cs="Arial"/>
          <w:b/>
          <w:sz w:val="22"/>
          <w:szCs w:val="22"/>
        </w:rPr>
        <w:t xml:space="preserve">- </w:t>
      </w:r>
      <w:r w:rsidR="00EE6050" w:rsidRPr="00D460BB">
        <w:rPr>
          <w:rFonts w:ascii="Arial" w:hAnsi="Arial" w:cs="Arial"/>
          <w:b/>
          <w:sz w:val="22"/>
          <w:szCs w:val="22"/>
        </w:rPr>
        <w:t>Exemplary Program</w:t>
      </w:r>
      <w:r w:rsidR="00584CB0" w:rsidRPr="00D460BB">
        <w:rPr>
          <w:rFonts w:ascii="Arial" w:hAnsi="Arial" w:cs="Arial"/>
          <w:b/>
          <w:sz w:val="22"/>
          <w:szCs w:val="22"/>
        </w:rPr>
        <w:t>s</w:t>
      </w:r>
      <w:r w:rsidR="00EE6050" w:rsidRPr="00D460BB">
        <w:rPr>
          <w:rFonts w:ascii="Arial" w:hAnsi="Arial" w:cs="Arial"/>
          <w:b/>
          <w:sz w:val="22"/>
          <w:szCs w:val="22"/>
        </w:rPr>
        <w:t xml:space="preserve"> Grant</w:t>
      </w:r>
      <w:r w:rsidR="00A473E7" w:rsidRPr="00D460BB">
        <w:rPr>
          <w:rFonts w:ascii="Arial" w:hAnsi="Arial" w:cs="Arial"/>
          <w:b/>
          <w:sz w:val="22"/>
          <w:szCs w:val="22"/>
        </w:rPr>
        <w:t xml:space="preserve"> Expectations</w:t>
      </w:r>
    </w:p>
    <w:p w:rsidR="00471212" w:rsidRDefault="00471212" w:rsidP="00AE530C">
      <w:pPr>
        <w:rPr>
          <w:rFonts w:ascii="Arial" w:hAnsi="Arial" w:cs="Arial"/>
          <w:sz w:val="20"/>
          <w:szCs w:val="20"/>
        </w:rPr>
      </w:pPr>
    </w:p>
    <w:p w:rsidR="00AE530C" w:rsidRPr="00471212" w:rsidRDefault="00471212" w:rsidP="00AE530C">
      <w:pPr>
        <w:rPr>
          <w:rFonts w:ascii="Arial" w:hAnsi="Arial" w:cs="Arial"/>
          <w:sz w:val="22"/>
          <w:szCs w:val="22"/>
        </w:rPr>
      </w:pPr>
      <w:r w:rsidRPr="00471212">
        <w:rPr>
          <w:rFonts w:ascii="Arial" w:hAnsi="Arial" w:cs="Arial"/>
          <w:sz w:val="22"/>
          <w:szCs w:val="22"/>
        </w:rPr>
        <w:t>Exemplary sites are required to demonstrate their ability to serve in a mentoring</w:t>
      </w:r>
      <w:r>
        <w:rPr>
          <w:rFonts w:ascii="Arial" w:hAnsi="Arial" w:cs="Arial"/>
          <w:sz w:val="22"/>
          <w:szCs w:val="22"/>
        </w:rPr>
        <w:t>,</w:t>
      </w:r>
      <w:r w:rsidRPr="00471212">
        <w:rPr>
          <w:rFonts w:ascii="Arial" w:hAnsi="Arial" w:cs="Arial"/>
          <w:sz w:val="22"/>
          <w:szCs w:val="22"/>
        </w:rPr>
        <w:t xml:space="preserve"> coaching </w:t>
      </w:r>
      <w:r>
        <w:rPr>
          <w:rFonts w:ascii="Arial" w:hAnsi="Arial" w:cs="Arial"/>
          <w:sz w:val="22"/>
          <w:szCs w:val="22"/>
        </w:rPr>
        <w:t xml:space="preserve">or resource </w:t>
      </w:r>
      <w:r w:rsidRPr="00471212">
        <w:rPr>
          <w:rFonts w:ascii="Arial" w:hAnsi="Arial" w:cs="Arial"/>
          <w:sz w:val="22"/>
          <w:szCs w:val="22"/>
        </w:rPr>
        <w:t xml:space="preserve">capacity. </w:t>
      </w:r>
    </w:p>
    <w:p w:rsidR="00471212" w:rsidRPr="00471212" w:rsidRDefault="00D538CF" w:rsidP="00471212">
      <w:pPr>
        <w:pStyle w:val="NormalWeb"/>
        <w:rPr>
          <w:rFonts w:ascii="Arial" w:hAnsi="Arial" w:cs="Arial"/>
          <w:sz w:val="22"/>
          <w:szCs w:val="22"/>
        </w:rPr>
      </w:pPr>
      <w:r w:rsidRPr="00D538CF">
        <w:rPr>
          <w:rFonts w:ascii="Arial" w:hAnsi="Arial" w:cs="Arial"/>
          <w:i/>
          <w:sz w:val="22"/>
          <w:szCs w:val="22"/>
          <w:u w:val="single"/>
        </w:rPr>
        <w:t>District level</w:t>
      </w:r>
      <w:r>
        <w:rPr>
          <w:rFonts w:ascii="Arial" w:hAnsi="Arial" w:cs="Arial"/>
          <w:sz w:val="22"/>
          <w:szCs w:val="22"/>
        </w:rPr>
        <w:t xml:space="preserve"> - </w:t>
      </w:r>
      <w:r w:rsidR="00471212" w:rsidRPr="00D538CF">
        <w:rPr>
          <w:rFonts w:ascii="Arial" w:hAnsi="Arial" w:cs="Arial"/>
          <w:b/>
          <w:sz w:val="22"/>
          <w:szCs w:val="22"/>
        </w:rPr>
        <w:t>Mentoring</w:t>
      </w:r>
      <w:r w:rsidR="00471212" w:rsidRPr="00471212">
        <w:rPr>
          <w:rFonts w:ascii="Arial" w:hAnsi="Arial" w:cs="Arial"/>
          <w:sz w:val="22"/>
          <w:szCs w:val="22"/>
        </w:rPr>
        <w:t xml:space="preserve"> consists of developing a relationship focused on supporting the growth and development of the mentee</w:t>
      </w:r>
      <w:r w:rsidR="00471212">
        <w:rPr>
          <w:rFonts w:ascii="Arial" w:hAnsi="Arial" w:cs="Arial"/>
          <w:sz w:val="22"/>
          <w:szCs w:val="22"/>
        </w:rPr>
        <w:t xml:space="preserve"> over a period of time</w:t>
      </w:r>
      <w:r w:rsidR="00471212" w:rsidRPr="00471212">
        <w:rPr>
          <w:rFonts w:ascii="Arial" w:hAnsi="Arial" w:cs="Arial"/>
          <w:sz w:val="22"/>
          <w:szCs w:val="22"/>
        </w:rPr>
        <w:t>. The mentor becomes a source o</w:t>
      </w:r>
      <w:r w:rsidR="00471212">
        <w:rPr>
          <w:rFonts w:ascii="Arial" w:hAnsi="Arial" w:cs="Arial"/>
          <w:sz w:val="22"/>
          <w:szCs w:val="22"/>
        </w:rPr>
        <w:t>f wisdom, teaching, and support</w:t>
      </w:r>
      <w:r>
        <w:rPr>
          <w:rFonts w:ascii="Arial" w:hAnsi="Arial" w:cs="Arial"/>
          <w:sz w:val="22"/>
          <w:szCs w:val="22"/>
        </w:rPr>
        <w:t xml:space="preserve">. Occurs at the </w:t>
      </w:r>
    </w:p>
    <w:p w:rsidR="00471212" w:rsidRPr="00471212" w:rsidRDefault="00D538CF" w:rsidP="00471212">
      <w:pPr>
        <w:pStyle w:val="NormalWeb"/>
        <w:rPr>
          <w:rFonts w:ascii="Arial" w:hAnsi="Arial" w:cs="Arial"/>
          <w:sz w:val="22"/>
          <w:szCs w:val="22"/>
        </w:rPr>
      </w:pPr>
      <w:r w:rsidRPr="00D538CF">
        <w:rPr>
          <w:rFonts w:ascii="Arial" w:hAnsi="Arial" w:cs="Arial"/>
          <w:i/>
          <w:sz w:val="22"/>
          <w:szCs w:val="22"/>
          <w:u w:val="single"/>
        </w:rPr>
        <w:t>Site level</w:t>
      </w:r>
      <w:r>
        <w:rPr>
          <w:rFonts w:ascii="Arial" w:hAnsi="Arial" w:cs="Arial"/>
          <w:sz w:val="22"/>
          <w:szCs w:val="22"/>
        </w:rPr>
        <w:t xml:space="preserve"> - </w:t>
      </w:r>
      <w:r w:rsidR="00AD4959" w:rsidRPr="00D538CF">
        <w:rPr>
          <w:rFonts w:ascii="Arial" w:hAnsi="Arial" w:cs="Arial"/>
          <w:b/>
          <w:sz w:val="22"/>
          <w:szCs w:val="22"/>
        </w:rPr>
        <w:t>Coaching</w:t>
      </w:r>
      <w:r w:rsidR="00AD4959">
        <w:rPr>
          <w:rFonts w:ascii="Arial" w:hAnsi="Arial" w:cs="Arial"/>
          <w:sz w:val="22"/>
          <w:szCs w:val="22"/>
        </w:rPr>
        <w:t xml:space="preserve"> </w:t>
      </w:r>
      <w:r w:rsidR="00471212" w:rsidRPr="00471212">
        <w:rPr>
          <w:rFonts w:ascii="Arial" w:hAnsi="Arial" w:cs="Arial"/>
          <w:sz w:val="22"/>
          <w:szCs w:val="22"/>
        </w:rPr>
        <w:t>involves a relationship with a focus on strengthening</w:t>
      </w:r>
      <w:r w:rsidR="00AD4959">
        <w:rPr>
          <w:rFonts w:ascii="Arial" w:hAnsi="Arial" w:cs="Arial"/>
          <w:sz w:val="22"/>
          <w:szCs w:val="22"/>
        </w:rPr>
        <w:t>/</w:t>
      </w:r>
      <w:r w:rsidR="00AD4959" w:rsidRPr="00471212">
        <w:rPr>
          <w:rFonts w:ascii="Arial" w:hAnsi="Arial" w:cs="Arial"/>
          <w:sz w:val="22"/>
          <w:szCs w:val="22"/>
        </w:rPr>
        <w:t>support</w:t>
      </w:r>
      <w:r w:rsidR="00AD4959">
        <w:rPr>
          <w:rFonts w:ascii="Arial" w:hAnsi="Arial" w:cs="Arial"/>
          <w:sz w:val="22"/>
          <w:szCs w:val="22"/>
        </w:rPr>
        <w:t xml:space="preserve">ing </w:t>
      </w:r>
      <w:r w:rsidR="00471212">
        <w:rPr>
          <w:rFonts w:ascii="Arial" w:hAnsi="Arial" w:cs="Arial"/>
          <w:sz w:val="22"/>
          <w:szCs w:val="22"/>
        </w:rPr>
        <w:t xml:space="preserve">improvement in </w:t>
      </w:r>
      <w:r w:rsidR="00471212" w:rsidRPr="00471212">
        <w:rPr>
          <w:rFonts w:ascii="Arial" w:hAnsi="Arial" w:cs="Arial"/>
          <w:sz w:val="22"/>
          <w:szCs w:val="22"/>
        </w:rPr>
        <w:t xml:space="preserve">a given </w:t>
      </w:r>
      <w:r w:rsidR="00471212">
        <w:rPr>
          <w:rFonts w:ascii="Arial" w:hAnsi="Arial" w:cs="Arial"/>
          <w:sz w:val="22"/>
          <w:szCs w:val="22"/>
        </w:rPr>
        <w:t xml:space="preserve">area or </w:t>
      </w:r>
      <w:r w:rsidR="00471212" w:rsidRPr="00471212">
        <w:rPr>
          <w:rFonts w:ascii="Arial" w:hAnsi="Arial" w:cs="Arial"/>
          <w:sz w:val="22"/>
          <w:szCs w:val="22"/>
        </w:rPr>
        <w:t>set of activities. </w:t>
      </w:r>
    </w:p>
    <w:p w:rsidR="008D41C8" w:rsidRPr="00AD4959" w:rsidRDefault="00D538CF" w:rsidP="00471212">
      <w:pPr>
        <w:pStyle w:val="NormalWeb"/>
        <w:rPr>
          <w:rFonts w:ascii="Arial" w:hAnsi="Arial"/>
          <w:sz w:val="17"/>
          <w:szCs w:val="17"/>
        </w:rPr>
      </w:pPr>
      <w:r w:rsidRPr="00D538CF">
        <w:rPr>
          <w:rStyle w:val="one-click-content"/>
          <w:rFonts w:ascii="Arial" w:hAnsi="Arial" w:cs="Arial"/>
          <w:i/>
          <w:sz w:val="23"/>
          <w:szCs w:val="23"/>
          <w:u w:val="single"/>
        </w:rPr>
        <w:t>District and Site Level</w:t>
      </w:r>
      <w:r>
        <w:rPr>
          <w:rStyle w:val="one-click-content"/>
          <w:rFonts w:ascii="Arial" w:hAnsi="Arial" w:cs="Arial"/>
          <w:sz w:val="23"/>
          <w:szCs w:val="23"/>
        </w:rPr>
        <w:t xml:space="preserve"> - </w:t>
      </w:r>
      <w:r w:rsidR="00AD4959" w:rsidRPr="00AD4959">
        <w:rPr>
          <w:rStyle w:val="one-click-content"/>
          <w:rFonts w:ascii="Arial" w:hAnsi="Arial" w:cs="Arial"/>
          <w:sz w:val="23"/>
          <w:szCs w:val="23"/>
        </w:rPr>
        <w:t xml:space="preserve">A </w:t>
      </w:r>
      <w:r w:rsidR="00AD4959" w:rsidRPr="00D538CF">
        <w:rPr>
          <w:rStyle w:val="one-click-content"/>
          <w:rFonts w:ascii="Arial" w:hAnsi="Arial" w:cs="Arial"/>
          <w:b/>
          <w:sz w:val="23"/>
          <w:szCs w:val="23"/>
        </w:rPr>
        <w:t>resource</w:t>
      </w:r>
      <w:r w:rsidR="00AD4959" w:rsidRPr="00AD4959">
        <w:rPr>
          <w:rStyle w:val="one-click-content"/>
          <w:rFonts w:ascii="Arial" w:hAnsi="Arial" w:cs="Arial"/>
          <w:sz w:val="23"/>
          <w:szCs w:val="23"/>
        </w:rPr>
        <w:t xml:space="preserve">  </w:t>
      </w:r>
      <w:r>
        <w:rPr>
          <w:rStyle w:val="one-click-content"/>
          <w:rFonts w:ascii="Arial" w:hAnsi="Arial" w:cs="Arial"/>
          <w:sz w:val="23"/>
          <w:szCs w:val="23"/>
        </w:rPr>
        <w:t xml:space="preserve">has </w:t>
      </w:r>
      <w:r w:rsidR="00AD4959" w:rsidRPr="00AD4959">
        <w:rPr>
          <w:rStyle w:val="one-click-content"/>
          <w:rFonts w:ascii="Arial" w:hAnsi="Arial" w:cs="Arial"/>
          <w:sz w:val="23"/>
          <w:szCs w:val="23"/>
        </w:rPr>
        <w:t>the capacity to supply something or  provide support in some area that can be readily drawn upon when needed</w:t>
      </w:r>
      <w:r w:rsidR="00AD4959">
        <w:rPr>
          <w:rStyle w:val="one-click-content"/>
          <w:rFonts w:ascii="Arial" w:hAnsi="Arial" w:cs="Arial"/>
          <w:sz w:val="23"/>
          <w:szCs w:val="23"/>
        </w:rPr>
        <w:t>.</w:t>
      </w:r>
    </w:p>
    <w:p w:rsidR="00471212" w:rsidRPr="00471212" w:rsidRDefault="00471212" w:rsidP="00471212">
      <w:pPr>
        <w:pStyle w:val="NormalWeb"/>
        <w:rPr>
          <w:rFonts w:ascii="Arial" w:hAnsi="Arial" w:cs="Arial"/>
          <w:sz w:val="22"/>
          <w:szCs w:val="22"/>
        </w:rPr>
      </w:pPr>
      <w:r w:rsidRPr="00471212">
        <w:rPr>
          <w:rFonts w:ascii="Arial" w:hAnsi="Arial" w:cs="Arial"/>
          <w:sz w:val="22"/>
          <w:szCs w:val="22"/>
        </w:rPr>
        <w:t xml:space="preserve">Both mentoring and coaching offer incredibly valuable developmental support. </w:t>
      </w:r>
      <w:r>
        <w:rPr>
          <w:rFonts w:ascii="Arial" w:hAnsi="Arial" w:cs="Arial"/>
          <w:sz w:val="22"/>
          <w:szCs w:val="22"/>
        </w:rPr>
        <w:t>O</w:t>
      </w:r>
      <w:r w:rsidRPr="00471212">
        <w:rPr>
          <w:rFonts w:ascii="Arial" w:hAnsi="Arial" w:cs="Arial"/>
          <w:sz w:val="22"/>
          <w:szCs w:val="22"/>
        </w:rPr>
        <w:t xml:space="preserve">ne offers high-level </w:t>
      </w:r>
      <w:r w:rsidR="00A72D45">
        <w:rPr>
          <w:rFonts w:ascii="Arial" w:hAnsi="Arial" w:cs="Arial"/>
          <w:sz w:val="22"/>
          <w:szCs w:val="22"/>
        </w:rPr>
        <w:t xml:space="preserve">of </w:t>
      </w:r>
      <w:r w:rsidRPr="00471212">
        <w:rPr>
          <w:rFonts w:ascii="Arial" w:hAnsi="Arial" w:cs="Arial"/>
          <w:sz w:val="22"/>
          <w:szCs w:val="22"/>
        </w:rPr>
        <w:t xml:space="preserve">guidance </w:t>
      </w:r>
      <w:r w:rsidR="00A72D45">
        <w:rPr>
          <w:rFonts w:ascii="Arial" w:hAnsi="Arial" w:cs="Arial"/>
          <w:sz w:val="22"/>
          <w:szCs w:val="22"/>
        </w:rPr>
        <w:t xml:space="preserve">while the other helps provide </w:t>
      </w:r>
      <w:r w:rsidRPr="00471212">
        <w:rPr>
          <w:rFonts w:ascii="Arial" w:hAnsi="Arial" w:cs="Arial"/>
          <w:sz w:val="22"/>
          <w:szCs w:val="22"/>
        </w:rPr>
        <w:t>improvement in targeted areas</w:t>
      </w:r>
      <w:r w:rsidR="00D538CF">
        <w:rPr>
          <w:rFonts w:ascii="Arial" w:hAnsi="Arial" w:cs="Arial"/>
          <w:sz w:val="22"/>
          <w:szCs w:val="22"/>
        </w:rPr>
        <w:t xml:space="preserve">. </w:t>
      </w:r>
    </w:p>
    <w:p w:rsidR="00C079ED" w:rsidRPr="008D41C8" w:rsidRDefault="00C079ED" w:rsidP="00C079ED">
      <w:pPr>
        <w:spacing w:before="120"/>
        <w:rPr>
          <w:rFonts w:ascii="Arial" w:hAnsi="Arial" w:cs="Arial"/>
          <w:sz w:val="22"/>
          <w:szCs w:val="22"/>
        </w:rPr>
      </w:pPr>
      <w:r w:rsidRPr="008D41C8">
        <w:rPr>
          <w:rFonts w:ascii="Arial" w:hAnsi="Arial" w:cs="Arial"/>
          <w:sz w:val="22"/>
          <w:szCs w:val="22"/>
        </w:rPr>
        <w:t xml:space="preserve">The information below is intended to help applicants and grantees better understand expectations for each </w:t>
      </w:r>
      <w:r w:rsidR="009E76CE" w:rsidRPr="008D41C8">
        <w:rPr>
          <w:rFonts w:ascii="Arial" w:hAnsi="Arial" w:cs="Arial"/>
          <w:sz w:val="22"/>
          <w:szCs w:val="22"/>
        </w:rPr>
        <w:t>level.</w:t>
      </w:r>
    </w:p>
    <w:p w:rsidR="00C079ED" w:rsidRPr="008956A6" w:rsidRDefault="00C079ED" w:rsidP="00C079ED">
      <w:pPr>
        <w:rPr>
          <w:rFonts w:ascii="Arial" w:hAnsi="Arial" w:cs="Arial"/>
          <w:sz w:val="20"/>
          <w:szCs w:val="20"/>
        </w:rPr>
      </w:pPr>
    </w:p>
    <w:p w:rsidR="00C079ED" w:rsidRPr="008956A6" w:rsidRDefault="00C079ED" w:rsidP="00C079ED">
      <w:pPr>
        <w:ind w:left="-540" w:firstLine="540"/>
        <w:jc w:val="center"/>
        <w:rPr>
          <w:rFonts w:ascii="Arial" w:hAnsi="Arial" w:cs="Arial"/>
          <w:sz w:val="20"/>
          <w:szCs w:val="20"/>
        </w:rPr>
      </w:pPr>
      <w:r w:rsidRPr="008956A6">
        <w:rPr>
          <w:rFonts w:ascii="Arial" w:hAnsi="Arial" w:cs="Arial"/>
          <w:b/>
          <w:sz w:val="20"/>
          <w:szCs w:val="20"/>
        </w:rPr>
        <w:t xml:space="preserve">MENTOR EXPECTATIONS FOR </w:t>
      </w:r>
      <w:r w:rsidR="008F1325" w:rsidRPr="008956A6">
        <w:rPr>
          <w:rFonts w:ascii="Arial" w:hAnsi="Arial" w:cs="Arial"/>
          <w:b/>
          <w:sz w:val="20"/>
          <w:szCs w:val="20"/>
        </w:rPr>
        <w:t xml:space="preserve">SITES </w:t>
      </w:r>
      <w:r w:rsidRPr="008956A6">
        <w:rPr>
          <w:rFonts w:ascii="Arial" w:hAnsi="Arial" w:cs="Arial"/>
          <w:b/>
          <w:sz w:val="20"/>
          <w:szCs w:val="20"/>
        </w:rPr>
        <w:t xml:space="preserve">AWARDED </w:t>
      </w:r>
      <w:r w:rsidR="00473557" w:rsidRPr="008956A6">
        <w:rPr>
          <w:rFonts w:ascii="Arial" w:hAnsi="Arial" w:cs="Arial"/>
          <w:b/>
          <w:sz w:val="20"/>
          <w:szCs w:val="20"/>
        </w:rPr>
        <w:t xml:space="preserve">FUNDING </w:t>
      </w:r>
      <w:r w:rsidRPr="008956A6">
        <w:rPr>
          <w:rFonts w:ascii="Arial" w:hAnsi="Arial" w:cs="Arial"/>
          <w:sz w:val="20"/>
          <w:szCs w:val="20"/>
        </w:rPr>
        <w:br/>
        <w:t>(NOTE: WITH EACH ADDITIONAL FUNDING CYCLE, MENTORING EXPECTATIONS RISE)</w:t>
      </w:r>
    </w:p>
    <w:tbl>
      <w:tblPr>
        <w:tblStyle w:val="TableGrid"/>
        <w:tblW w:w="10728" w:type="dxa"/>
        <w:tblInd w:w="-162" w:type="dxa"/>
        <w:tblLook w:val="04A0" w:firstRow="1" w:lastRow="0" w:firstColumn="1" w:lastColumn="0" w:noHBand="0" w:noVBand="1"/>
      </w:tblPr>
      <w:tblGrid>
        <w:gridCol w:w="3618"/>
        <w:gridCol w:w="3420"/>
        <w:gridCol w:w="3690"/>
      </w:tblGrid>
      <w:tr w:rsidR="00C079ED" w:rsidRPr="008956A6" w:rsidTr="00DB28D9">
        <w:trPr>
          <w:trHeight w:val="467"/>
        </w:trPr>
        <w:tc>
          <w:tcPr>
            <w:tcW w:w="3618" w:type="dxa"/>
            <w:shd w:val="clear" w:color="auto" w:fill="4F81BD" w:themeFill="accent1"/>
            <w:vAlign w:val="center"/>
          </w:tcPr>
          <w:p w:rsidR="00C079ED" w:rsidRPr="008956A6" w:rsidRDefault="00C079ED" w:rsidP="00DB2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PROMISING SITES</w:t>
            </w:r>
          </w:p>
        </w:tc>
        <w:tc>
          <w:tcPr>
            <w:tcW w:w="3420" w:type="dxa"/>
            <w:shd w:val="clear" w:color="auto" w:fill="4F81BD" w:themeFill="accent1"/>
            <w:vAlign w:val="center"/>
          </w:tcPr>
          <w:p w:rsidR="00C079ED" w:rsidRPr="008956A6" w:rsidRDefault="00C079ED" w:rsidP="008F1325">
            <w:pPr>
              <w:ind w:lef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PRACTITIONER SITES</w:t>
            </w:r>
          </w:p>
        </w:tc>
        <w:tc>
          <w:tcPr>
            <w:tcW w:w="3690" w:type="dxa"/>
            <w:shd w:val="clear" w:color="auto" w:fill="4F81BD" w:themeFill="accent1"/>
            <w:vAlign w:val="center"/>
          </w:tcPr>
          <w:p w:rsidR="00C079ED" w:rsidRPr="008956A6" w:rsidRDefault="00C079ED" w:rsidP="008F132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DEMONSTRATION SITES</w:t>
            </w:r>
          </w:p>
        </w:tc>
      </w:tr>
      <w:tr w:rsidR="00C079ED" w:rsidRPr="008956A6" w:rsidTr="0077472F">
        <w:trPr>
          <w:trHeight w:val="773"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C079ED" w:rsidRPr="008956A6" w:rsidRDefault="00C079ED" w:rsidP="00DB28D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Sites that are in their second cycle </w:t>
            </w: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of funding (generally years 4-6)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C079ED" w:rsidRPr="008956A6" w:rsidRDefault="00C079ED" w:rsidP="008F1325">
            <w:pPr>
              <w:ind w:left="14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Sites that are in their third cycle </w:t>
            </w: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of funding (generally years 7-9)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C079ED" w:rsidRPr="008956A6" w:rsidRDefault="00C079ED" w:rsidP="00633D9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Sites that are in their fourth </w:t>
            </w:r>
            <w:r w:rsidR="00633D9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or more cycle </w:t>
            </w: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of funding (</w:t>
            </w:r>
            <w:r w:rsidR="00633D9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generally </w:t>
            </w: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years 10</w:t>
            </w:r>
            <w:r w:rsidR="00633D9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+</w:t>
            </w: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C079ED" w:rsidRPr="008956A6" w:rsidTr="0077472F">
        <w:tc>
          <w:tcPr>
            <w:tcW w:w="361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72D45" w:rsidRDefault="00A72D45" w:rsidP="00A72D45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ability to serve as a resource to other CCLC sites.</w:t>
            </w:r>
          </w:p>
          <w:p w:rsidR="00A72D45" w:rsidRPr="00AD4959" w:rsidRDefault="00AD4959" w:rsidP="00AD4959">
            <w:pPr>
              <w:tabs>
                <w:tab w:val="num" w:pos="360"/>
              </w:tabs>
              <w:spacing w:before="120" w:after="120"/>
              <w:ind w:left="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959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C079ED" w:rsidRDefault="00A95669" w:rsidP="00DB28D9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Conduct </w:t>
            </w:r>
            <w:r w:rsidR="00C8003E">
              <w:rPr>
                <w:rFonts w:ascii="Arial" w:hAnsi="Arial" w:cs="Arial"/>
                <w:sz w:val="20"/>
                <w:szCs w:val="20"/>
              </w:rPr>
              <w:t xml:space="preserve">1 (one) </w:t>
            </w:r>
            <w:r>
              <w:rPr>
                <w:rFonts w:ascii="Arial" w:hAnsi="Arial" w:cs="Arial"/>
                <w:sz w:val="20"/>
                <w:szCs w:val="20"/>
              </w:rPr>
              <w:t xml:space="preserve">Peer </w:t>
            </w:r>
            <w:r w:rsidR="00C8003E">
              <w:rPr>
                <w:rFonts w:ascii="Arial" w:hAnsi="Arial" w:cs="Arial"/>
                <w:sz w:val="20"/>
                <w:szCs w:val="20"/>
              </w:rPr>
              <w:t>APT visit to, preferably,</w:t>
            </w:r>
            <w:r>
              <w:rPr>
                <w:rFonts w:ascii="Arial" w:hAnsi="Arial" w:cs="Arial"/>
                <w:sz w:val="20"/>
                <w:szCs w:val="20"/>
              </w:rPr>
              <w:t xml:space="preserve"> another distinct </w:t>
            </w:r>
            <w:r w:rsidR="00C079ED" w:rsidRPr="008956A6">
              <w:rPr>
                <w:rFonts w:ascii="Arial" w:hAnsi="Arial" w:cs="Arial"/>
                <w:sz w:val="20"/>
                <w:szCs w:val="20"/>
              </w:rPr>
              <w:t xml:space="preserve"> with a focus on a section(s) of the APT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C079ED" w:rsidRPr="008956A6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>choosing</w:t>
            </w:r>
            <w:r w:rsidR="00C079ED" w:rsidRPr="008956A6">
              <w:rPr>
                <w:rFonts w:ascii="Arial" w:hAnsi="Arial" w:cs="Arial"/>
                <w:sz w:val="20"/>
                <w:szCs w:val="20"/>
              </w:rPr>
              <w:t>. Submit APT observation through Survey Gizmo within 30 days of visit.</w:t>
            </w:r>
          </w:p>
          <w:p w:rsidR="00473557" w:rsidRPr="00A72D45" w:rsidRDefault="00473557" w:rsidP="00A72D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95669" w:rsidRDefault="00C8003E" w:rsidP="00DB28D9">
            <w:pPr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spacing w:before="120" w:after="120"/>
              <w:ind w:left="317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Demonstrate </w:t>
            </w:r>
            <w:r w:rsidR="00D538CF">
              <w:rPr>
                <w:rFonts w:ascii="Arial" w:hAnsi="Arial" w:cs="Arial"/>
                <w:sz w:val="20"/>
                <w:szCs w:val="20"/>
              </w:rPr>
              <w:t xml:space="preserve">ability at the site level to serve as </w:t>
            </w:r>
            <w:r w:rsidR="00633D9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A72D45">
              <w:rPr>
                <w:rFonts w:ascii="Arial" w:hAnsi="Arial" w:cs="Arial"/>
                <w:sz w:val="20"/>
                <w:szCs w:val="20"/>
              </w:rPr>
              <w:t xml:space="preserve">coach and </w:t>
            </w:r>
            <w:r>
              <w:rPr>
                <w:rFonts w:ascii="Arial" w:hAnsi="Arial" w:cs="Arial"/>
                <w:sz w:val="20"/>
                <w:szCs w:val="20"/>
              </w:rPr>
              <w:t>resource</w:t>
            </w:r>
            <w:r w:rsidR="00C079ED" w:rsidRPr="008956A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79ED" w:rsidRPr="00A95669" w:rsidRDefault="00A95669" w:rsidP="00A95669">
            <w:pPr>
              <w:spacing w:before="120" w:after="120"/>
              <w:ind w:lef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669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C079ED" w:rsidRPr="00A95669" w:rsidRDefault="00A95669" w:rsidP="00A95669">
            <w:pPr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spacing w:before="120" w:after="120"/>
              <w:ind w:left="317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Conduct  at minimum one </w:t>
            </w:r>
            <w:r w:rsidR="00C8003E">
              <w:rPr>
                <w:rFonts w:ascii="Arial" w:hAnsi="Arial" w:cs="Arial"/>
                <w:sz w:val="20"/>
                <w:szCs w:val="20"/>
              </w:rPr>
              <w:t xml:space="preserve">peer </w:t>
            </w:r>
            <w:r w:rsidR="00C079ED" w:rsidRPr="008956A6">
              <w:rPr>
                <w:rFonts w:ascii="Arial" w:hAnsi="Arial" w:cs="Arial"/>
                <w:sz w:val="20"/>
                <w:szCs w:val="20"/>
              </w:rPr>
              <w:t xml:space="preserve">APT visit to </w:t>
            </w:r>
            <w:r w:rsidR="00C8003E">
              <w:rPr>
                <w:rFonts w:ascii="Arial" w:hAnsi="Arial" w:cs="Arial"/>
                <w:sz w:val="20"/>
                <w:szCs w:val="20"/>
              </w:rPr>
              <w:t xml:space="preserve">preferably </w:t>
            </w:r>
            <w:r>
              <w:rPr>
                <w:rFonts w:ascii="Arial" w:hAnsi="Arial" w:cs="Arial"/>
                <w:sz w:val="20"/>
                <w:szCs w:val="20"/>
              </w:rPr>
              <w:t xml:space="preserve">another district </w:t>
            </w:r>
            <w:r w:rsidR="00C079ED" w:rsidRPr="008956A6">
              <w:rPr>
                <w:rFonts w:ascii="Arial" w:hAnsi="Arial" w:cs="Arial"/>
                <w:sz w:val="20"/>
                <w:szCs w:val="20"/>
              </w:rPr>
              <w:t xml:space="preserve">with a focus on a section(s) of the APT </w:t>
            </w:r>
            <w:r>
              <w:rPr>
                <w:rFonts w:ascii="Arial" w:hAnsi="Arial" w:cs="Arial"/>
                <w:sz w:val="20"/>
                <w:szCs w:val="20"/>
              </w:rPr>
              <w:t>of their choosing</w:t>
            </w:r>
            <w:r w:rsidR="00C079ED" w:rsidRPr="008956A6">
              <w:rPr>
                <w:rFonts w:ascii="Arial" w:hAnsi="Arial" w:cs="Arial"/>
                <w:sz w:val="20"/>
                <w:szCs w:val="20"/>
              </w:rPr>
              <w:t xml:space="preserve">. Submit APT observation through Survey Gizmo within 30 days of visit. 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8003E" w:rsidRDefault="00C8003E" w:rsidP="00C8003E">
            <w:pPr>
              <w:numPr>
                <w:ilvl w:val="0"/>
                <w:numId w:val="10"/>
              </w:numPr>
              <w:tabs>
                <w:tab w:val="clear" w:pos="720"/>
                <w:tab w:val="num" w:pos="231"/>
              </w:tabs>
              <w:spacing w:before="120" w:after="120"/>
              <w:ind w:left="231" w:hanging="2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Demonstrate </w:t>
            </w:r>
            <w:r w:rsidR="00A72D45">
              <w:rPr>
                <w:rFonts w:ascii="Arial" w:hAnsi="Arial" w:cs="Arial"/>
                <w:sz w:val="20"/>
                <w:szCs w:val="20"/>
              </w:rPr>
              <w:t>ability to serve</w:t>
            </w:r>
            <w:r w:rsidRPr="008956A6">
              <w:rPr>
                <w:rFonts w:ascii="Arial" w:hAnsi="Arial" w:cs="Arial"/>
                <w:sz w:val="20"/>
                <w:szCs w:val="20"/>
              </w:rPr>
              <w:t xml:space="preserve"> as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956A6">
              <w:rPr>
                <w:rFonts w:ascii="Arial" w:hAnsi="Arial" w:cs="Arial"/>
                <w:sz w:val="20"/>
                <w:szCs w:val="20"/>
              </w:rPr>
              <w:t>mentor</w:t>
            </w:r>
            <w:r w:rsidR="00AD4959">
              <w:rPr>
                <w:rFonts w:ascii="Arial" w:hAnsi="Arial" w:cs="Arial"/>
                <w:sz w:val="20"/>
                <w:szCs w:val="20"/>
              </w:rPr>
              <w:t xml:space="preserve"> (district level), </w:t>
            </w:r>
            <w:r w:rsidR="00A72D45">
              <w:rPr>
                <w:rFonts w:ascii="Arial" w:hAnsi="Arial" w:cs="Arial"/>
                <w:sz w:val="20"/>
                <w:szCs w:val="20"/>
              </w:rPr>
              <w:t xml:space="preserve">coach </w:t>
            </w:r>
            <w:r w:rsidR="00AD4959">
              <w:rPr>
                <w:rFonts w:ascii="Arial" w:hAnsi="Arial" w:cs="Arial"/>
                <w:sz w:val="20"/>
                <w:szCs w:val="20"/>
              </w:rPr>
              <w:t xml:space="preserve">(local level) </w:t>
            </w:r>
            <w:r w:rsidR="00A72D45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resource</w:t>
            </w:r>
            <w:r w:rsidRPr="008956A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95669" w:rsidRPr="00A95669" w:rsidRDefault="00A95669" w:rsidP="00A9566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669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C079ED" w:rsidRPr="0077472F" w:rsidRDefault="00A95669" w:rsidP="009709F6">
            <w:pPr>
              <w:numPr>
                <w:ilvl w:val="0"/>
                <w:numId w:val="10"/>
              </w:numPr>
              <w:tabs>
                <w:tab w:val="clear" w:pos="720"/>
                <w:tab w:val="num" w:pos="231"/>
              </w:tabs>
              <w:spacing w:before="120"/>
              <w:ind w:left="231" w:hanging="2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Conduct 2 Peer </w:t>
            </w:r>
            <w:r w:rsidR="00C079ED" w:rsidRPr="008956A6">
              <w:rPr>
                <w:rFonts w:ascii="Arial" w:hAnsi="Arial" w:cs="Arial"/>
                <w:sz w:val="20"/>
                <w:szCs w:val="20"/>
              </w:rPr>
              <w:t>APT visit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C8003E">
              <w:rPr>
                <w:rFonts w:ascii="Arial" w:hAnsi="Arial" w:cs="Arial"/>
                <w:sz w:val="20"/>
                <w:szCs w:val="20"/>
              </w:rPr>
              <w:t xml:space="preserve">preferably in  another district </w:t>
            </w:r>
            <w:r w:rsidR="00C079ED" w:rsidRPr="008956A6"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 xml:space="preserve">to a </w:t>
            </w:r>
            <w:r w:rsidR="00C079ED" w:rsidRPr="008956A6">
              <w:rPr>
                <w:rFonts w:ascii="Arial" w:hAnsi="Arial" w:cs="Arial"/>
                <w:sz w:val="20"/>
                <w:szCs w:val="20"/>
              </w:rPr>
              <w:t>state funded OST site</w:t>
            </w:r>
            <w:r>
              <w:rPr>
                <w:rFonts w:ascii="Arial" w:hAnsi="Arial" w:cs="Arial"/>
                <w:sz w:val="20"/>
                <w:szCs w:val="20"/>
              </w:rPr>
              <w:t xml:space="preserve"> (may be in your community)</w:t>
            </w:r>
            <w:r w:rsidR="00C079ED" w:rsidRPr="008956A6">
              <w:rPr>
                <w:rFonts w:ascii="Arial" w:hAnsi="Arial" w:cs="Arial"/>
                <w:sz w:val="20"/>
                <w:szCs w:val="20"/>
              </w:rPr>
              <w:t>. Submit APT observation through Survey Gizmo within 30 days of visit.</w:t>
            </w:r>
          </w:p>
        </w:tc>
      </w:tr>
      <w:tr w:rsidR="00C079ED" w:rsidRPr="008956A6" w:rsidTr="0077472F">
        <w:trPr>
          <w:trHeight w:val="395"/>
        </w:trPr>
        <w:tc>
          <w:tcPr>
            <w:tcW w:w="10728" w:type="dxa"/>
            <w:gridSpan w:val="3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C079ED" w:rsidRPr="008956A6" w:rsidRDefault="009709F6" w:rsidP="00DB28D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C079ED" w:rsidRPr="008956A6">
              <w:rPr>
                <w:rFonts w:ascii="Arial" w:hAnsi="Arial" w:cs="Arial"/>
                <w:b/>
                <w:sz w:val="20"/>
                <w:szCs w:val="20"/>
              </w:rPr>
              <w:t>pportunities to ser</w:t>
            </w:r>
            <w:r w:rsidR="00A95669">
              <w:rPr>
                <w:rFonts w:ascii="Arial" w:hAnsi="Arial" w:cs="Arial"/>
                <w:b/>
                <w:sz w:val="20"/>
                <w:szCs w:val="20"/>
              </w:rPr>
              <w:t>ve as a resource/mentor include but not limited to the following</w:t>
            </w:r>
            <w:r w:rsidR="0077472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956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709F6" w:rsidRPr="008956A6" w:rsidTr="00CB359D">
        <w:trPr>
          <w:trHeight w:val="697"/>
        </w:trPr>
        <w:tc>
          <w:tcPr>
            <w:tcW w:w="10728" w:type="dxa"/>
            <w:gridSpan w:val="3"/>
            <w:tcBorders>
              <w:top w:val="nil"/>
            </w:tcBorders>
            <w:shd w:val="clear" w:color="auto" w:fill="C6D9F1" w:themeFill="text2" w:themeFillTint="33"/>
          </w:tcPr>
          <w:p w:rsidR="009709F6" w:rsidRPr="009709F6" w:rsidRDefault="009709F6" w:rsidP="00A95669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>Upon request, host a minimum of 1 (one) visit from districts, schools or communities that are interested in developing 21</w:t>
            </w:r>
            <w:r w:rsidRPr="008956A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8956A6">
              <w:rPr>
                <w:rFonts w:ascii="Arial" w:hAnsi="Arial" w:cs="Arial"/>
                <w:sz w:val="20"/>
                <w:szCs w:val="20"/>
              </w:rPr>
              <w:t xml:space="preserve"> CCLC programs and share </w:t>
            </w:r>
            <w:r>
              <w:rPr>
                <w:rFonts w:ascii="Arial" w:hAnsi="Arial" w:cs="Arial"/>
                <w:sz w:val="20"/>
                <w:szCs w:val="20"/>
              </w:rPr>
              <w:t xml:space="preserve">promising practices and </w:t>
            </w:r>
            <w:r w:rsidRPr="008956A6">
              <w:rPr>
                <w:rFonts w:ascii="Arial" w:hAnsi="Arial" w:cs="Arial"/>
                <w:sz w:val="20"/>
                <w:szCs w:val="20"/>
              </w:rPr>
              <w:t>lessons learned.</w:t>
            </w:r>
          </w:p>
          <w:p w:rsidR="00A95669" w:rsidRDefault="009709F6" w:rsidP="00CC24EA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95669">
              <w:rPr>
                <w:rFonts w:ascii="Arial" w:hAnsi="Arial" w:cs="Arial"/>
                <w:sz w:val="20"/>
                <w:szCs w:val="20"/>
              </w:rPr>
              <w:t>Participation in and/or presenting at pertinent trainings, workshops (local, regional of national), TA sessions, train the trainer sessions, pilot projects, research studies;</w:t>
            </w:r>
          </w:p>
          <w:p w:rsidR="009709F6" w:rsidRPr="00A95669" w:rsidRDefault="00A95669" w:rsidP="00CC24EA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95669">
              <w:rPr>
                <w:rFonts w:ascii="Arial" w:hAnsi="Arial" w:cs="Arial"/>
                <w:sz w:val="20"/>
                <w:szCs w:val="20"/>
              </w:rPr>
              <w:t>C</w:t>
            </w:r>
            <w:r w:rsidR="009709F6" w:rsidRPr="00A95669">
              <w:rPr>
                <w:rFonts w:ascii="Arial" w:hAnsi="Arial" w:cs="Arial"/>
                <w:sz w:val="20"/>
                <w:szCs w:val="20"/>
              </w:rPr>
              <w:t>ollaborate with regional networks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709F6" w:rsidRDefault="00A95669" w:rsidP="00A95669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709F6" w:rsidRPr="009709F6">
              <w:rPr>
                <w:rFonts w:ascii="Arial" w:hAnsi="Arial" w:cs="Arial"/>
                <w:sz w:val="20"/>
                <w:szCs w:val="20"/>
              </w:rPr>
              <w:t>ffer training for promising practices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709F6" w:rsidRPr="009709F6" w:rsidRDefault="00A95669" w:rsidP="00A95669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709F6">
              <w:rPr>
                <w:rFonts w:ascii="Arial" w:hAnsi="Arial" w:cs="Arial"/>
                <w:sz w:val="20"/>
                <w:szCs w:val="20"/>
              </w:rPr>
              <w:t xml:space="preserve">hare pertinent </w:t>
            </w:r>
            <w:r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</w:tr>
    </w:tbl>
    <w:p w:rsidR="00C8003E" w:rsidRDefault="00C8003E" w:rsidP="00BD3AB9">
      <w:pPr>
        <w:rPr>
          <w:rFonts w:ascii="Arial" w:hAnsi="Arial" w:cs="Arial"/>
          <w:sz w:val="20"/>
          <w:szCs w:val="20"/>
        </w:rPr>
      </w:pPr>
    </w:p>
    <w:sectPr w:rsidR="00C8003E" w:rsidSect="001A7D5B">
      <w:footerReference w:type="default" r:id="rId11"/>
      <w:pgSz w:w="12240" w:h="15840"/>
      <w:pgMar w:top="630" w:right="990" w:bottom="180" w:left="1080" w:header="36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AD2" w:rsidRDefault="00AB7AD2" w:rsidP="005509DF">
      <w:r>
        <w:separator/>
      </w:r>
    </w:p>
  </w:endnote>
  <w:endnote w:type="continuationSeparator" w:id="0">
    <w:p w:rsidR="00AB7AD2" w:rsidRDefault="00AB7AD2" w:rsidP="0055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76E" w:rsidRDefault="0080376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AD2" w:rsidRDefault="00AB7AD2" w:rsidP="005509DF">
      <w:r>
        <w:separator/>
      </w:r>
    </w:p>
  </w:footnote>
  <w:footnote w:type="continuationSeparator" w:id="0">
    <w:p w:rsidR="00AB7AD2" w:rsidRDefault="00AB7AD2" w:rsidP="00550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076B"/>
    <w:multiLevelType w:val="hybridMultilevel"/>
    <w:tmpl w:val="70F0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0451"/>
    <w:multiLevelType w:val="hybridMultilevel"/>
    <w:tmpl w:val="70F873AE"/>
    <w:lvl w:ilvl="0" w:tplc="56D20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E9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9A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24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D89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0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9A9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6B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BC2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67308B"/>
    <w:multiLevelType w:val="hybridMultilevel"/>
    <w:tmpl w:val="14E02E5E"/>
    <w:lvl w:ilvl="0" w:tplc="2A7AF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6A9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D8A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5A2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8C6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63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82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E1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9AE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FC7D85"/>
    <w:multiLevelType w:val="hybridMultilevel"/>
    <w:tmpl w:val="508EE192"/>
    <w:lvl w:ilvl="0" w:tplc="7C0EA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367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A60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46A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127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14D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405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F6D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C0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F64DB6"/>
    <w:multiLevelType w:val="hybridMultilevel"/>
    <w:tmpl w:val="EC32E354"/>
    <w:lvl w:ilvl="0" w:tplc="AF9EF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60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862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B45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1C0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484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03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5A5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47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B6D2628"/>
    <w:multiLevelType w:val="hybridMultilevel"/>
    <w:tmpl w:val="03F2AD0C"/>
    <w:lvl w:ilvl="0" w:tplc="47760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B01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21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EF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4E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B49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040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A0D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5E2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FF86951"/>
    <w:multiLevelType w:val="hybridMultilevel"/>
    <w:tmpl w:val="22BE3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32964"/>
    <w:multiLevelType w:val="hybridMultilevel"/>
    <w:tmpl w:val="52DAC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60F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4A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C0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E9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4C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F23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AB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78A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04E33C2"/>
    <w:multiLevelType w:val="hybridMultilevel"/>
    <w:tmpl w:val="ECC85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0F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4A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C0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E9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4C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F23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AB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78A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771AD1"/>
    <w:multiLevelType w:val="hybridMultilevel"/>
    <w:tmpl w:val="DD9677A8"/>
    <w:lvl w:ilvl="0" w:tplc="E8B05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43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EA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1EB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8C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E2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681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D8B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6A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50"/>
    <w:rsid w:val="000103AB"/>
    <w:rsid w:val="00025C5A"/>
    <w:rsid w:val="000309A2"/>
    <w:rsid w:val="000309D1"/>
    <w:rsid w:val="00050EF0"/>
    <w:rsid w:val="00052051"/>
    <w:rsid w:val="00057F7B"/>
    <w:rsid w:val="000709B6"/>
    <w:rsid w:val="00091B74"/>
    <w:rsid w:val="00095298"/>
    <w:rsid w:val="000960F9"/>
    <w:rsid w:val="000A519A"/>
    <w:rsid w:val="000C7599"/>
    <w:rsid w:val="001012FC"/>
    <w:rsid w:val="0011211D"/>
    <w:rsid w:val="00155863"/>
    <w:rsid w:val="001A7D5B"/>
    <w:rsid w:val="001B3151"/>
    <w:rsid w:val="00205AC3"/>
    <w:rsid w:val="002165C1"/>
    <w:rsid w:val="00256A15"/>
    <w:rsid w:val="00273F46"/>
    <w:rsid w:val="00277D22"/>
    <w:rsid w:val="002930FA"/>
    <w:rsid w:val="002A4750"/>
    <w:rsid w:val="002A4789"/>
    <w:rsid w:val="002B5CD4"/>
    <w:rsid w:val="00370E91"/>
    <w:rsid w:val="00390A84"/>
    <w:rsid w:val="003B0FF7"/>
    <w:rsid w:val="003D32ED"/>
    <w:rsid w:val="003D770E"/>
    <w:rsid w:val="003E21E3"/>
    <w:rsid w:val="003E60E7"/>
    <w:rsid w:val="003F3AEB"/>
    <w:rsid w:val="004300E1"/>
    <w:rsid w:val="00431B85"/>
    <w:rsid w:val="00446F26"/>
    <w:rsid w:val="0045491B"/>
    <w:rsid w:val="00471212"/>
    <w:rsid w:val="00473557"/>
    <w:rsid w:val="0048620D"/>
    <w:rsid w:val="00491B5E"/>
    <w:rsid w:val="004C2FB6"/>
    <w:rsid w:val="004D6A42"/>
    <w:rsid w:val="00507B4A"/>
    <w:rsid w:val="00510EE5"/>
    <w:rsid w:val="00511047"/>
    <w:rsid w:val="005138C4"/>
    <w:rsid w:val="005470D2"/>
    <w:rsid w:val="00547216"/>
    <w:rsid w:val="005509DF"/>
    <w:rsid w:val="00584CB0"/>
    <w:rsid w:val="00596535"/>
    <w:rsid w:val="005A787C"/>
    <w:rsid w:val="005D34B6"/>
    <w:rsid w:val="005E16FC"/>
    <w:rsid w:val="005F7AFC"/>
    <w:rsid w:val="006069DC"/>
    <w:rsid w:val="00613AFF"/>
    <w:rsid w:val="00623B48"/>
    <w:rsid w:val="00633D9F"/>
    <w:rsid w:val="00642057"/>
    <w:rsid w:val="0069722A"/>
    <w:rsid w:val="006A3741"/>
    <w:rsid w:val="006C068F"/>
    <w:rsid w:val="006D0831"/>
    <w:rsid w:val="00755EBF"/>
    <w:rsid w:val="00762776"/>
    <w:rsid w:val="00765560"/>
    <w:rsid w:val="0077472F"/>
    <w:rsid w:val="007902CF"/>
    <w:rsid w:val="007A16C0"/>
    <w:rsid w:val="007A18A2"/>
    <w:rsid w:val="007A1BD7"/>
    <w:rsid w:val="007B1313"/>
    <w:rsid w:val="007D3784"/>
    <w:rsid w:val="0080376E"/>
    <w:rsid w:val="00847BE2"/>
    <w:rsid w:val="008555D3"/>
    <w:rsid w:val="00861A7C"/>
    <w:rsid w:val="00872515"/>
    <w:rsid w:val="008956A6"/>
    <w:rsid w:val="008D41C8"/>
    <w:rsid w:val="008E17D1"/>
    <w:rsid w:val="008E54B5"/>
    <w:rsid w:val="008F1325"/>
    <w:rsid w:val="0093309B"/>
    <w:rsid w:val="00950587"/>
    <w:rsid w:val="009709F6"/>
    <w:rsid w:val="00983577"/>
    <w:rsid w:val="009B3569"/>
    <w:rsid w:val="009B6CA1"/>
    <w:rsid w:val="009E76CE"/>
    <w:rsid w:val="009F0A14"/>
    <w:rsid w:val="009F5866"/>
    <w:rsid w:val="009F5D44"/>
    <w:rsid w:val="00A26D4D"/>
    <w:rsid w:val="00A32332"/>
    <w:rsid w:val="00A473E7"/>
    <w:rsid w:val="00A717FB"/>
    <w:rsid w:val="00A72D45"/>
    <w:rsid w:val="00A95669"/>
    <w:rsid w:val="00AA06DF"/>
    <w:rsid w:val="00AB7AD2"/>
    <w:rsid w:val="00AD4959"/>
    <w:rsid w:val="00AE0CAA"/>
    <w:rsid w:val="00AE530C"/>
    <w:rsid w:val="00AF3E2C"/>
    <w:rsid w:val="00B05A00"/>
    <w:rsid w:val="00B07614"/>
    <w:rsid w:val="00B40733"/>
    <w:rsid w:val="00B53E6D"/>
    <w:rsid w:val="00B566CA"/>
    <w:rsid w:val="00B5753E"/>
    <w:rsid w:val="00B615E0"/>
    <w:rsid w:val="00B619CB"/>
    <w:rsid w:val="00B974DE"/>
    <w:rsid w:val="00BB67A3"/>
    <w:rsid w:val="00BD3AB9"/>
    <w:rsid w:val="00C0546B"/>
    <w:rsid w:val="00C079ED"/>
    <w:rsid w:val="00C41A8E"/>
    <w:rsid w:val="00C548C1"/>
    <w:rsid w:val="00C554FD"/>
    <w:rsid w:val="00C60B9C"/>
    <w:rsid w:val="00C8003E"/>
    <w:rsid w:val="00C82830"/>
    <w:rsid w:val="00CB6844"/>
    <w:rsid w:val="00CC4E6E"/>
    <w:rsid w:val="00CE3B7E"/>
    <w:rsid w:val="00CF0BE2"/>
    <w:rsid w:val="00D21946"/>
    <w:rsid w:val="00D23BC4"/>
    <w:rsid w:val="00D27131"/>
    <w:rsid w:val="00D460BB"/>
    <w:rsid w:val="00D538CF"/>
    <w:rsid w:val="00D8346A"/>
    <w:rsid w:val="00D875F3"/>
    <w:rsid w:val="00D97EA8"/>
    <w:rsid w:val="00DA337B"/>
    <w:rsid w:val="00DA4976"/>
    <w:rsid w:val="00DC7EC9"/>
    <w:rsid w:val="00DD4297"/>
    <w:rsid w:val="00DD5047"/>
    <w:rsid w:val="00DD62F2"/>
    <w:rsid w:val="00DF71DD"/>
    <w:rsid w:val="00E2434C"/>
    <w:rsid w:val="00E27E24"/>
    <w:rsid w:val="00E341AF"/>
    <w:rsid w:val="00E3421F"/>
    <w:rsid w:val="00E53AD9"/>
    <w:rsid w:val="00E53C83"/>
    <w:rsid w:val="00E63681"/>
    <w:rsid w:val="00E751DF"/>
    <w:rsid w:val="00E91CB7"/>
    <w:rsid w:val="00EA330E"/>
    <w:rsid w:val="00EB0AB8"/>
    <w:rsid w:val="00EB702F"/>
    <w:rsid w:val="00EE4F7E"/>
    <w:rsid w:val="00EE6050"/>
    <w:rsid w:val="00F37CB6"/>
    <w:rsid w:val="00F40147"/>
    <w:rsid w:val="00F46F53"/>
    <w:rsid w:val="00F508E0"/>
    <w:rsid w:val="00F56D12"/>
    <w:rsid w:val="00F62055"/>
    <w:rsid w:val="00FC5E92"/>
    <w:rsid w:val="00FD5B82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24AA77"/>
  <w15:docId w15:val="{5BA65EA5-AB40-4954-9AE5-4D675880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03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07B4A"/>
    <w:pPr>
      <w:ind w:left="720"/>
      <w:contextualSpacing/>
    </w:pPr>
  </w:style>
  <w:style w:type="table" w:styleId="TableGrid">
    <w:name w:val="Table Grid"/>
    <w:basedOn w:val="TableNormal"/>
    <w:uiPriority w:val="59"/>
    <w:rsid w:val="00B6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3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4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4B6"/>
    <w:rPr>
      <w:b/>
      <w:bCs/>
      <w:lang w:eastAsia="en-US"/>
    </w:rPr>
  </w:style>
  <w:style w:type="paragraph" w:styleId="Revision">
    <w:name w:val="Revision"/>
    <w:hidden/>
    <w:uiPriority w:val="99"/>
    <w:semiHidden/>
    <w:rsid w:val="005D34B6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50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9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50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09DF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71212"/>
    <w:pPr>
      <w:spacing w:before="100" w:beforeAutospacing="1" w:after="100" w:afterAutospacing="1"/>
    </w:pPr>
    <w:rPr>
      <w:rFonts w:eastAsia="Times New Roman"/>
    </w:rPr>
  </w:style>
  <w:style w:type="character" w:customStyle="1" w:styleId="one-click-content">
    <w:name w:val="one-click-content"/>
    <w:basedOn w:val="DefaultParagraphFont"/>
    <w:rsid w:val="00AD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3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8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1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0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4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DESE-231-51540</_dlc_DocId>
    <_dlc_DocIdUrl xmlns="733efe1c-5bbe-4968-87dc-d400e65c879f">
      <Url>https://sharepoint.doemass.org/ese/webteam/cps/_layouts/DocIdRedir.aspx?ID=DESE-231-51540</Url>
      <Description>DESE-231-51540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E8E9F8-3A73-4E2F-8224-4551E09D091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C6AE1D14-17FE-47C8-AC8C-433B148B8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A0CCB-2B39-40CF-9E19-CE21290C2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CD3C9D-2309-416A-9B38-D0BA16069A2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FC646 MA 21st CCLC Exemplary Programs Grant Addendum E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FC646 MA 21st CCLC Exemplary Programs Grant Addendum E</dc:title>
  <dc:creator>DESE</dc:creator>
  <cp:lastModifiedBy>Zou, Dong (EOE)</cp:lastModifiedBy>
  <cp:revision>6</cp:revision>
  <dcterms:created xsi:type="dcterms:W3CDTF">2019-05-06T18:53:00Z</dcterms:created>
  <dcterms:modified xsi:type="dcterms:W3CDTF">2019-05-23T19:27:00Z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23 2019</vt:lpwstr>
  </property>
</Properties>
</file>