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114B8E" w14:paraId="11C9FCE0" w14:textId="77777777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050C757" w14:textId="77777777" w:rsidR="002960C3" w:rsidRPr="00114B8E" w:rsidRDefault="002960C3" w:rsidP="008C4FD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05FBFE58" w14:textId="77777777" w:rsidR="002960C3" w:rsidRPr="00114B8E" w:rsidRDefault="002960C3" w:rsidP="004A23DD">
            <w:pPr>
              <w:ind w:left="2520" w:hanging="2520"/>
              <w:rPr>
                <w:rFonts w:ascii="Arial" w:hAnsi="Arial" w:cs="Arial"/>
                <w:sz w:val="20"/>
                <w:szCs w:val="20"/>
              </w:rPr>
            </w:pPr>
            <w:r w:rsidRPr="00114B8E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114B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23DD" w:rsidRPr="004A23DD">
              <w:rPr>
                <w:rFonts w:ascii="Arial" w:hAnsi="Arial" w:cs="Arial"/>
                <w:sz w:val="20"/>
                <w:szCs w:val="20"/>
              </w:rPr>
              <w:t>Integrating Social and Emotional Learning into Academic Learning</w:t>
            </w:r>
            <w:r w:rsidRPr="00114B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14B8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F59301D" w14:textId="77777777" w:rsidR="002960C3" w:rsidRPr="00114B8E" w:rsidRDefault="002960C3" w:rsidP="008C4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7A094" w14:textId="77777777" w:rsidR="002960C3" w:rsidRPr="00114B8E" w:rsidRDefault="002960C3" w:rsidP="008C4FD5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114B8E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114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3DD">
              <w:rPr>
                <w:rFonts w:ascii="Arial" w:hAnsi="Arial" w:cs="Arial"/>
                <w:sz w:val="20"/>
                <w:szCs w:val="20"/>
              </w:rPr>
              <w:t>1</w:t>
            </w:r>
            <w:r w:rsidR="00985E8D">
              <w:rPr>
                <w:rFonts w:ascii="Arial" w:hAnsi="Arial" w:cs="Arial"/>
                <w:sz w:val="20"/>
                <w:szCs w:val="20"/>
              </w:rPr>
              <w:t>5</w:t>
            </w:r>
            <w:r w:rsidR="004A23DD">
              <w:rPr>
                <w:rFonts w:ascii="Arial" w:hAnsi="Arial" w:cs="Arial"/>
                <w:sz w:val="20"/>
                <w:szCs w:val="20"/>
              </w:rPr>
              <w:t>1</w:t>
            </w:r>
            <w:r w:rsidRPr="00114B8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14B8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2F811A6" w14:textId="77777777" w:rsidR="002960C3" w:rsidRPr="00114B8E" w:rsidRDefault="002960C3" w:rsidP="008C4F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6E29D" w14:textId="77777777" w:rsidR="002960C3" w:rsidRPr="00114B8E" w:rsidRDefault="002960C3" w:rsidP="008C4FD5">
      <w:pPr>
        <w:rPr>
          <w:rFonts w:ascii="Arial" w:hAnsi="Arial" w:cs="Arial"/>
          <w:sz w:val="20"/>
          <w:szCs w:val="20"/>
        </w:rPr>
      </w:pPr>
    </w:p>
    <w:p w14:paraId="76604E37" w14:textId="77777777" w:rsidR="002960C3" w:rsidRPr="00114B8E" w:rsidRDefault="002960C3" w:rsidP="008C4FD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114B8E" w14:paraId="537DE010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67A5821F" w14:textId="77777777" w:rsidR="002960C3" w:rsidRPr="00114B8E" w:rsidRDefault="002960C3" w:rsidP="0002405F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114B8E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F09A8DF" w14:textId="77777777" w:rsidR="002960C3" w:rsidRPr="00114B8E" w:rsidRDefault="002960C3" w:rsidP="008C4FD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873"/>
      </w:tblGrid>
      <w:tr w:rsidR="00C624D1" w:rsidRPr="00114B8E" w14:paraId="76675ACD" w14:textId="77777777" w:rsidTr="004A23D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2B6F" w14:textId="77777777" w:rsidR="00C624D1" w:rsidRPr="00114B8E" w:rsidRDefault="00C624D1" w:rsidP="008C4FD5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14B8E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District: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28C" w14:textId="77777777" w:rsidR="00C624D1" w:rsidRPr="00114B8E" w:rsidRDefault="00C624D1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624D1" w:rsidRPr="00114B8E" w14:paraId="2E3C625F" w14:textId="77777777" w:rsidTr="004A23D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516C" w14:textId="77777777" w:rsidR="00C624D1" w:rsidRPr="00114B8E" w:rsidRDefault="00C624D1" w:rsidP="008C4FD5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14B8E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Contact (Name, Title):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C40" w14:textId="77777777" w:rsidR="00C624D1" w:rsidRPr="00114B8E" w:rsidRDefault="00C624D1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624D1" w:rsidRPr="00114B8E" w14:paraId="2032AEA3" w14:textId="77777777" w:rsidTr="004A23D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984C" w14:textId="77777777" w:rsidR="00C624D1" w:rsidRPr="00114B8E" w:rsidRDefault="00C624D1" w:rsidP="008C4FD5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14B8E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Contact Email: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7E1" w14:textId="77777777" w:rsidR="00C624D1" w:rsidRPr="00114B8E" w:rsidRDefault="00C624D1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53626C45" w14:textId="77777777" w:rsidR="00C624D1" w:rsidRPr="00114B8E" w:rsidRDefault="00C624D1" w:rsidP="008C4FD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64"/>
        <w:gridCol w:w="8304"/>
      </w:tblGrid>
      <w:tr w:rsidR="00C624D1" w:rsidRPr="00114B8E" w14:paraId="0010AD7B" w14:textId="77777777" w:rsidTr="004A23DD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70BB" w14:textId="77777777" w:rsidR="00C624D1" w:rsidRPr="00114B8E" w:rsidRDefault="00C624D1" w:rsidP="008C4FD5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14B8E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For which opportunities are you applying? (check or “x” all that apply)</w:t>
            </w:r>
          </w:p>
          <w:p w14:paraId="1A516B5C" w14:textId="77777777" w:rsidR="00C624D1" w:rsidRDefault="00C624D1" w:rsidP="003E41BA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14B8E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>Applicants may apply for up to $10,000 for each option below (1, 2a., 2b., 2c.) for a maximum total of up to $40,000</w:t>
            </w:r>
            <w:r w:rsidR="00E74BB8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40906F75" w14:textId="77777777" w:rsidR="00E74BB8" w:rsidRPr="003E41BA" w:rsidRDefault="00E74BB8" w:rsidP="003E41BA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Applicants may apply for SELIS and/or one or more of the SL/SEL opportunities. </w:t>
            </w:r>
          </w:p>
        </w:tc>
      </w:tr>
      <w:tr w:rsidR="00C624D1" w:rsidRPr="00114B8E" w14:paraId="2168AEAB" w14:textId="77777777" w:rsidTr="004A23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039" w14:textId="77777777" w:rsidR="00C624D1" w:rsidRPr="00114B8E" w:rsidRDefault="00C624D1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874" w14:textId="77777777" w:rsidR="00C624D1" w:rsidRPr="00114B8E" w:rsidRDefault="00105F83" w:rsidP="008C4F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14B8E">
              <w:rPr>
                <w:rFonts w:ascii="Arial" w:eastAsia="Calibri" w:hAnsi="Arial" w:cs="Arial"/>
                <w:color w:val="000000"/>
                <w:sz w:val="20"/>
                <w:szCs w:val="20"/>
              </w:rPr>
              <w:t>1.</w:t>
            </w:r>
            <w:r w:rsidR="008254C6" w:rsidRPr="00114B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624D1" w:rsidRPr="00114B8E">
              <w:rPr>
                <w:rFonts w:ascii="Arial" w:hAnsi="Arial" w:cs="Arial"/>
                <w:b/>
                <w:bCs/>
                <w:sz w:val="20"/>
                <w:szCs w:val="20"/>
              </w:rPr>
              <w:t>The Social and Emotional Learning Indicator System (SELIS)</w:t>
            </w:r>
            <w:r w:rsidR="00C624D1" w:rsidRPr="00114B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24D1" w:rsidRPr="00114B8E" w14:paraId="77B4EAD2" w14:textId="77777777" w:rsidTr="004A23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019643" w14:textId="77777777" w:rsidR="00C624D1" w:rsidRPr="00114B8E" w:rsidRDefault="00C624D1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  <w:bookmarkStart w:id="1" w:name="_Hlk51053174"/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566" w14:textId="77777777" w:rsidR="00C624D1" w:rsidRPr="00114B8E" w:rsidRDefault="00105F83" w:rsidP="008C4F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14B8E">
              <w:rPr>
                <w:rFonts w:ascii="Arial" w:hAnsi="Arial" w:cs="Arial"/>
                <w:sz w:val="20"/>
                <w:szCs w:val="20"/>
              </w:rPr>
              <w:t>2</w:t>
            </w:r>
            <w:r w:rsidR="00C624D1" w:rsidRPr="00114B8E">
              <w:rPr>
                <w:rFonts w:ascii="Arial" w:hAnsi="Arial" w:cs="Arial"/>
                <w:sz w:val="20"/>
                <w:szCs w:val="20"/>
              </w:rPr>
              <w:t>.</w:t>
            </w:r>
            <w:r w:rsidR="00C624D1" w:rsidRPr="00114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Using Service-Learning (SL) to Teach and Reinforce S</w:t>
            </w:r>
            <w:r w:rsidR="008C4F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ocial and </w:t>
            </w:r>
            <w:r w:rsidR="00C624D1" w:rsidRPr="00114B8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8C4FD5">
              <w:rPr>
                <w:rFonts w:ascii="Arial" w:hAnsi="Arial" w:cs="Arial"/>
                <w:b/>
                <w:bCs/>
                <w:sz w:val="20"/>
                <w:szCs w:val="20"/>
              </w:rPr>
              <w:t>motional (SE)</w:t>
            </w:r>
            <w:r w:rsidR="008254C6" w:rsidRPr="00114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Skills</w:t>
            </w:r>
            <w:r w:rsidR="00C624D1" w:rsidRPr="00114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Across Content Areas</w:t>
            </w:r>
            <w:r w:rsidR="008C4F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(SL/SEL)</w:t>
            </w:r>
          </w:p>
        </w:tc>
      </w:tr>
      <w:bookmarkEnd w:id="1"/>
      <w:tr w:rsidR="00105F83" w:rsidRPr="00114B8E" w14:paraId="612D7888" w14:textId="77777777" w:rsidTr="004A23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A1625D" w14:textId="77777777" w:rsidR="00105F83" w:rsidRPr="00114B8E" w:rsidRDefault="00105F83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F2A" w14:textId="77777777" w:rsidR="00105F83" w:rsidRPr="00114B8E" w:rsidRDefault="00105F83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EF5" w14:textId="77777777" w:rsidR="00105F83" w:rsidRPr="00114B8E" w:rsidRDefault="00105F83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14B8E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2a. </w:t>
            </w:r>
            <w:r w:rsidR="008C4FD5" w:rsidRPr="008C4FD5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>General SEL and Academic Integration through SL</w:t>
            </w:r>
            <w:r w:rsidR="008C4FD5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05F83" w:rsidRPr="00114B8E" w14:paraId="5CBF9D90" w14:textId="77777777" w:rsidTr="004A23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75D6D8" w14:textId="77777777" w:rsidR="00105F83" w:rsidRPr="00114B8E" w:rsidRDefault="00105F83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5A" w14:textId="77777777" w:rsidR="00105F83" w:rsidRPr="00114B8E" w:rsidRDefault="00105F83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C718" w14:textId="77777777" w:rsidR="00105F83" w:rsidRPr="00114B8E" w:rsidRDefault="00105F83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14B8E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2b. </w:t>
            </w:r>
            <w:r w:rsidR="008C4FD5" w:rsidRPr="00114B8E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Pilot Evidence-Based Connect Science </w:t>
            </w:r>
            <w:r w:rsidR="008C4FD5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Energy </w:t>
            </w:r>
            <w:r w:rsidR="008C4FD5" w:rsidRPr="00114B8E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(4</w:t>
            </w:r>
            <w:r w:rsidR="008C4FD5" w:rsidRPr="00114B8E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8C4FD5" w:rsidRPr="00114B8E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Grade SEL, Science, SL) Unit</w:t>
            </w:r>
          </w:p>
        </w:tc>
      </w:tr>
      <w:tr w:rsidR="00105F83" w:rsidRPr="00114B8E" w14:paraId="513B5EE2" w14:textId="77777777" w:rsidTr="004A23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0C7FD8" w14:textId="77777777" w:rsidR="00105F83" w:rsidRPr="00114B8E" w:rsidRDefault="00105F83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5D8" w14:textId="77777777" w:rsidR="00105F83" w:rsidRPr="00114B8E" w:rsidRDefault="00105F83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0CF" w14:textId="77777777" w:rsidR="00105F83" w:rsidRPr="00114B8E" w:rsidRDefault="00105F83" w:rsidP="008C4FD5">
            <w:pPr>
              <w:rPr>
                <w:rFonts w:ascii="Arial" w:eastAsia="Calibri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114B8E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2c. Connect Science Design (3</w:t>
            </w:r>
            <w:r w:rsidRPr="00114B8E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rd</w:t>
            </w:r>
            <w:r w:rsidRPr="00114B8E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– 5</w:t>
            </w:r>
            <w:r w:rsidRPr="00114B8E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114B8E"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Grade) – </w:t>
            </w:r>
            <w:r w:rsidRPr="00114B8E">
              <w:rPr>
                <w:rFonts w:ascii="Arial" w:eastAsia="Calibri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applicants choosing 2c. must have participated in Connect Science Energy</w:t>
            </w:r>
          </w:p>
        </w:tc>
      </w:tr>
    </w:tbl>
    <w:p w14:paraId="6DB3E8CD" w14:textId="77777777" w:rsidR="002960C3" w:rsidRPr="00114B8E" w:rsidRDefault="002960C3" w:rsidP="008C4FD5">
      <w:pPr>
        <w:rPr>
          <w:sz w:val="20"/>
          <w:szCs w:val="20"/>
        </w:rPr>
      </w:pPr>
    </w:p>
    <w:p w14:paraId="29F70579" w14:textId="77777777" w:rsidR="0002405F" w:rsidRPr="00114B8E" w:rsidRDefault="0002405F" w:rsidP="008C4FD5">
      <w:pPr>
        <w:ind w:left="360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14:paraId="0499B652" w14:textId="77777777" w:rsidR="008C4FD5" w:rsidRDefault="002568A8" w:rsidP="008C4FD5">
      <w:pPr>
        <w:numPr>
          <w:ilvl w:val="0"/>
          <w:numId w:val="4"/>
        </w:numPr>
        <w:ind w:left="36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114B8E">
        <w:rPr>
          <w:rFonts w:ascii="Arial" w:hAnsi="Arial" w:cs="Arial"/>
          <w:b/>
          <w:bCs/>
          <w:sz w:val="20"/>
          <w:szCs w:val="20"/>
        </w:rPr>
        <w:t>Social and Emotional Learning Indicator System (</w:t>
      </w:r>
      <w:r w:rsidRPr="00114B8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SELIS)</w:t>
      </w:r>
    </w:p>
    <w:p w14:paraId="17F42695" w14:textId="77777777" w:rsidR="00C624D1" w:rsidRPr="00114B8E" w:rsidRDefault="008C4FD5" w:rsidP="008C4FD5">
      <w:pPr>
        <w:ind w:left="36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8C4FD5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 </w:t>
      </w:r>
      <w:r w:rsidRPr="00114B8E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[APPLICANTS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selecting the SELIS opportunity </w:t>
      </w:r>
      <w:r w:rsidRPr="00114B8E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>MUST RESPOND]</w:t>
      </w:r>
    </w:p>
    <w:p w14:paraId="0C78DDDA" w14:textId="77777777" w:rsidR="00114B8E" w:rsidRPr="00114B8E" w:rsidRDefault="00114B8E" w:rsidP="008C4FD5">
      <w:pPr>
        <w:pStyle w:val="ListParagraph"/>
        <w:spacing w:line="240" w:lineRule="auto"/>
        <w:ind w:left="0"/>
        <w:rPr>
          <w:rFonts w:ascii="Arial" w:hAnsi="Arial" w:cs="Arial"/>
          <w:i/>
          <w:iCs/>
          <w:sz w:val="20"/>
          <w:szCs w:val="20"/>
        </w:rPr>
      </w:pPr>
    </w:p>
    <w:p w14:paraId="13E39EC2" w14:textId="77777777" w:rsidR="002568A8" w:rsidRPr="00E74BB8" w:rsidRDefault="00105F83" w:rsidP="008C4FD5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E74BB8">
        <w:rPr>
          <w:rFonts w:ascii="Arial" w:hAnsi="Arial" w:cs="Arial"/>
          <w:sz w:val="20"/>
          <w:szCs w:val="20"/>
        </w:rPr>
        <w:t xml:space="preserve">Please use </w:t>
      </w:r>
      <w:hyperlink r:id="rId10" w:history="1">
        <w:r w:rsidRPr="00E74BB8">
          <w:rPr>
            <w:rStyle w:val="Hyperlink"/>
            <w:rFonts w:ascii="Arial" w:hAnsi="Arial" w:cs="Arial"/>
            <w:sz w:val="20"/>
            <w:szCs w:val="20"/>
          </w:rPr>
          <w:t>this link</w:t>
        </w:r>
      </w:hyperlink>
      <w:r w:rsidRPr="00E74BB8">
        <w:rPr>
          <w:rFonts w:ascii="Arial" w:hAnsi="Arial" w:cs="Arial"/>
          <w:sz w:val="20"/>
          <w:szCs w:val="20"/>
        </w:rPr>
        <w:t xml:space="preserve"> to complete the required questions for the SELIS opportunity.</w:t>
      </w:r>
    </w:p>
    <w:p w14:paraId="1E4E328C" w14:textId="77777777" w:rsidR="002568A8" w:rsidRPr="00114B8E" w:rsidRDefault="002568A8" w:rsidP="008C4FD5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38F5F5EF" w14:textId="77777777" w:rsidR="008254C6" w:rsidRPr="00114B8E" w:rsidRDefault="00105F83" w:rsidP="008C4FD5">
      <w:pPr>
        <w:numPr>
          <w:ilvl w:val="0"/>
          <w:numId w:val="4"/>
        </w:numPr>
        <w:ind w:left="36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114B8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Using Service-Learning (SL) to Teach and Reinforce SE Skills Across Content Areas</w:t>
      </w:r>
      <w:r w:rsidR="008C4FD5" w:rsidRPr="008C4FD5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 </w:t>
      </w:r>
      <w:r w:rsidR="008C4FD5" w:rsidRPr="00114B8E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[APPLICANTS </w:t>
      </w:r>
      <w:r w:rsidR="008C4FD5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selecting one or more of the SL/SEL opportunities </w:t>
      </w:r>
      <w:r w:rsidR="008C4FD5" w:rsidRPr="00114B8E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>MUST RESPOND]</w:t>
      </w:r>
    </w:p>
    <w:p w14:paraId="4EE899D4" w14:textId="77777777" w:rsidR="0002405F" w:rsidRDefault="0002405F" w:rsidP="008C4FD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C624935" w14:textId="77777777" w:rsidR="00105F83" w:rsidRPr="00114B8E" w:rsidRDefault="00114B8E" w:rsidP="008C4FD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14B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For each of these opportunities, </w:t>
      </w:r>
      <w:r w:rsidR="00B402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teams from </w:t>
      </w:r>
      <w:r w:rsidRPr="00114B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participating schools/districts will engage in professional development, coaching, and ultimately piloting of </w:t>
      </w:r>
      <w:r w:rsidR="00814228">
        <w:rPr>
          <w:rFonts w:ascii="Arial" w:hAnsi="Arial" w:cs="Arial"/>
          <w:color w:val="333333"/>
          <w:sz w:val="20"/>
          <w:szCs w:val="20"/>
          <w:shd w:val="clear" w:color="auto" w:fill="FFFFFF"/>
        </w:rPr>
        <w:t>SL/SEL</w:t>
      </w:r>
      <w:r w:rsidRPr="00114B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units. The PD/coaching will likely be done </w:t>
      </w:r>
      <w:r w:rsidR="008C4FD5" w:rsidRPr="00114B8E">
        <w:rPr>
          <w:rFonts w:ascii="Arial" w:hAnsi="Arial" w:cs="Arial"/>
          <w:color w:val="333333"/>
          <w:sz w:val="20"/>
          <w:szCs w:val="20"/>
          <w:shd w:val="clear" w:color="auto" w:fill="FFFFFF"/>
        </w:rPr>
        <w:t>remotely and</w:t>
      </w:r>
      <w:r w:rsidRPr="00114B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will include considerations for engaging students in these units during remote, hybrid and in-person learning.</w:t>
      </w:r>
      <w:r w:rsidR="00E74BB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14:paraId="719F655F" w14:textId="77777777" w:rsidR="003E41BA" w:rsidRDefault="003E41BA" w:rsidP="003E41BA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B00D5AA" w14:textId="77777777" w:rsidR="003E41BA" w:rsidRPr="00114B8E" w:rsidRDefault="003E41BA" w:rsidP="003E41BA">
      <w:pPr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114B8E">
        <w:rPr>
          <w:rFonts w:ascii="Arial" w:hAnsi="Arial" w:cs="Arial"/>
          <w:sz w:val="20"/>
          <w:szCs w:val="20"/>
        </w:rPr>
        <w:t xml:space="preserve">Why is your district interested in participating in the chosen </w:t>
      </w:r>
      <w:r w:rsidR="00814228">
        <w:rPr>
          <w:rFonts w:ascii="Arial" w:hAnsi="Arial" w:cs="Arial"/>
          <w:sz w:val="20"/>
          <w:szCs w:val="20"/>
        </w:rPr>
        <w:t xml:space="preserve">SL/SEL </w:t>
      </w:r>
      <w:r w:rsidRPr="00114B8E">
        <w:rPr>
          <w:rFonts w:ascii="Arial" w:hAnsi="Arial" w:cs="Arial"/>
          <w:sz w:val="20"/>
          <w:szCs w:val="20"/>
        </w:rPr>
        <w:t xml:space="preserve">opportunities? </w:t>
      </w:r>
    </w:p>
    <w:p w14:paraId="3A11A0D1" w14:textId="77777777" w:rsidR="003E41BA" w:rsidRDefault="003E41BA" w:rsidP="003E41BA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51534565" w14:textId="77777777" w:rsidR="003E41BA" w:rsidRPr="00114B8E" w:rsidRDefault="003E41BA" w:rsidP="003E41BA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029A1ADF" w14:textId="77777777" w:rsidR="003E41BA" w:rsidRPr="00114B8E" w:rsidRDefault="003E41BA" w:rsidP="003E41BA">
      <w:pPr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briefly describe what challenges</w:t>
      </w:r>
      <w:r w:rsidRPr="00114B8E">
        <w:rPr>
          <w:rFonts w:ascii="Arial" w:hAnsi="Arial" w:cs="Arial"/>
          <w:sz w:val="20"/>
          <w:szCs w:val="20"/>
        </w:rPr>
        <w:t xml:space="preserve"> your district </w:t>
      </w:r>
      <w:r>
        <w:rPr>
          <w:rFonts w:ascii="Arial" w:hAnsi="Arial" w:cs="Arial"/>
          <w:sz w:val="20"/>
          <w:szCs w:val="20"/>
        </w:rPr>
        <w:t xml:space="preserve">is </w:t>
      </w:r>
      <w:r w:rsidRPr="00114B8E">
        <w:rPr>
          <w:rFonts w:ascii="Arial" w:hAnsi="Arial" w:cs="Arial"/>
          <w:sz w:val="20"/>
          <w:szCs w:val="20"/>
        </w:rPr>
        <w:t>currently facing that you hope to address through these opportunities?</w:t>
      </w:r>
    </w:p>
    <w:p w14:paraId="6D05950E" w14:textId="77777777" w:rsidR="003E41BA" w:rsidRDefault="003E41BA" w:rsidP="003E41BA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0A343533" w14:textId="77777777" w:rsidR="003E41BA" w:rsidRPr="00114B8E" w:rsidRDefault="003E41BA" w:rsidP="003E41BA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0FE99A5B" w14:textId="77777777" w:rsidR="003E41BA" w:rsidRPr="00114B8E" w:rsidRDefault="003E41BA" w:rsidP="003E41BA">
      <w:pPr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114B8E">
        <w:rPr>
          <w:rFonts w:ascii="Arial" w:hAnsi="Arial" w:cs="Arial"/>
          <w:sz w:val="20"/>
          <w:szCs w:val="20"/>
        </w:rPr>
        <w:t xml:space="preserve">What experience does your district (and/or schools included in this application) </w:t>
      </w:r>
      <w:proofErr w:type="gramStart"/>
      <w:r w:rsidRPr="00114B8E">
        <w:rPr>
          <w:rFonts w:ascii="Arial" w:hAnsi="Arial" w:cs="Arial"/>
          <w:sz w:val="20"/>
          <w:szCs w:val="20"/>
        </w:rPr>
        <w:t>have:</w:t>
      </w:r>
      <w:proofErr w:type="gramEnd"/>
    </w:p>
    <w:p w14:paraId="0FD34AB6" w14:textId="77777777" w:rsidR="003E41BA" w:rsidRPr="00114B8E" w:rsidRDefault="003E41BA" w:rsidP="003E41BA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37E5DDB1" w14:textId="77777777" w:rsidR="003E41BA" w:rsidRPr="00114B8E" w:rsidRDefault="003E41BA" w:rsidP="003E41BA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114B8E">
        <w:rPr>
          <w:rFonts w:ascii="Arial" w:hAnsi="Arial" w:cs="Arial"/>
          <w:sz w:val="20"/>
          <w:szCs w:val="20"/>
        </w:rPr>
        <w:t>Implementing service-learning?</w:t>
      </w:r>
    </w:p>
    <w:p w14:paraId="0876A446" w14:textId="77777777" w:rsidR="003E41BA" w:rsidRDefault="003E41BA" w:rsidP="003E41B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A88C428" w14:textId="77777777" w:rsidR="003E41BA" w:rsidRPr="00114B8E" w:rsidRDefault="003E41BA" w:rsidP="003E41B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BDA0B3E" w14:textId="77777777" w:rsidR="003E41BA" w:rsidRPr="00114B8E" w:rsidRDefault="003E41BA" w:rsidP="003E41BA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114B8E">
        <w:rPr>
          <w:rFonts w:ascii="Arial" w:hAnsi="Arial" w:cs="Arial"/>
          <w:sz w:val="20"/>
          <w:szCs w:val="20"/>
        </w:rPr>
        <w:t>Implementing social and emotional learning opportunities?</w:t>
      </w:r>
    </w:p>
    <w:p w14:paraId="76EE4C1F" w14:textId="77777777" w:rsidR="003E41BA" w:rsidRDefault="003E41BA" w:rsidP="003E41B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EEB322E" w14:textId="77777777" w:rsidR="003E41BA" w:rsidRPr="00114B8E" w:rsidRDefault="003E41BA" w:rsidP="003E41B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FF0DE5D" w14:textId="77777777" w:rsidR="00114B8E" w:rsidRDefault="00114B8E" w:rsidP="008C4FD5">
      <w:pPr>
        <w:numPr>
          <w:ilvl w:val="0"/>
          <w:numId w:val="8"/>
        </w:num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14B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Please </w:t>
      </w:r>
      <w:r w:rsidR="00C30F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briefly </w:t>
      </w:r>
      <w:r w:rsidRPr="00114B8E">
        <w:rPr>
          <w:rFonts w:ascii="Arial" w:hAnsi="Arial" w:cs="Arial"/>
          <w:color w:val="333333"/>
          <w:sz w:val="20"/>
          <w:szCs w:val="20"/>
          <w:shd w:val="clear" w:color="auto" w:fill="FFFFFF"/>
        </w:rPr>
        <w:t>describe how the district will support/provide release and planning time for staff to participate in professional development</w:t>
      </w:r>
      <w:r w:rsidR="008C4FD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114B8E">
        <w:rPr>
          <w:rFonts w:ascii="Arial" w:hAnsi="Arial" w:cs="Arial"/>
          <w:color w:val="333333"/>
          <w:sz w:val="20"/>
          <w:szCs w:val="20"/>
          <w:shd w:val="clear" w:color="auto" w:fill="FFFFFF"/>
        </w:rPr>
        <w:t>coaching, and to integrate and develop plans to implement the lessons/units. (Grant funds may be requested to cover these costs.)</w:t>
      </w:r>
    </w:p>
    <w:p w14:paraId="268F4C7C" w14:textId="77777777" w:rsidR="004F39D1" w:rsidRDefault="004F39D1" w:rsidP="004F39D1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275FB73" w14:textId="77777777" w:rsidR="0002405F" w:rsidRDefault="0002405F" w:rsidP="004F39D1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33C52C7" w14:textId="77777777" w:rsidR="004F39D1" w:rsidRPr="00E74BB8" w:rsidRDefault="004F39D1" w:rsidP="008C4FD5">
      <w:pPr>
        <w:numPr>
          <w:ilvl w:val="0"/>
          <w:numId w:val="8"/>
        </w:num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Please identify the district-level staff, including their title/role, that will support this work.  Please </w:t>
      </w:r>
      <w:r w:rsidR="006A11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also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include </w:t>
      </w:r>
      <w:r w:rsidR="006A11FD">
        <w:rPr>
          <w:rFonts w:ascii="Arial" w:hAnsi="Arial" w:cs="Arial"/>
          <w:color w:val="333333"/>
          <w:sz w:val="20"/>
          <w:szCs w:val="20"/>
          <w:shd w:val="clear" w:color="auto" w:fill="FFFFFF"/>
        </w:rPr>
        <w:t>these staff in the lists of teams below with which they will participate, as appropriate.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74BB8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Add rows if needed.</w:t>
      </w:r>
    </w:p>
    <w:p w14:paraId="1C407AA1" w14:textId="77777777" w:rsidR="00E74BB8" w:rsidRPr="00114B8E" w:rsidRDefault="00E74BB8" w:rsidP="00E74BB8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0AD4043" w14:textId="77777777" w:rsidR="00114B8E" w:rsidRDefault="00114B8E" w:rsidP="0002405F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250"/>
        <w:gridCol w:w="2610"/>
        <w:gridCol w:w="1800"/>
      </w:tblGrid>
      <w:tr w:rsidR="00C30F04" w:rsidRPr="00487496" w14:paraId="21ED8B0A" w14:textId="77777777" w:rsidTr="00C30F04">
        <w:tc>
          <w:tcPr>
            <w:tcW w:w="1908" w:type="dxa"/>
            <w:shd w:val="clear" w:color="auto" w:fill="auto"/>
          </w:tcPr>
          <w:p w14:paraId="41873902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lastRenderedPageBreak/>
              <w:t>Name</w:t>
            </w:r>
          </w:p>
        </w:tc>
        <w:tc>
          <w:tcPr>
            <w:tcW w:w="2250" w:type="dxa"/>
            <w:shd w:val="clear" w:color="auto" w:fill="auto"/>
          </w:tcPr>
          <w:p w14:paraId="7BA2E680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Title</w:t>
            </w:r>
          </w:p>
        </w:tc>
        <w:tc>
          <w:tcPr>
            <w:tcW w:w="2610" w:type="dxa"/>
            <w:shd w:val="clear" w:color="auto" w:fill="auto"/>
          </w:tcPr>
          <w:p w14:paraId="3371C878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Role in this grant work</w:t>
            </w:r>
          </w:p>
        </w:tc>
        <w:tc>
          <w:tcPr>
            <w:tcW w:w="1800" w:type="dxa"/>
            <w:shd w:val="clear" w:color="auto" w:fill="auto"/>
          </w:tcPr>
          <w:p w14:paraId="2F2462C2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Email</w:t>
            </w:r>
          </w:p>
        </w:tc>
      </w:tr>
      <w:tr w:rsidR="00C30F04" w:rsidRPr="00487496" w14:paraId="621D4119" w14:textId="77777777" w:rsidTr="00C30F04">
        <w:tc>
          <w:tcPr>
            <w:tcW w:w="1908" w:type="dxa"/>
            <w:shd w:val="clear" w:color="auto" w:fill="auto"/>
          </w:tcPr>
          <w:p w14:paraId="30FBBAF4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0" w:type="dxa"/>
            <w:shd w:val="clear" w:color="auto" w:fill="auto"/>
          </w:tcPr>
          <w:p w14:paraId="443FDE95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0" w:type="dxa"/>
            <w:shd w:val="clear" w:color="auto" w:fill="auto"/>
          </w:tcPr>
          <w:p w14:paraId="614ADFF4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shd w:val="clear" w:color="auto" w:fill="auto"/>
          </w:tcPr>
          <w:p w14:paraId="107E8E14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30F04" w:rsidRPr="00487496" w14:paraId="0A492C73" w14:textId="77777777" w:rsidTr="00C30F04">
        <w:tc>
          <w:tcPr>
            <w:tcW w:w="1908" w:type="dxa"/>
            <w:shd w:val="clear" w:color="auto" w:fill="auto"/>
          </w:tcPr>
          <w:p w14:paraId="17573FE4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0" w:type="dxa"/>
            <w:shd w:val="clear" w:color="auto" w:fill="auto"/>
          </w:tcPr>
          <w:p w14:paraId="093ABF36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0" w:type="dxa"/>
            <w:shd w:val="clear" w:color="auto" w:fill="auto"/>
          </w:tcPr>
          <w:p w14:paraId="2DC622A1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shd w:val="clear" w:color="auto" w:fill="auto"/>
          </w:tcPr>
          <w:p w14:paraId="252B542E" w14:textId="77777777" w:rsidR="00C30F04" w:rsidRPr="00487496" w:rsidRDefault="00C30F04" w:rsidP="00F87FA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343AF30C" w14:textId="77777777" w:rsidR="0002405F" w:rsidRPr="00114B8E" w:rsidRDefault="0002405F" w:rsidP="008C4FD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48AE0D6" w14:textId="77777777" w:rsidR="00114B8E" w:rsidRPr="0002405F" w:rsidRDefault="00114B8E" w:rsidP="008C4FD5">
      <w:pPr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</w:pPr>
      <w:r w:rsidRPr="0002405F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>Please</w:t>
      </w:r>
      <w:r w:rsidR="0002405F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 also</w:t>
      </w:r>
      <w:r w:rsidRPr="0002405F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 complete the questions below associated with the SEL/SL opportunities for which the district is applying.</w:t>
      </w:r>
    </w:p>
    <w:p w14:paraId="6EE04489" w14:textId="77777777" w:rsidR="00105F83" w:rsidRPr="00114B8E" w:rsidRDefault="00105F83" w:rsidP="008C4FD5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2CB230F5" w14:textId="77777777" w:rsidR="002568A8" w:rsidRPr="00114B8E" w:rsidRDefault="008254C6" w:rsidP="008C4FD5">
      <w:pPr>
        <w:numPr>
          <w:ilvl w:val="1"/>
          <w:numId w:val="4"/>
        </w:numPr>
        <w:ind w:left="72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114B8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General SEL and Academic Integration through SL</w:t>
      </w:r>
    </w:p>
    <w:p w14:paraId="4B0D0424" w14:textId="77777777" w:rsidR="004F39D1" w:rsidRPr="004F39D1" w:rsidRDefault="00114B8E" w:rsidP="004F39D1">
      <w:pPr>
        <w:numPr>
          <w:ilvl w:val="2"/>
          <w:numId w:val="4"/>
        </w:numPr>
        <w:ind w:left="99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Please </w:t>
      </w:r>
      <w:r w:rsidR="008C4FD5"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>identify the school(s) that will participate in this opportunity.</w:t>
      </w:r>
    </w:p>
    <w:p w14:paraId="4D64AA73" w14:textId="77777777" w:rsidR="004F39D1" w:rsidRDefault="004F39D1" w:rsidP="004F39D1">
      <w:pPr>
        <w:ind w:left="99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29EBE1A9" w14:textId="77777777" w:rsidR="0002405F" w:rsidRPr="004F39D1" w:rsidRDefault="0002405F" w:rsidP="004F39D1">
      <w:pPr>
        <w:ind w:left="99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593CC8BD" w14:textId="77777777" w:rsidR="004F39D1" w:rsidRPr="004F39D1" w:rsidRDefault="004F39D1" w:rsidP="004F39D1">
      <w:pPr>
        <w:numPr>
          <w:ilvl w:val="2"/>
          <w:numId w:val="4"/>
        </w:numPr>
        <w:ind w:left="99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List the team members </w:t>
      </w:r>
      <w:r w:rsidR="008142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(ideally including a curriculum leader) </w:t>
      </w: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>who will attend trainings/technical assistance sessions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="00E74BB8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Add rows if needed.</w:t>
      </w:r>
    </w:p>
    <w:p w14:paraId="0BEDEB48" w14:textId="77777777" w:rsidR="004F39D1" w:rsidRDefault="004F39D1" w:rsidP="004F39D1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632"/>
        <w:gridCol w:w="1162"/>
        <w:gridCol w:w="2280"/>
        <w:gridCol w:w="1972"/>
      </w:tblGrid>
      <w:tr w:rsidR="004F39D1" w:rsidRPr="00487496" w14:paraId="09E9DE93" w14:textId="77777777" w:rsidTr="00487496">
        <w:tc>
          <w:tcPr>
            <w:tcW w:w="1629" w:type="dxa"/>
            <w:shd w:val="clear" w:color="auto" w:fill="auto"/>
          </w:tcPr>
          <w:p w14:paraId="4167DCDB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Name</w:t>
            </w:r>
          </w:p>
        </w:tc>
        <w:tc>
          <w:tcPr>
            <w:tcW w:w="1674" w:type="dxa"/>
            <w:shd w:val="clear" w:color="auto" w:fill="auto"/>
          </w:tcPr>
          <w:p w14:paraId="4890A423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School</w:t>
            </w:r>
          </w:p>
        </w:tc>
        <w:tc>
          <w:tcPr>
            <w:tcW w:w="1178" w:type="dxa"/>
            <w:shd w:val="clear" w:color="auto" w:fill="auto"/>
          </w:tcPr>
          <w:p w14:paraId="6FF59FBD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Grade-Level(s) Taught</w:t>
            </w:r>
          </w:p>
        </w:tc>
        <w:tc>
          <w:tcPr>
            <w:tcW w:w="2339" w:type="dxa"/>
            <w:shd w:val="clear" w:color="auto" w:fill="auto"/>
          </w:tcPr>
          <w:p w14:paraId="3CFE0B5F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Subject Area(s) Taught</w:t>
            </w:r>
          </w:p>
          <w:p w14:paraId="79072322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(if applicable)</w:t>
            </w:r>
          </w:p>
        </w:tc>
        <w:tc>
          <w:tcPr>
            <w:tcW w:w="2036" w:type="dxa"/>
            <w:shd w:val="clear" w:color="auto" w:fill="auto"/>
          </w:tcPr>
          <w:p w14:paraId="21DBD793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Email</w:t>
            </w:r>
          </w:p>
        </w:tc>
      </w:tr>
      <w:tr w:rsidR="004F39D1" w:rsidRPr="00487496" w14:paraId="54081D56" w14:textId="77777777" w:rsidTr="00487496">
        <w:tc>
          <w:tcPr>
            <w:tcW w:w="1629" w:type="dxa"/>
            <w:shd w:val="clear" w:color="auto" w:fill="auto"/>
          </w:tcPr>
          <w:p w14:paraId="6C0C5B68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311B92DA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09DD8898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12CDE911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0072ED59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F39D1" w:rsidRPr="00487496" w14:paraId="63A78AA4" w14:textId="77777777" w:rsidTr="00487496">
        <w:tc>
          <w:tcPr>
            <w:tcW w:w="1629" w:type="dxa"/>
            <w:shd w:val="clear" w:color="auto" w:fill="auto"/>
          </w:tcPr>
          <w:p w14:paraId="565A5A50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63478DD8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4B198F0E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2E91E208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2D990D7F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F39D1" w:rsidRPr="00487496" w14:paraId="5DDF7CC5" w14:textId="77777777" w:rsidTr="00487496">
        <w:tc>
          <w:tcPr>
            <w:tcW w:w="1629" w:type="dxa"/>
            <w:shd w:val="clear" w:color="auto" w:fill="auto"/>
          </w:tcPr>
          <w:p w14:paraId="2D7E96B0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6C67A0FF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5E984647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12CD0483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5E32CC96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F39D1" w:rsidRPr="00487496" w14:paraId="26175DD7" w14:textId="77777777" w:rsidTr="00487496">
        <w:tc>
          <w:tcPr>
            <w:tcW w:w="1629" w:type="dxa"/>
            <w:shd w:val="clear" w:color="auto" w:fill="auto"/>
          </w:tcPr>
          <w:p w14:paraId="61C26915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7A462A75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70D7D6EB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235CDE7F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3CD081FB" w14:textId="77777777" w:rsidR="004F39D1" w:rsidRPr="00487496" w:rsidRDefault="004F39D1" w:rsidP="004F39D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977CAE8" w14:textId="77777777" w:rsidR="004F39D1" w:rsidRDefault="004F39D1" w:rsidP="004F39D1">
      <w:pPr>
        <w:ind w:left="72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33B02343" w14:textId="77777777" w:rsidR="004F39D1" w:rsidRPr="004F39D1" w:rsidRDefault="008C4FD5" w:rsidP="004F39D1">
      <w:pPr>
        <w:numPr>
          <w:ilvl w:val="2"/>
          <w:numId w:val="4"/>
        </w:numPr>
        <w:ind w:left="99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Please provide a brief overview of the reason(s) the selected school(s) will participate and how this work will </w:t>
      </w:r>
      <w:r w:rsidR="004F39D1"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>support and/or leverage other school priorities and efforts.</w:t>
      </w:r>
    </w:p>
    <w:p w14:paraId="07459A49" w14:textId="77777777" w:rsidR="004F39D1" w:rsidRDefault="004F39D1" w:rsidP="004F39D1">
      <w:pPr>
        <w:ind w:left="99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43C86F0" w14:textId="77777777" w:rsidR="004F39D1" w:rsidRPr="004F39D1" w:rsidRDefault="004F39D1" w:rsidP="004F39D1">
      <w:pPr>
        <w:ind w:left="99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111634D" w14:textId="77777777" w:rsidR="002568A8" w:rsidRDefault="002568A8" w:rsidP="008C4FD5">
      <w:pPr>
        <w:numPr>
          <w:ilvl w:val="1"/>
          <w:numId w:val="4"/>
        </w:numPr>
        <w:ind w:left="72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114B8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Connect Science Energy</w:t>
      </w:r>
      <w:r w:rsidR="004F39D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(4</w:t>
      </w:r>
      <w:r w:rsidR="004F39D1" w:rsidRPr="004F39D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vertAlign w:val="superscript"/>
        </w:rPr>
        <w:t>th</w:t>
      </w:r>
      <w:r w:rsidR="004F39D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grade)</w:t>
      </w:r>
    </w:p>
    <w:p w14:paraId="431B7111" w14:textId="77777777" w:rsidR="004F39D1" w:rsidRPr="004F39D1" w:rsidRDefault="004F39D1" w:rsidP="004F39D1">
      <w:pPr>
        <w:numPr>
          <w:ilvl w:val="2"/>
          <w:numId w:val="4"/>
        </w:numPr>
        <w:ind w:left="99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>Please identify the school(s) that will participate in this opportunity.</w:t>
      </w:r>
    </w:p>
    <w:p w14:paraId="0ECD68D4" w14:textId="77777777" w:rsidR="004F39D1" w:rsidRDefault="004F39D1" w:rsidP="004F39D1">
      <w:pPr>
        <w:ind w:left="99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93B43B6" w14:textId="77777777" w:rsidR="0002405F" w:rsidRPr="004F39D1" w:rsidRDefault="0002405F" w:rsidP="004F39D1">
      <w:pPr>
        <w:ind w:left="99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1A18DE2" w14:textId="77777777" w:rsidR="004F39D1" w:rsidRPr="004F39D1" w:rsidRDefault="004F39D1" w:rsidP="004F39D1">
      <w:pPr>
        <w:numPr>
          <w:ilvl w:val="2"/>
          <w:numId w:val="4"/>
        </w:numPr>
        <w:ind w:left="99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List the team members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(4</w:t>
      </w: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grade teachers</w:t>
      </w:r>
      <w:r w:rsidR="006A11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ideally a curriculum leader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 </w:t>
      </w: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>who will attend trainings/technical assistance sessions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6A11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E74BB8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Add rows if needed.</w:t>
      </w:r>
    </w:p>
    <w:p w14:paraId="5DCCFF2D" w14:textId="77777777" w:rsidR="004F39D1" w:rsidRDefault="004F39D1" w:rsidP="004F39D1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632"/>
        <w:gridCol w:w="1162"/>
        <w:gridCol w:w="2280"/>
        <w:gridCol w:w="1972"/>
      </w:tblGrid>
      <w:tr w:rsidR="004F39D1" w:rsidRPr="00487496" w14:paraId="0C5167B9" w14:textId="77777777" w:rsidTr="00487496">
        <w:tc>
          <w:tcPr>
            <w:tcW w:w="1629" w:type="dxa"/>
            <w:shd w:val="clear" w:color="auto" w:fill="auto"/>
          </w:tcPr>
          <w:p w14:paraId="1C6646BA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Name</w:t>
            </w:r>
          </w:p>
        </w:tc>
        <w:tc>
          <w:tcPr>
            <w:tcW w:w="1674" w:type="dxa"/>
            <w:shd w:val="clear" w:color="auto" w:fill="auto"/>
          </w:tcPr>
          <w:p w14:paraId="1AB41E32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School</w:t>
            </w:r>
          </w:p>
        </w:tc>
        <w:tc>
          <w:tcPr>
            <w:tcW w:w="1178" w:type="dxa"/>
            <w:shd w:val="clear" w:color="auto" w:fill="auto"/>
          </w:tcPr>
          <w:p w14:paraId="0AF728BA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Grade-Level(s) Taught</w:t>
            </w:r>
          </w:p>
        </w:tc>
        <w:tc>
          <w:tcPr>
            <w:tcW w:w="2339" w:type="dxa"/>
            <w:shd w:val="clear" w:color="auto" w:fill="auto"/>
          </w:tcPr>
          <w:p w14:paraId="46E222C3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Subject Area(s) Taught</w:t>
            </w:r>
          </w:p>
          <w:p w14:paraId="6C5C7FB5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(if applicable)</w:t>
            </w:r>
          </w:p>
        </w:tc>
        <w:tc>
          <w:tcPr>
            <w:tcW w:w="2036" w:type="dxa"/>
            <w:shd w:val="clear" w:color="auto" w:fill="auto"/>
          </w:tcPr>
          <w:p w14:paraId="339C4009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Email</w:t>
            </w:r>
          </w:p>
        </w:tc>
      </w:tr>
      <w:tr w:rsidR="004F39D1" w:rsidRPr="00487496" w14:paraId="168ACE60" w14:textId="77777777" w:rsidTr="00487496">
        <w:tc>
          <w:tcPr>
            <w:tcW w:w="1629" w:type="dxa"/>
            <w:shd w:val="clear" w:color="auto" w:fill="auto"/>
          </w:tcPr>
          <w:p w14:paraId="2A04DE81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17D8BA7B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7076BC53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1623AC79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719C5C38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F39D1" w:rsidRPr="00487496" w14:paraId="3101E741" w14:textId="77777777" w:rsidTr="00487496">
        <w:tc>
          <w:tcPr>
            <w:tcW w:w="1629" w:type="dxa"/>
            <w:shd w:val="clear" w:color="auto" w:fill="auto"/>
          </w:tcPr>
          <w:p w14:paraId="661C006E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5B4967B5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2A1C6C3D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1F711FB4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51D9F111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F39D1" w:rsidRPr="00487496" w14:paraId="7FD12B62" w14:textId="77777777" w:rsidTr="00487496">
        <w:tc>
          <w:tcPr>
            <w:tcW w:w="1629" w:type="dxa"/>
            <w:shd w:val="clear" w:color="auto" w:fill="auto"/>
          </w:tcPr>
          <w:p w14:paraId="3111666E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03935E2F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4790EAD8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1D8E3C09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74A1D765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F39D1" w:rsidRPr="00487496" w14:paraId="6FAD689B" w14:textId="77777777" w:rsidTr="00487496">
        <w:tc>
          <w:tcPr>
            <w:tcW w:w="1629" w:type="dxa"/>
            <w:shd w:val="clear" w:color="auto" w:fill="auto"/>
          </w:tcPr>
          <w:p w14:paraId="167A4BCF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6CBB0BC1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5EBED6DC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5A45978D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3AD3F010" w14:textId="77777777" w:rsidR="004F39D1" w:rsidRPr="00487496" w:rsidRDefault="004F39D1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A92F77F" w14:textId="77777777" w:rsidR="004F39D1" w:rsidRDefault="004F39D1" w:rsidP="004F39D1">
      <w:pPr>
        <w:ind w:left="72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232DA046" w14:textId="77777777" w:rsidR="004F39D1" w:rsidRPr="004F39D1" w:rsidRDefault="004F39D1" w:rsidP="004F39D1">
      <w:pPr>
        <w:numPr>
          <w:ilvl w:val="2"/>
          <w:numId w:val="4"/>
        </w:numPr>
        <w:ind w:left="99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>Please provide a brief overview of the reason(s) the selected school(s) will participate and how this work will support and/or leverage other school priorities and efforts.</w:t>
      </w:r>
    </w:p>
    <w:p w14:paraId="286A6ECE" w14:textId="77777777" w:rsidR="004F39D1" w:rsidRDefault="004F39D1" w:rsidP="004F39D1">
      <w:pPr>
        <w:ind w:left="99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629925B" w14:textId="77777777" w:rsidR="004F39D1" w:rsidRPr="004F39D1" w:rsidRDefault="004F39D1" w:rsidP="004F39D1">
      <w:pPr>
        <w:ind w:left="99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3E06567" w14:textId="77777777" w:rsidR="002568A8" w:rsidRDefault="002568A8" w:rsidP="008C4FD5">
      <w:pPr>
        <w:numPr>
          <w:ilvl w:val="1"/>
          <w:numId w:val="4"/>
        </w:numPr>
        <w:ind w:left="72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114B8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Connect Science Design</w:t>
      </w:r>
      <w:r w:rsidR="006A11F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(grades 3</w:t>
      </w:r>
      <w:r w:rsidR="006A11FD" w:rsidRPr="006A11F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vertAlign w:val="superscript"/>
        </w:rPr>
        <w:t>rd</w:t>
      </w:r>
      <w:r w:rsidR="006A11F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– 5</w:t>
      </w:r>
      <w:r w:rsidR="006A11FD" w:rsidRPr="006A11F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vertAlign w:val="superscript"/>
        </w:rPr>
        <w:t>th</w:t>
      </w:r>
      <w:r w:rsidR="006A11F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)</w:t>
      </w:r>
      <w:r w:rsidR="00514CC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– </w:t>
      </w:r>
      <w:r w:rsidR="00514CCC" w:rsidRPr="00814228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Reminder: Applicants for this category must have previously participated in Connect Science Energy</w:t>
      </w:r>
    </w:p>
    <w:p w14:paraId="629F1109" w14:textId="77777777" w:rsidR="006A11FD" w:rsidRPr="004F39D1" w:rsidRDefault="006A11FD" w:rsidP="006A11FD">
      <w:pPr>
        <w:numPr>
          <w:ilvl w:val="2"/>
          <w:numId w:val="4"/>
        </w:numPr>
        <w:ind w:left="99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>Please identify the school(s) that will participate in this opportunity.</w:t>
      </w:r>
    </w:p>
    <w:p w14:paraId="0B5D6056" w14:textId="77777777" w:rsidR="006A11FD" w:rsidRDefault="006A11FD" w:rsidP="006A11FD">
      <w:pPr>
        <w:ind w:left="99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8458375" w14:textId="77777777" w:rsidR="0002405F" w:rsidRPr="004F39D1" w:rsidRDefault="0002405F" w:rsidP="006A11FD">
      <w:pPr>
        <w:ind w:left="99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3DD0EC88" w14:textId="77777777" w:rsidR="006A11FD" w:rsidRPr="004F39D1" w:rsidRDefault="006A11FD" w:rsidP="006A11FD">
      <w:pPr>
        <w:numPr>
          <w:ilvl w:val="2"/>
          <w:numId w:val="4"/>
        </w:numPr>
        <w:ind w:left="99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List the team members </w:t>
      </w:r>
      <w:r w:rsidR="00B402AE">
        <w:rPr>
          <w:rFonts w:ascii="Arial" w:hAnsi="Arial" w:cs="Arial"/>
          <w:color w:val="333333"/>
          <w:sz w:val="20"/>
          <w:szCs w:val="20"/>
          <w:shd w:val="clear" w:color="auto" w:fill="FFFFFF"/>
        </w:rPr>
        <w:t>(3</w:t>
      </w:r>
      <w:r w:rsidR="00B402AE" w:rsidRPr="00B402AE">
        <w:rPr>
          <w:rFonts w:ascii="Arial" w:hAnsi="Arial" w:cs="Arial"/>
          <w:color w:val="333333"/>
          <w:sz w:val="20"/>
          <w:szCs w:val="20"/>
          <w:shd w:val="clear" w:color="auto" w:fill="FFFFFF"/>
          <w:vertAlign w:val="superscript"/>
        </w:rPr>
        <w:t>rd</w:t>
      </w:r>
      <w:r w:rsidR="00B402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– 5</w:t>
      </w:r>
      <w:r w:rsidR="00B402AE" w:rsidRPr="00B402AE">
        <w:rPr>
          <w:rFonts w:ascii="Arial" w:hAnsi="Arial" w:cs="Arial"/>
          <w:color w:val="333333"/>
          <w:sz w:val="20"/>
          <w:szCs w:val="20"/>
          <w:shd w:val="clear" w:color="auto" w:fill="FFFFFF"/>
          <w:vertAlign w:val="superscript"/>
        </w:rPr>
        <w:t>th</w:t>
      </w:r>
      <w:r w:rsidR="00B402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grade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teachers and ideally a curriculum leader) </w:t>
      </w:r>
      <w:r w:rsidRPr="004F39D1">
        <w:rPr>
          <w:rFonts w:ascii="Arial" w:hAnsi="Arial" w:cs="Arial"/>
          <w:color w:val="333333"/>
          <w:sz w:val="20"/>
          <w:szCs w:val="20"/>
          <w:shd w:val="clear" w:color="auto" w:fill="FFFFFF"/>
        </w:rPr>
        <w:t>who will attend trainings/technical assistance sessions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 </w:t>
      </w:r>
      <w:r w:rsidR="00E74BB8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Add rows if needed.</w:t>
      </w:r>
    </w:p>
    <w:p w14:paraId="130EECC2" w14:textId="77777777" w:rsidR="006A11FD" w:rsidRDefault="006A11FD" w:rsidP="006A11FD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632"/>
        <w:gridCol w:w="1162"/>
        <w:gridCol w:w="2280"/>
        <w:gridCol w:w="1972"/>
      </w:tblGrid>
      <w:tr w:rsidR="006A11FD" w:rsidRPr="00487496" w14:paraId="3264556A" w14:textId="77777777" w:rsidTr="00487496">
        <w:tc>
          <w:tcPr>
            <w:tcW w:w="1629" w:type="dxa"/>
            <w:shd w:val="clear" w:color="auto" w:fill="auto"/>
          </w:tcPr>
          <w:p w14:paraId="3E9D8FAA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Name</w:t>
            </w:r>
          </w:p>
        </w:tc>
        <w:tc>
          <w:tcPr>
            <w:tcW w:w="1674" w:type="dxa"/>
            <w:shd w:val="clear" w:color="auto" w:fill="auto"/>
          </w:tcPr>
          <w:p w14:paraId="3D9D47A5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School</w:t>
            </w:r>
          </w:p>
        </w:tc>
        <w:tc>
          <w:tcPr>
            <w:tcW w:w="1178" w:type="dxa"/>
            <w:shd w:val="clear" w:color="auto" w:fill="auto"/>
          </w:tcPr>
          <w:p w14:paraId="55D26B71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Grade-Level(s) Taught</w:t>
            </w:r>
          </w:p>
        </w:tc>
        <w:tc>
          <w:tcPr>
            <w:tcW w:w="2339" w:type="dxa"/>
            <w:shd w:val="clear" w:color="auto" w:fill="auto"/>
          </w:tcPr>
          <w:p w14:paraId="0470BA7A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Subject Area(s) Taught</w:t>
            </w:r>
          </w:p>
          <w:p w14:paraId="73AE876D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(if applicable)</w:t>
            </w:r>
          </w:p>
        </w:tc>
        <w:tc>
          <w:tcPr>
            <w:tcW w:w="2036" w:type="dxa"/>
            <w:shd w:val="clear" w:color="auto" w:fill="auto"/>
          </w:tcPr>
          <w:p w14:paraId="098E47C7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48749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Email</w:t>
            </w:r>
          </w:p>
        </w:tc>
      </w:tr>
      <w:tr w:rsidR="006A11FD" w:rsidRPr="00487496" w14:paraId="5A9E850F" w14:textId="77777777" w:rsidTr="00487496">
        <w:tc>
          <w:tcPr>
            <w:tcW w:w="1629" w:type="dxa"/>
            <w:shd w:val="clear" w:color="auto" w:fill="auto"/>
          </w:tcPr>
          <w:p w14:paraId="4E2D9F38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47420DC5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4C172405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2ECDAB69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23359B96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11FD" w:rsidRPr="00487496" w14:paraId="4472AD04" w14:textId="77777777" w:rsidTr="00487496">
        <w:tc>
          <w:tcPr>
            <w:tcW w:w="1629" w:type="dxa"/>
            <w:shd w:val="clear" w:color="auto" w:fill="auto"/>
          </w:tcPr>
          <w:p w14:paraId="0E6379CD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19446FC9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71814257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06DAF906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19900092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11FD" w:rsidRPr="00487496" w14:paraId="03C9FB64" w14:textId="77777777" w:rsidTr="00487496">
        <w:tc>
          <w:tcPr>
            <w:tcW w:w="1629" w:type="dxa"/>
            <w:shd w:val="clear" w:color="auto" w:fill="auto"/>
          </w:tcPr>
          <w:p w14:paraId="7E645355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69DDDEC2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7FB7B47B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4593C420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50D7D9C3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11FD" w:rsidRPr="00487496" w14:paraId="0E7F70DD" w14:textId="77777777" w:rsidTr="00487496">
        <w:tc>
          <w:tcPr>
            <w:tcW w:w="1629" w:type="dxa"/>
            <w:shd w:val="clear" w:color="auto" w:fill="auto"/>
          </w:tcPr>
          <w:p w14:paraId="76BDCDDE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4" w:type="dxa"/>
            <w:shd w:val="clear" w:color="auto" w:fill="auto"/>
          </w:tcPr>
          <w:p w14:paraId="6A8FB3BC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8" w:type="dxa"/>
            <w:shd w:val="clear" w:color="auto" w:fill="auto"/>
          </w:tcPr>
          <w:p w14:paraId="25EF1754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</w:tcPr>
          <w:p w14:paraId="605EB7CC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  <w:shd w:val="clear" w:color="auto" w:fill="auto"/>
          </w:tcPr>
          <w:p w14:paraId="2CBDF57C" w14:textId="77777777" w:rsidR="006A11FD" w:rsidRPr="00487496" w:rsidRDefault="006A11FD" w:rsidP="0048749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4A198775" w14:textId="77777777" w:rsidR="006A11FD" w:rsidRDefault="006A11FD" w:rsidP="006A11FD">
      <w:pPr>
        <w:ind w:left="72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506E5DAF" w14:textId="77777777" w:rsidR="006A11FD" w:rsidRPr="00814228" w:rsidRDefault="006A11FD" w:rsidP="0079710F">
      <w:pPr>
        <w:numPr>
          <w:ilvl w:val="2"/>
          <w:numId w:val="4"/>
        </w:numPr>
        <w:ind w:left="72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3E41BA">
        <w:rPr>
          <w:rFonts w:ascii="Arial" w:hAnsi="Arial" w:cs="Arial"/>
          <w:color w:val="333333"/>
          <w:sz w:val="20"/>
          <w:szCs w:val="20"/>
          <w:shd w:val="clear" w:color="auto" w:fill="FFFFFF"/>
        </w:rPr>
        <w:t>Please provide a brief overview of the reason(s) the selected school(s) will participate and how this work will support and/or leverage other school priorities and efforts.</w:t>
      </w:r>
    </w:p>
    <w:p w14:paraId="350CD5AC" w14:textId="77777777" w:rsidR="00814228" w:rsidRPr="003E41BA" w:rsidRDefault="00814228" w:rsidP="00814228">
      <w:pPr>
        <w:ind w:left="54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sectPr w:rsidR="00814228" w:rsidRPr="003E41BA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5576"/>
    <w:multiLevelType w:val="hybridMultilevel"/>
    <w:tmpl w:val="C92C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F67"/>
    <w:multiLevelType w:val="hybridMultilevel"/>
    <w:tmpl w:val="A236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2B7F"/>
    <w:multiLevelType w:val="hybridMultilevel"/>
    <w:tmpl w:val="FF88AD5A"/>
    <w:lvl w:ilvl="0" w:tplc="8556B0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AF6E66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5C06DD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B68"/>
    <w:multiLevelType w:val="hybridMultilevel"/>
    <w:tmpl w:val="B82C1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705F11"/>
    <w:multiLevelType w:val="hybridMultilevel"/>
    <w:tmpl w:val="9E3C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324D"/>
    <w:multiLevelType w:val="hybridMultilevel"/>
    <w:tmpl w:val="050A9418"/>
    <w:lvl w:ilvl="0" w:tplc="C5D04A0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ED42EE"/>
    <w:multiLevelType w:val="hybridMultilevel"/>
    <w:tmpl w:val="46BABBF2"/>
    <w:lvl w:ilvl="0" w:tplc="CD70FE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482352"/>
    <w:multiLevelType w:val="hybridMultilevel"/>
    <w:tmpl w:val="74BC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017E7"/>
    <w:multiLevelType w:val="hybridMultilevel"/>
    <w:tmpl w:val="050A9418"/>
    <w:lvl w:ilvl="0" w:tplc="C5D04A0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2405F"/>
    <w:rsid w:val="00101B80"/>
    <w:rsid w:val="00105F83"/>
    <w:rsid w:val="00114B8E"/>
    <w:rsid w:val="001E00D7"/>
    <w:rsid w:val="002568A8"/>
    <w:rsid w:val="002960C3"/>
    <w:rsid w:val="00330874"/>
    <w:rsid w:val="003B632D"/>
    <w:rsid w:val="003E41BA"/>
    <w:rsid w:val="00487496"/>
    <w:rsid w:val="004A23DD"/>
    <w:rsid w:val="004C085E"/>
    <w:rsid w:val="004F39D1"/>
    <w:rsid w:val="00514CCC"/>
    <w:rsid w:val="005E09D8"/>
    <w:rsid w:val="00611653"/>
    <w:rsid w:val="006A11FD"/>
    <w:rsid w:val="006B0666"/>
    <w:rsid w:val="006E4A62"/>
    <w:rsid w:val="0079710F"/>
    <w:rsid w:val="00814228"/>
    <w:rsid w:val="008254C6"/>
    <w:rsid w:val="008804EB"/>
    <w:rsid w:val="008C4FD5"/>
    <w:rsid w:val="00914CD3"/>
    <w:rsid w:val="00985E8D"/>
    <w:rsid w:val="009B1504"/>
    <w:rsid w:val="00B402AE"/>
    <w:rsid w:val="00C30F04"/>
    <w:rsid w:val="00C624D1"/>
    <w:rsid w:val="00CA71D8"/>
    <w:rsid w:val="00D92E69"/>
    <w:rsid w:val="00E74BB8"/>
    <w:rsid w:val="00F87FA1"/>
    <w:rsid w:val="00FA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2A276B"/>
  <w15:chartTrackingRefBased/>
  <w15:docId w15:val="{B7AA419C-33E9-437C-969A-56D8C2DB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24D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624D1"/>
    <w:pPr>
      <w:spacing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624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24D1"/>
  </w:style>
  <w:style w:type="paragraph" w:styleId="CommentSubject">
    <w:name w:val="annotation subject"/>
    <w:basedOn w:val="CommentText"/>
    <w:next w:val="CommentText"/>
    <w:link w:val="CommentSubjectChar"/>
    <w:rsid w:val="00C624D1"/>
    <w:rPr>
      <w:b/>
      <w:bCs/>
    </w:rPr>
  </w:style>
  <w:style w:type="character" w:customStyle="1" w:styleId="CommentSubjectChar">
    <w:name w:val="Comment Subject Char"/>
    <w:link w:val="CommentSubject"/>
    <w:rsid w:val="00C624D1"/>
    <w:rPr>
      <w:b/>
      <w:bCs/>
    </w:rPr>
  </w:style>
  <w:style w:type="table" w:styleId="TableGrid">
    <w:name w:val="Table Grid"/>
    <w:basedOn w:val="TableNormal"/>
    <w:rsid w:val="004F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B15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B1504"/>
    <w:rPr>
      <w:color w:val="605E5C"/>
      <w:shd w:val="clear" w:color="auto" w:fill="E1DFDD"/>
    </w:rPr>
  </w:style>
  <w:style w:type="character" w:styleId="FollowedHyperlink">
    <w:name w:val="FollowedHyperlink"/>
    <w:rsid w:val="00E74BB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surveygizmo.com/s3/5477222/SELIS-Project-Applica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A9E0C34-0CC3-4379-9C46-1AF8F70B0C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70C89-57B8-4CE1-9320-12491F9C4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92FA6-26CF-4F25-ABA1-6873A0C1A5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985EA6-C5E8-4610-9DFD-DC8E15CE5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88160B-07A9-4E2B-B7E8-AE0496598AA5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a4e05da-b9bc-4326-ad73-01ef31b95567"/>
    <ds:schemaRef ds:uri="http://purl.org/dc/terms/"/>
    <ds:schemaRef ds:uri="733efe1c-5bbe-4968-87dc-d400e65c879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FC151 Integrating Social and Emotional Learning Part III</vt:lpstr>
    </vt:vector>
  </TitlesOfParts>
  <Company/>
  <LinksUpToDate>false</LinksUpToDate>
  <CharactersWithSpaces>4524</CharactersWithSpaces>
  <SharedDoc>false</SharedDoc>
  <HLinks>
    <vt:vector size="6" baseType="variant"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https://www.surveygizmo.com/s3/5477222/SELIS-Project-Application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FC151 Integrating Social and Emotional Learning Part III</dc:title>
  <dc:subject/>
  <dc:creator>DESE</dc:creator>
  <cp:keywords/>
  <cp:lastModifiedBy>Zou, Dong (EOE)</cp:lastModifiedBy>
  <cp:revision>2</cp:revision>
  <cp:lastPrinted>2009-08-14T19:17:00Z</cp:lastPrinted>
  <dcterms:created xsi:type="dcterms:W3CDTF">2020-10-01T15:59:00Z</dcterms:created>
  <dcterms:modified xsi:type="dcterms:W3CDTF">2020-10-01T15:59:00Z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 2020</vt:lpwstr>
  </property>
</Properties>
</file>