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FC8B2" w14:textId="77777777" w:rsidR="00F838D6" w:rsidRDefault="00F838D6" w:rsidP="003B4D19">
      <w:bookmarkStart w:id="0" w:name="_GoBack"/>
      <w:bookmarkEnd w:id="0"/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587"/>
      </w:tblGrid>
      <w:tr w:rsidR="00F838D6" w:rsidRPr="009E240D" w14:paraId="6C09EEC2" w14:textId="77777777" w:rsidTr="00401A9A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54728233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Name of Grant Program</w:t>
            </w:r>
            <w:r w:rsidRPr="009E240D">
              <w:rPr>
                <w:b/>
                <w:sz w:val="24"/>
                <w:szCs w:val="22"/>
              </w:rPr>
              <w:t>:</w:t>
            </w:r>
            <w:r w:rsidRPr="009E240D">
              <w:rPr>
                <w:sz w:val="24"/>
                <w:szCs w:val="22"/>
              </w:rPr>
              <w:t xml:space="preserve"> </w:t>
            </w:r>
            <w:r w:rsidR="00E32E20" w:rsidRPr="009E240D">
              <w:rPr>
                <w:sz w:val="24"/>
                <w:szCs w:val="22"/>
              </w:rPr>
              <w:t xml:space="preserve"> </w:t>
            </w:r>
            <w:r w:rsidR="002F6AB9">
              <w:rPr>
                <w:sz w:val="24"/>
                <w:szCs w:val="22"/>
              </w:rPr>
              <w:t>FY21 Teacher Diversification Pilot Program Grant</w:t>
            </w:r>
          </w:p>
        </w:tc>
        <w:tc>
          <w:tcPr>
            <w:tcW w:w="25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4CF6ED8D"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</w:t>
            </w:r>
            <w:r w:rsidR="00F838D6" w:rsidRPr="009E240D">
              <w:rPr>
                <w:b/>
                <w:bCs/>
                <w:sz w:val="24"/>
                <w:szCs w:val="22"/>
              </w:rPr>
              <w:t xml:space="preserve">Fund Code: </w:t>
            </w:r>
            <w:r w:rsidR="002F6AB9">
              <w:rPr>
                <w:sz w:val="24"/>
                <w:szCs w:val="22"/>
              </w:rPr>
              <w:t>216</w:t>
            </w:r>
            <w:r w:rsidR="00401A9A">
              <w:rPr>
                <w:sz w:val="24"/>
                <w:szCs w:val="22"/>
              </w:rPr>
              <w:t xml:space="preserve"> / 319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05A60FE6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– </w:t>
            </w:r>
            <w:r w:rsidR="000E4B12">
              <w:rPr>
                <w:sz w:val="24"/>
                <w:szCs w:val="24"/>
              </w:rPr>
              <w:t xml:space="preserve">Teacher Diversification Pilot Program </w:t>
            </w:r>
            <w:r w:rsidR="00231700">
              <w:rPr>
                <w:sz w:val="24"/>
                <w:szCs w:val="24"/>
              </w:rPr>
              <w:t>Grant</w:t>
            </w:r>
            <w:r w:rsidR="003E0CC3">
              <w:rPr>
                <w:sz w:val="24"/>
                <w:szCs w:val="24"/>
              </w:rPr>
              <w:t xml:space="preserve"> – Submission </w:t>
            </w:r>
            <w:r w:rsidR="0023170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r>
        <w:rPr>
          <w:b w:val="0"/>
          <w:bCs w:val="0"/>
          <w:sz w:val="22"/>
          <w:szCs w:val="22"/>
        </w:rPr>
        <w:t xml:space="preserve">the confidence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14:paraId="7C2CA288" w14:textId="77777777"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3"/>
        <w:gridCol w:w="4320"/>
      </w:tblGrid>
      <w:tr w:rsidR="00B96C8A" w:rsidRPr="008D338A" w14:paraId="6FEA93EC" w14:textId="77777777" w:rsidTr="008D338A">
        <w:trPr>
          <w:trHeight w:val="161"/>
        </w:trPr>
        <w:tc>
          <w:tcPr>
            <w:tcW w:w="5863" w:type="dxa"/>
            <w:shd w:val="clear" w:color="auto" w:fill="E6E6E6"/>
            <w:vAlign w:val="center"/>
          </w:tcPr>
          <w:p w14:paraId="38028771" w14:textId="4EBCAF57" w:rsidR="00B96C8A" w:rsidRPr="008D338A" w:rsidRDefault="008D338A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</w:t>
            </w:r>
            <w:r w:rsidRPr="008D338A">
              <w:rPr>
                <w:sz w:val="20"/>
                <w:szCs w:val="20"/>
              </w:rPr>
              <w:t xml:space="preserve"> </w:t>
            </w:r>
            <w:r w:rsidR="00B96C8A" w:rsidRPr="008D338A">
              <w:rPr>
                <w:sz w:val="20"/>
                <w:szCs w:val="20"/>
              </w:rPr>
              <w:t>Name:</w:t>
            </w:r>
          </w:p>
        </w:tc>
        <w:tc>
          <w:tcPr>
            <w:tcW w:w="4320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539B6C7" w14:textId="77777777"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14:paraId="6225B573" w14:textId="77777777"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6D64CC91" w:rsidR="00EF09EC" w:rsidRPr="009E240D" w:rsidRDefault="008D338A" w:rsidP="00DF2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District</w:t>
            </w:r>
            <w:r w:rsidR="000E4B12">
              <w:rPr>
                <w:b/>
                <w:bCs/>
                <w:sz w:val="24"/>
                <w:szCs w:val="24"/>
              </w:rPr>
              <w:t xml:space="preserve">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5559D09D" w14:textId="1558D75F" w:rsidR="003C577D" w:rsidRDefault="003130A1" w:rsidP="00497233">
            <w:pPr>
              <w:pStyle w:val="Default"/>
              <w:spacing w:before="20" w:after="20"/>
              <w:ind w:left="360"/>
            </w:pPr>
            <w:r w:rsidRPr="009E240D">
              <w:t>The</w:t>
            </w:r>
            <w:r w:rsidR="008D338A">
              <w:t xml:space="preserve"> district</w:t>
            </w:r>
            <w:r w:rsidR="000E4B12">
              <w:t xml:space="preserve"> </w:t>
            </w:r>
            <w:r w:rsidRPr="009E240D">
              <w:t xml:space="preserve">must ensure that </w:t>
            </w:r>
            <w:r w:rsidR="000E4B12">
              <w:t>state</w:t>
            </w:r>
            <w:r w:rsidR="008D338A">
              <w:t xml:space="preserve"> </w:t>
            </w:r>
            <w:r w:rsidRPr="009E240D">
              <w:t xml:space="preserve">funds are used in accordance with the </w:t>
            </w:r>
            <w:r w:rsidR="000E4B12">
              <w:t xml:space="preserve">FY21 Teacher Diversification Pilot Program </w:t>
            </w:r>
            <w:r w:rsidRPr="009E240D">
              <w:t xml:space="preserve">RFP and ensure transparency and accountability, and report publicly on the use of </w:t>
            </w:r>
            <w:r w:rsidR="000E4B12">
              <w:t>state</w:t>
            </w:r>
            <w:r w:rsidRPr="009E240D">
              <w:t xml:space="preserve"> funds. The </w:t>
            </w:r>
            <w:r w:rsidR="008D338A">
              <w:t>applicant</w:t>
            </w:r>
            <w:r w:rsidRPr="009E240D">
              <w:t xml:space="preserve"> must </w:t>
            </w:r>
            <w:r w:rsidR="00497233" w:rsidRPr="009E240D">
              <w:t xml:space="preserve">also </w:t>
            </w:r>
            <w:r w:rsidR="007B62E7">
              <w:t xml:space="preserve">ensure that </w:t>
            </w:r>
            <w:r w:rsidR="00497233" w:rsidRPr="009E240D">
              <w:t xml:space="preserve">all </w:t>
            </w:r>
            <w:r w:rsidR="008D338A">
              <w:t>federal</w:t>
            </w:r>
            <w:r w:rsidR="00497233" w:rsidRPr="009E240D">
              <w:t xml:space="preserve"> funds used support the </w:t>
            </w:r>
            <w:r w:rsidR="007B62E7">
              <w:t>Massachusetts Department of Elementary and Secondary Education</w:t>
            </w:r>
            <w:r w:rsidR="004E3A50">
              <w:t xml:space="preserve"> (Department)</w:t>
            </w:r>
            <w:r w:rsidR="007B62E7">
              <w:t xml:space="preserve"> standards and priorities. </w:t>
            </w:r>
          </w:p>
          <w:p w14:paraId="71A4EC4D" w14:textId="77777777" w:rsidR="00497233" w:rsidRPr="009E240D" w:rsidRDefault="00497233" w:rsidP="00E93541">
            <w:pPr>
              <w:pStyle w:val="Default"/>
              <w:spacing w:before="20" w:after="20"/>
              <w:rPr>
                <w:b/>
              </w:rPr>
            </w:pPr>
          </w:p>
          <w:p w14:paraId="5F0A3AEF" w14:textId="66BC3B03" w:rsidR="00497233" w:rsidRPr="009E240D" w:rsidRDefault="00497233" w:rsidP="00497233">
            <w:pPr>
              <w:pStyle w:val="Default"/>
              <w:spacing w:before="20" w:after="20"/>
              <w:ind w:left="360"/>
              <w:rPr>
                <w:b/>
              </w:rPr>
            </w:pPr>
            <w:r w:rsidRPr="009E240D">
              <w:rPr>
                <w:b/>
              </w:rPr>
              <w:t xml:space="preserve">The </w:t>
            </w:r>
            <w:r w:rsidR="008D338A">
              <w:rPr>
                <w:b/>
              </w:rPr>
              <w:t>applicant</w:t>
            </w:r>
            <w:r w:rsidRPr="009E240D">
              <w:rPr>
                <w:b/>
              </w:rPr>
              <w:t xml:space="preserve"> must participate in any program evaluation and 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14:paraId="2A08B37B" w14:textId="77777777" w:rsidR="00F838D6" w:rsidRPr="009E240D" w:rsidRDefault="00F838D6" w:rsidP="00DF26AC"/>
    <w:p w14:paraId="2ADA2DF5" w14:textId="77777777"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9E240D" w14:paraId="48771E61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F21D34B" w14:textId="20E6FEED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 Superintendent:</w:t>
            </w:r>
          </w:p>
        </w:tc>
        <w:tc>
          <w:tcPr>
            <w:tcW w:w="4898" w:type="dxa"/>
          </w:tcPr>
          <w:p w14:paraId="1FB39C12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CD53FCA" w14:textId="28562EB1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 Superintendent: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1"/>
      </w:tblGrid>
      <w:tr w:rsidR="007B62E7" w:rsidRPr="009E240D" w14:paraId="57800326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CCB4B13" w14:textId="1D4AF7D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6505A5F0" w14:textId="4643E6D8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2B42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6AAC2" w14:textId="77777777" w:rsidR="00897B85" w:rsidRDefault="00897B85" w:rsidP="00F60C0D">
      <w:r>
        <w:separator/>
      </w:r>
    </w:p>
  </w:endnote>
  <w:endnote w:type="continuationSeparator" w:id="0">
    <w:p w14:paraId="3FF5D500" w14:textId="77777777" w:rsidR="00897B85" w:rsidRDefault="00897B85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8FA1B" w14:textId="77777777" w:rsidR="00F60C0D" w:rsidRDefault="00F6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3F99" w14:textId="77777777" w:rsidR="00F60C0D" w:rsidRDefault="00F6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53F27" w14:textId="77777777" w:rsidR="00F60C0D" w:rsidRDefault="00F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AF753" w14:textId="77777777" w:rsidR="00897B85" w:rsidRDefault="00897B85" w:rsidP="00F60C0D">
      <w:r>
        <w:separator/>
      </w:r>
    </w:p>
  </w:footnote>
  <w:footnote w:type="continuationSeparator" w:id="0">
    <w:p w14:paraId="04F814C5" w14:textId="77777777" w:rsidR="00897B85" w:rsidRDefault="00897B85" w:rsidP="00F6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ED72" w14:textId="77777777" w:rsidR="00F60C0D" w:rsidRDefault="00F6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F18F8" w14:textId="77777777" w:rsidR="00F60C0D" w:rsidRDefault="00F60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A64A5" w14:textId="77777777" w:rsidR="00F60C0D" w:rsidRDefault="00F6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70676"/>
    <w:rsid w:val="00084E92"/>
    <w:rsid w:val="000903BB"/>
    <w:rsid w:val="000915E2"/>
    <w:rsid w:val="000A46E5"/>
    <w:rsid w:val="000C1506"/>
    <w:rsid w:val="000E18AD"/>
    <w:rsid w:val="000E4B12"/>
    <w:rsid w:val="000E62B4"/>
    <w:rsid w:val="00104254"/>
    <w:rsid w:val="001263E2"/>
    <w:rsid w:val="00130FE2"/>
    <w:rsid w:val="001541C8"/>
    <w:rsid w:val="00175E8C"/>
    <w:rsid w:val="001767DE"/>
    <w:rsid w:val="00184AE2"/>
    <w:rsid w:val="0019626C"/>
    <w:rsid w:val="001C2556"/>
    <w:rsid w:val="001D4AA5"/>
    <w:rsid w:val="001E407A"/>
    <w:rsid w:val="00231700"/>
    <w:rsid w:val="0024713A"/>
    <w:rsid w:val="002A4320"/>
    <w:rsid w:val="002B4236"/>
    <w:rsid w:val="002F3EA6"/>
    <w:rsid w:val="002F6AB9"/>
    <w:rsid w:val="0030717B"/>
    <w:rsid w:val="003128B8"/>
    <w:rsid w:val="003130A1"/>
    <w:rsid w:val="00313293"/>
    <w:rsid w:val="0032768C"/>
    <w:rsid w:val="00365C13"/>
    <w:rsid w:val="003A5041"/>
    <w:rsid w:val="003B03B7"/>
    <w:rsid w:val="003B4D19"/>
    <w:rsid w:val="003C577D"/>
    <w:rsid w:val="003D67C9"/>
    <w:rsid w:val="003E0CC3"/>
    <w:rsid w:val="00401A9A"/>
    <w:rsid w:val="00423D28"/>
    <w:rsid w:val="00423F53"/>
    <w:rsid w:val="00443573"/>
    <w:rsid w:val="0045210A"/>
    <w:rsid w:val="0046427C"/>
    <w:rsid w:val="00465C64"/>
    <w:rsid w:val="00497233"/>
    <w:rsid w:val="004C3FBD"/>
    <w:rsid w:val="004E3A50"/>
    <w:rsid w:val="004F7236"/>
    <w:rsid w:val="00507FF0"/>
    <w:rsid w:val="005264F4"/>
    <w:rsid w:val="005342BA"/>
    <w:rsid w:val="005507CE"/>
    <w:rsid w:val="00552232"/>
    <w:rsid w:val="0058001D"/>
    <w:rsid w:val="00585D98"/>
    <w:rsid w:val="00586BBA"/>
    <w:rsid w:val="005B658C"/>
    <w:rsid w:val="00604651"/>
    <w:rsid w:val="00606221"/>
    <w:rsid w:val="00660F93"/>
    <w:rsid w:val="00697220"/>
    <w:rsid w:val="006A1B25"/>
    <w:rsid w:val="006A430A"/>
    <w:rsid w:val="006A7F97"/>
    <w:rsid w:val="006B256C"/>
    <w:rsid w:val="00700495"/>
    <w:rsid w:val="00712452"/>
    <w:rsid w:val="007232B3"/>
    <w:rsid w:val="00746F61"/>
    <w:rsid w:val="007639D7"/>
    <w:rsid w:val="00777F35"/>
    <w:rsid w:val="00783DE6"/>
    <w:rsid w:val="00784373"/>
    <w:rsid w:val="007A0BDB"/>
    <w:rsid w:val="007B62E7"/>
    <w:rsid w:val="007E44AF"/>
    <w:rsid w:val="007F3394"/>
    <w:rsid w:val="007F6B5F"/>
    <w:rsid w:val="0080551D"/>
    <w:rsid w:val="00820B50"/>
    <w:rsid w:val="008440D5"/>
    <w:rsid w:val="00854E42"/>
    <w:rsid w:val="00863F9A"/>
    <w:rsid w:val="0087181F"/>
    <w:rsid w:val="008927CB"/>
    <w:rsid w:val="00897B85"/>
    <w:rsid w:val="008D0E79"/>
    <w:rsid w:val="008D2075"/>
    <w:rsid w:val="008D338A"/>
    <w:rsid w:val="008F5BDC"/>
    <w:rsid w:val="0090060E"/>
    <w:rsid w:val="00907A42"/>
    <w:rsid w:val="0092057E"/>
    <w:rsid w:val="009B0626"/>
    <w:rsid w:val="009C4C7B"/>
    <w:rsid w:val="009D008D"/>
    <w:rsid w:val="009D23F4"/>
    <w:rsid w:val="009E07AB"/>
    <w:rsid w:val="009E240D"/>
    <w:rsid w:val="00A02875"/>
    <w:rsid w:val="00A02E4E"/>
    <w:rsid w:val="00A22295"/>
    <w:rsid w:val="00A241C8"/>
    <w:rsid w:val="00A30667"/>
    <w:rsid w:val="00A45330"/>
    <w:rsid w:val="00A814CD"/>
    <w:rsid w:val="00AA555D"/>
    <w:rsid w:val="00AB0405"/>
    <w:rsid w:val="00AF202F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25F77"/>
    <w:rsid w:val="00D329AD"/>
    <w:rsid w:val="00D54D88"/>
    <w:rsid w:val="00D562CA"/>
    <w:rsid w:val="00D6474D"/>
    <w:rsid w:val="00D84543"/>
    <w:rsid w:val="00DA0E90"/>
    <w:rsid w:val="00DA704D"/>
    <w:rsid w:val="00DB02FA"/>
    <w:rsid w:val="00DB6290"/>
    <w:rsid w:val="00DD6AE2"/>
    <w:rsid w:val="00DF017B"/>
    <w:rsid w:val="00DF26AC"/>
    <w:rsid w:val="00E266D3"/>
    <w:rsid w:val="00E32E20"/>
    <w:rsid w:val="00E448B7"/>
    <w:rsid w:val="00E93541"/>
    <w:rsid w:val="00EA470F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60C0D"/>
    <w:rsid w:val="00F6287C"/>
    <w:rsid w:val="00F75483"/>
    <w:rsid w:val="00F838D6"/>
    <w:rsid w:val="00F83F75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DESE-231-62823</_dlc_DocId>
    <_dlc_DocIdUrl xmlns="733efe1c-5bbe-4968-87dc-d400e65c879f">
      <Url>https://sharepoint.doemass.org/ese/webteam/cps/_layouts/DocIdRedir.aspx?ID=DESE-231-62823</Url>
      <Description>DESE-231-62823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6F2A7-41D8-44DF-9B61-81DC29D11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571C2-6C21-4641-90DE-45E8FC7362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2F640F8-FDF0-47BA-9105-222DB72BC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71ED31A-8D13-48A1-ABC2-B1BDF7E8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FY21 216 / 319 Part IV - Grant Assurances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216 / 319 Part IV - Grant Assurances</dc:title>
  <dc:subject/>
  <dc:creator>DESE</dc:creator>
  <cp:keywords/>
  <cp:lastModifiedBy>Zou, Dong (EOE)</cp:lastModifiedBy>
  <cp:revision>5</cp:revision>
  <dcterms:created xsi:type="dcterms:W3CDTF">2020-06-29T16:05:00Z</dcterms:created>
  <dcterms:modified xsi:type="dcterms:W3CDTF">2020-07-27T21:47:00Z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27 2020</vt:lpwstr>
  </property>
</Properties>
</file>