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B7F7F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74732D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175ED6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78A379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220C1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937CA7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5F22D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8C7F29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9B146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DAE10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F6DE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CFEB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65531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C8438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77E6EE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871870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B137B6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D5B595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7F84B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EC28F4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31D1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C2F54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8FF673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92698D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146707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177D8" w14:textId="77777777" w:rsidR="005F4959" w:rsidRDefault="005F4959">
            <w:pPr>
              <w:rPr>
                <w:sz w:val="18"/>
              </w:rPr>
            </w:pPr>
          </w:p>
          <w:p w14:paraId="411F853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E3CCE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5544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3C149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EF4C6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6522F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FEE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645B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1DE5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0596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7732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DB43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BE73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6D19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8291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810F9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D33E61" w14:paraId="7F0D23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DC00019" w14:textId="77777777" w:rsidR="00D33E61" w:rsidRDefault="00D33E61" w:rsidP="00D33E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D0C367" w14:textId="77777777" w:rsidR="00D33E61" w:rsidRDefault="00D33E61" w:rsidP="00D33E6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FY2021</w:t>
            </w:r>
          </w:p>
          <w:p w14:paraId="58E53E3A" w14:textId="77777777" w:rsidR="00D33E61" w:rsidRDefault="00D33E61" w:rsidP="00D33E6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9121FE" w14:textId="77777777" w:rsidR="00D33E61" w:rsidRDefault="00D33E61" w:rsidP="00D33E61">
            <w:pPr>
              <w:spacing w:line="120" w:lineRule="exact"/>
              <w:rPr>
                <w:rFonts w:ascii="Arial" w:hAnsi="Arial" w:cs="Arial"/>
                <w:snapToGrid/>
                <w:sz w:val="20"/>
              </w:rPr>
            </w:pPr>
          </w:p>
          <w:p w14:paraId="73D1EED4" w14:textId="77777777" w:rsidR="00D33E61" w:rsidRDefault="00D33E61" w:rsidP="00D33E6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– COMPETITIVE GRANT</w:t>
            </w:r>
          </w:p>
          <w:p w14:paraId="57C42809" w14:textId="77777777" w:rsidR="00D33E61" w:rsidRDefault="00D33E61" w:rsidP="00D33E6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B40C633" w14:textId="77777777" w:rsidR="00D33E61" w:rsidRDefault="00D33E61" w:rsidP="00D33E6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005FB5" w14:textId="77777777" w:rsidR="00D33E61" w:rsidRDefault="00D33E61" w:rsidP="00D33E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6459AD" w14:textId="77777777" w:rsidR="00D33E61" w:rsidRDefault="00D33E61" w:rsidP="00D33E6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D12128" w14:textId="77777777" w:rsidR="00D33E61" w:rsidRDefault="00D33E61" w:rsidP="00D33E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F1D72B" w14:textId="77777777" w:rsidR="00D33E61" w:rsidRDefault="00D33E61" w:rsidP="00D33E6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5D86C14" w14:textId="77777777" w:rsidR="00D33E61" w:rsidRDefault="00D33E61" w:rsidP="00D33E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B724D8" w14:textId="77777777" w:rsidR="00D33E61" w:rsidRDefault="00D33E61" w:rsidP="00D33E6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33E61" w14:paraId="0474EED8" w14:textId="77777777" w:rsidTr="00D33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610EB1D" w14:textId="77777777" w:rsidR="00D33E61" w:rsidRDefault="00D33E61" w:rsidP="00D33E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  <w:vAlign w:val="center"/>
          </w:tcPr>
          <w:p w14:paraId="421887C9" w14:textId="77777777" w:rsidR="00D33E61" w:rsidRDefault="00D33E61" w:rsidP="00D33E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Competitive Career and Technical Education Partnership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Planning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421DF21A" w14:textId="77777777" w:rsidR="00D33E61" w:rsidRDefault="00D33E61" w:rsidP="00D33E6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11DD9F3F" w14:textId="77777777" w:rsidR="00D33E61" w:rsidRDefault="00D33E61" w:rsidP="00D33E6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E32F884" w14:textId="77777777" w:rsidR="00D33E61" w:rsidRDefault="00D33E61" w:rsidP="00D33E6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140AE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4FB96E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2DA06B9" w14:textId="1E53A47A" w:rsidR="005F4959" w:rsidRDefault="005F4959" w:rsidP="00985D6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85D6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85D6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85D6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0C51AE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9609B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A48E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A6ECD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C80D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22E40DA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4A4FB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84524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FA64C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D096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37AB9F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D33E61" w14:paraId="4BCEBEC4" w14:textId="77777777" w:rsidTr="00D33E6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3C4F15" w14:textId="77777777" w:rsidR="00D33E61" w:rsidRDefault="00D33E61">
            <w:pPr>
              <w:spacing w:before="240" w:after="120"/>
              <w:jc w:val="center"/>
              <w:rPr>
                <w:rFonts w:ascii="Arial" w:hAnsi="Arial" w:cs="Arial"/>
                <w:b/>
                <w:i/>
                <w:snapToGrid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Pr="002642C1">
              <w:rPr>
                <w:rFonts w:ascii="Arial" w:hAnsi="Arial" w:cs="Arial"/>
                <w:b/>
                <w:i/>
              </w:rPr>
              <w:t>Wednesday, July 8, 2020</w:t>
            </w:r>
          </w:p>
          <w:p w14:paraId="72B2AE1F" w14:textId="77777777" w:rsidR="00D33E61" w:rsidRDefault="00D33E61">
            <w:pPr>
              <w:spacing w:after="12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>
              <w:rPr>
                <w:rFonts w:ascii="Arial" w:hAnsi="Arial" w:cs="Arial"/>
                <w:sz w:val="22"/>
              </w:rPr>
              <w:t>. This is accomplished via the submission portal referenced below.</w:t>
            </w:r>
          </w:p>
        </w:tc>
      </w:tr>
      <w:tr w:rsidR="00D33E61" w14:paraId="28B64C2F" w14:textId="77777777" w:rsidTr="00D33E61">
        <w:trPr>
          <w:cantSplit/>
          <w:trHeight w:val="860"/>
        </w:trPr>
        <w:tc>
          <w:tcPr>
            <w:tcW w:w="10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79476F" w14:textId="77777777" w:rsidR="00D33E61" w:rsidRDefault="00D33E61">
            <w:pPr>
              <w:pStyle w:val="Heading2"/>
              <w:spacing w:before="240" w:after="120" w:line="240" w:lineRule="auto"/>
            </w:pPr>
            <w:r>
              <w:rPr>
                <w:rFonts w:ascii="Arial" w:hAnsi="Arial" w:cs="Arial"/>
              </w:rPr>
              <w:t xml:space="preserve">Submit this Contract Form and all other requested information via the application portal at </w:t>
            </w:r>
            <w:hyperlink r:id="rId10" w:history="1">
              <w:r w:rsidR="002642C1" w:rsidRPr="002642C1">
                <w:rPr>
                  <w:rStyle w:val="Hyperlink"/>
                  <w:rFonts w:ascii="Arial" w:hAnsi="Arial" w:cs="Arial"/>
                </w:rPr>
                <w:t>https://webportalapp.com/sp/2021-cte-partnership</w:t>
              </w:r>
            </w:hyperlink>
            <w:r w:rsidR="002642C1">
              <w:rPr>
                <w:rFonts w:ascii="Arial" w:hAnsi="Arial" w:cs="Arial"/>
              </w:rPr>
              <w:t xml:space="preserve"> </w:t>
            </w:r>
          </w:p>
        </w:tc>
      </w:tr>
    </w:tbl>
    <w:p w14:paraId="74957F43" w14:textId="77777777" w:rsidR="00D33E61" w:rsidRDefault="00D33E61"/>
    <w:sectPr w:rsidR="00D33E61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642C1"/>
    <w:rsid w:val="002D7CEA"/>
    <w:rsid w:val="00392274"/>
    <w:rsid w:val="0039280E"/>
    <w:rsid w:val="0048283C"/>
    <w:rsid w:val="00483AA7"/>
    <w:rsid w:val="004D2291"/>
    <w:rsid w:val="005F4959"/>
    <w:rsid w:val="006065B3"/>
    <w:rsid w:val="00664C0C"/>
    <w:rsid w:val="006C11A4"/>
    <w:rsid w:val="0070511B"/>
    <w:rsid w:val="00795A6C"/>
    <w:rsid w:val="00985D62"/>
    <w:rsid w:val="00B16567"/>
    <w:rsid w:val="00B7021C"/>
    <w:rsid w:val="00B7161E"/>
    <w:rsid w:val="00C352B6"/>
    <w:rsid w:val="00C465AC"/>
    <w:rsid w:val="00D33E61"/>
    <w:rsid w:val="00DE0BE3"/>
    <w:rsid w:val="00DE5E5D"/>
    <w:rsid w:val="00DF189C"/>
    <w:rsid w:val="00E11D6A"/>
    <w:rsid w:val="00E4159E"/>
    <w:rsid w:val="00E816A8"/>
    <w:rsid w:val="00EA02C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EABB5"/>
  <w15:chartTrackingRefBased/>
  <w15:docId w15:val="{DD0C0BFA-DFA4-47E2-AB65-AE12A7F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7Char">
    <w:name w:val="Heading 7 Char"/>
    <w:link w:val="Heading7"/>
    <w:rsid w:val="00D33E61"/>
    <w:rPr>
      <w:b/>
      <w:snapToGrid w:val="0"/>
      <w:sz w:val="18"/>
    </w:rPr>
  </w:style>
  <w:style w:type="character" w:styleId="Hyperlink">
    <w:name w:val="Hyperlink"/>
    <w:rsid w:val="002642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ebportalapp.com/sp/2021-cte-partnersh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51B34D-C3CF-4CB4-9EEB-4403B333B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E0047-551F-451F-BE07-0CDC60F5C6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5123FA-67C1-4E7E-BDB8-34F56EA309C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DF2751EE-B402-4EDD-817F-49DED21087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846B4-578B-4286-811B-7E8BED75EE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405 Part I</vt:lpstr>
    </vt:vector>
  </TitlesOfParts>
  <Company/>
  <LinksUpToDate>false</LinksUpToDate>
  <CharactersWithSpaces>1593</CharactersWithSpaces>
  <SharedDoc>false</SharedDoc>
  <HLinks>
    <vt:vector size="6" baseType="variant"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https://webportalapp.com/sp/2021-cte-partnership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405 Part I</dc:title>
  <dc:subject/>
  <dc:creator>DESE</dc:creator>
  <cp:keywords/>
  <cp:lastModifiedBy>Zou, Dong (EOE)</cp:lastModifiedBy>
  <cp:revision>3</cp:revision>
  <cp:lastPrinted>2009-08-14T19:19:00Z</cp:lastPrinted>
  <dcterms:created xsi:type="dcterms:W3CDTF">2020-05-29T16:54:00Z</dcterms:created>
  <dcterms:modified xsi:type="dcterms:W3CDTF">2020-05-29T16:55:00Z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2020</vt:lpwstr>
  </property>
</Properties>
</file>