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1F1109" w:rsidRPr="001F1109" w14:paraId="26FE3B4E" w14:textId="77777777" w:rsidTr="0067716D">
        <w:tc>
          <w:tcPr>
            <w:tcW w:w="7848" w:type="dxa"/>
            <w:tcBorders>
              <w:top w:val="double" w:sz="4" w:space="0" w:color="auto"/>
              <w:left w:val="double" w:sz="4" w:space="0" w:color="auto"/>
              <w:bottom w:val="double" w:sz="4" w:space="0" w:color="auto"/>
              <w:right w:val="nil"/>
            </w:tcBorders>
          </w:tcPr>
          <w:p w14:paraId="0BA6F4BE" w14:textId="77777777" w:rsidR="001F1109" w:rsidRPr="001F1109" w:rsidRDefault="001F1109" w:rsidP="001F1109">
            <w:pPr>
              <w:jc w:val="both"/>
              <w:rPr>
                <w:rFonts w:ascii="Arial" w:eastAsia="Times New Roman" w:hAnsi="Arial" w:cs="Arial"/>
                <w:sz w:val="20"/>
                <w:szCs w:val="24"/>
              </w:rPr>
            </w:pPr>
            <w:bookmarkStart w:id="0" w:name="_GoBack"/>
            <w:bookmarkEnd w:id="0"/>
          </w:p>
          <w:p w14:paraId="1F07C2B7" w14:textId="6FAA67E6" w:rsidR="001F1109" w:rsidRPr="001F1109" w:rsidRDefault="001F1109" w:rsidP="001F1109">
            <w:pPr>
              <w:tabs>
                <w:tab w:val="left" w:pos="2700"/>
              </w:tabs>
              <w:jc w:val="both"/>
              <w:rPr>
                <w:rFonts w:ascii="Arial" w:eastAsia="Times New Roman" w:hAnsi="Arial" w:cs="Arial"/>
                <w:sz w:val="20"/>
                <w:szCs w:val="24"/>
              </w:rPr>
            </w:pPr>
            <w:r w:rsidRPr="001F1109">
              <w:rPr>
                <w:rFonts w:ascii="Arial" w:eastAsia="Times New Roman" w:hAnsi="Arial" w:cs="Arial"/>
                <w:b/>
                <w:sz w:val="20"/>
                <w:szCs w:val="24"/>
              </w:rPr>
              <w:t>Name of Grant Program:</w:t>
            </w:r>
            <w:r w:rsidRPr="001F1109">
              <w:rPr>
                <w:rFonts w:ascii="Arial" w:eastAsia="Times New Roman" w:hAnsi="Arial" w:cs="Arial"/>
                <w:sz w:val="20"/>
                <w:szCs w:val="24"/>
              </w:rPr>
              <w:t xml:space="preserve">      </w:t>
            </w:r>
            <w:r w:rsidRPr="001F1109">
              <w:rPr>
                <w:rFonts w:ascii="Arial" w:eastAsia="Times New Roman" w:hAnsi="Arial" w:cs="Arial"/>
                <w:sz w:val="20"/>
                <w:szCs w:val="24"/>
              </w:rPr>
              <w:tab/>
            </w:r>
            <w:r w:rsidR="00515442" w:rsidRPr="00515442">
              <w:rPr>
                <w:rFonts w:ascii="Arial" w:eastAsia="Times New Roman" w:hAnsi="Arial" w:cs="Arial"/>
                <w:sz w:val="20"/>
                <w:szCs w:val="24"/>
              </w:rPr>
              <w:t>FY21 Innovation Pathways Implementation Grant</w:t>
            </w:r>
          </w:p>
        </w:tc>
        <w:tc>
          <w:tcPr>
            <w:tcW w:w="1728" w:type="dxa"/>
            <w:tcBorders>
              <w:top w:val="double" w:sz="4" w:space="0" w:color="auto"/>
              <w:left w:val="nil"/>
              <w:bottom w:val="double" w:sz="4" w:space="0" w:color="auto"/>
              <w:right w:val="double" w:sz="4" w:space="0" w:color="auto"/>
            </w:tcBorders>
          </w:tcPr>
          <w:p w14:paraId="212B320C" w14:textId="77777777" w:rsidR="00515442" w:rsidRDefault="00515442" w:rsidP="001F1109">
            <w:pPr>
              <w:tabs>
                <w:tab w:val="left" w:pos="1332"/>
              </w:tabs>
              <w:jc w:val="both"/>
              <w:rPr>
                <w:rFonts w:ascii="Arial" w:eastAsia="Times New Roman" w:hAnsi="Arial" w:cs="Arial"/>
                <w:sz w:val="20"/>
                <w:szCs w:val="24"/>
              </w:rPr>
            </w:pPr>
          </w:p>
          <w:p w14:paraId="44C9A57E" w14:textId="78D97723" w:rsidR="001F1109" w:rsidRPr="001F1109" w:rsidRDefault="001F1109" w:rsidP="00515442">
            <w:pPr>
              <w:tabs>
                <w:tab w:val="left" w:pos="1332"/>
              </w:tabs>
              <w:rPr>
                <w:rFonts w:ascii="Arial" w:eastAsia="Times New Roman" w:hAnsi="Arial" w:cs="Arial"/>
                <w:sz w:val="20"/>
                <w:szCs w:val="24"/>
              </w:rPr>
            </w:pPr>
            <w:r w:rsidRPr="001F1109">
              <w:rPr>
                <w:rFonts w:ascii="Arial" w:eastAsia="Times New Roman" w:hAnsi="Arial" w:cs="Arial"/>
                <w:b/>
                <w:sz w:val="20"/>
                <w:szCs w:val="24"/>
              </w:rPr>
              <w:t>Fund</w:t>
            </w:r>
            <w:r w:rsidR="00515442">
              <w:rPr>
                <w:rFonts w:ascii="Arial" w:eastAsia="Times New Roman" w:hAnsi="Arial" w:cs="Arial"/>
                <w:b/>
                <w:sz w:val="20"/>
                <w:szCs w:val="24"/>
              </w:rPr>
              <w:t xml:space="preserve"> </w:t>
            </w:r>
            <w:r w:rsidRPr="001F1109">
              <w:rPr>
                <w:rFonts w:ascii="Arial" w:eastAsia="Times New Roman" w:hAnsi="Arial" w:cs="Arial"/>
                <w:b/>
                <w:sz w:val="20"/>
                <w:szCs w:val="24"/>
              </w:rPr>
              <w:t>Code:</w:t>
            </w:r>
            <w:r w:rsidRPr="001F1109">
              <w:rPr>
                <w:rFonts w:ascii="Arial" w:eastAsia="Times New Roman" w:hAnsi="Arial" w:cs="Arial"/>
                <w:sz w:val="20"/>
                <w:szCs w:val="24"/>
              </w:rPr>
              <w:t xml:space="preserve">    </w:t>
            </w:r>
            <w:r>
              <w:rPr>
                <w:rFonts w:ascii="Arial" w:eastAsia="Times New Roman" w:hAnsi="Arial" w:cs="Arial"/>
                <w:sz w:val="20"/>
                <w:szCs w:val="24"/>
              </w:rPr>
              <w:t>415</w:t>
            </w:r>
            <w:r w:rsidR="00515442">
              <w:rPr>
                <w:rFonts w:ascii="Arial" w:eastAsia="Times New Roman" w:hAnsi="Arial" w:cs="Arial"/>
                <w:sz w:val="20"/>
                <w:szCs w:val="24"/>
              </w:rPr>
              <w:t xml:space="preserve"> </w:t>
            </w:r>
            <w:r>
              <w:rPr>
                <w:rFonts w:ascii="Arial" w:eastAsia="Times New Roman" w:hAnsi="Arial" w:cs="Arial"/>
                <w:sz w:val="20"/>
                <w:szCs w:val="24"/>
              </w:rPr>
              <w:t>/</w:t>
            </w:r>
            <w:r w:rsidR="00515442">
              <w:rPr>
                <w:rFonts w:ascii="Arial" w:eastAsia="Times New Roman" w:hAnsi="Arial" w:cs="Arial"/>
                <w:sz w:val="20"/>
                <w:szCs w:val="24"/>
              </w:rPr>
              <w:t xml:space="preserve"> </w:t>
            </w:r>
            <w:r>
              <w:rPr>
                <w:rFonts w:ascii="Arial" w:eastAsia="Times New Roman" w:hAnsi="Arial" w:cs="Arial"/>
                <w:sz w:val="20"/>
                <w:szCs w:val="24"/>
              </w:rPr>
              <w:t>4</w:t>
            </w:r>
            <w:r w:rsidR="00515442">
              <w:rPr>
                <w:rFonts w:ascii="Arial" w:eastAsia="Times New Roman" w:hAnsi="Arial" w:cs="Arial"/>
                <w:sz w:val="20"/>
                <w:szCs w:val="24"/>
              </w:rPr>
              <w:t>1</w:t>
            </w:r>
            <w:r>
              <w:rPr>
                <w:rFonts w:ascii="Arial" w:eastAsia="Times New Roman" w:hAnsi="Arial" w:cs="Arial"/>
                <w:sz w:val="20"/>
                <w:szCs w:val="24"/>
              </w:rPr>
              <w:t>7</w:t>
            </w:r>
            <w:r w:rsidRPr="001F1109">
              <w:rPr>
                <w:rFonts w:ascii="Arial" w:eastAsia="Times New Roman" w:hAnsi="Arial" w:cs="Arial"/>
                <w:sz w:val="20"/>
                <w:szCs w:val="24"/>
              </w:rPr>
              <w:t xml:space="preserve">     </w:t>
            </w:r>
            <w:r w:rsidRPr="001F1109">
              <w:rPr>
                <w:rFonts w:ascii="Arial" w:eastAsia="Times New Roman" w:hAnsi="Arial" w:cs="Arial"/>
                <w:b/>
                <w:sz w:val="20"/>
                <w:szCs w:val="24"/>
              </w:rPr>
              <w:t xml:space="preserve">  </w:t>
            </w:r>
          </w:p>
          <w:p w14:paraId="06DEA8CC" w14:textId="77777777" w:rsidR="001F1109" w:rsidRPr="001F1109" w:rsidRDefault="001F1109" w:rsidP="001F1109">
            <w:pPr>
              <w:jc w:val="both"/>
              <w:rPr>
                <w:rFonts w:ascii="Arial" w:eastAsia="Times New Roman" w:hAnsi="Arial" w:cs="Arial"/>
                <w:sz w:val="20"/>
                <w:szCs w:val="24"/>
              </w:rPr>
            </w:pPr>
          </w:p>
        </w:tc>
      </w:tr>
    </w:tbl>
    <w:p w14:paraId="0235E4B9" w14:textId="77777777" w:rsidR="001F1109" w:rsidRPr="001F1109" w:rsidRDefault="001F1109" w:rsidP="001F1109">
      <w:pPr>
        <w:jc w:val="both"/>
        <w:rPr>
          <w:rFonts w:ascii="Arial" w:eastAsia="Times New Roman" w:hAnsi="Arial" w:cs="Arial"/>
          <w:sz w:val="20"/>
          <w:szCs w:val="24"/>
        </w:rPr>
      </w:pPr>
    </w:p>
    <w:p w14:paraId="68944853" w14:textId="77777777" w:rsidR="001F1109" w:rsidRPr="001F1109" w:rsidRDefault="001F1109" w:rsidP="001F1109">
      <w:pPr>
        <w:jc w:val="both"/>
        <w:rPr>
          <w:rFonts w:ascii="Arial" w:eastAsia="Times New Roman" w:hAnsi="Arial"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1F1109" w:rsidRPr="001F1109" w14:paraId="039BD121" w14:textId="77777777" w:rsidTr="0067716D">
        <w:tc>
          <w:tcPr>
            <w:tcW w:w="9576" w:type="dxa"/>
          </w:tcPr>
          <w:p w14:paraId="1BA77E0F" w14:textId="77777777" w:rsidR="001F1109" w:rsidRPr="001F1109" w:rsidRDefault="001F1109" w:rsidP="001F1109">
            <w:pPr>
              <w:keepNext/>
              <w:spacing w:before="60" w:after="60"/>
              <w:jc w:val="center"/>
              <w:outlineLvl w:val="0"/>
              <w:rPr>
                <w:rFonts w:ascii="Arial" w:eastAsia="Times New Roman" w:hAnsi="Arial" w:cs="Arial"/>
                <w:b/>
                <w:sz w:val="20"/>
                <w:szCs w:val="20"/>
              </w:rPr>
            </w:pPr>
            <w:r w:rsidRPr="001F1109">
              <w:rPr>
                <w:rFonts w:ascii="Arial" w:eastAsia="Times New Roman" w:hAnsi="Arial" w:cs="Arial"/>
                <w:b/>
                <w:sz w:val="20"/>
                <w:szCs w:val="20"/>
              </w:rPr>
              <w:t>PART III – REQUIRED PROGRAM INFORMATION</w:t>
            </w:r>
          </w:p>
        </w:tc>
      </w:tr>
    </w:tbl>
    <w:p w14:paraId="3D3F254C" w14:textId="77777777" w:rsidR="00D76937" w:rsidRDefault="00D76937" w:rsidP="00D76937">
      <w:pPr>
        <w:jc w:val="center"/>
        <w:rPr>
          <w:rFonts w:ascii="Arial" w:hAnsi="Arial" w:cs="Arial"/>
          <w:b/>
          <w:bCs/>
        </w:rPr>
      </w:pPr>
    </w:p>
    <w:p w14:paraId="3A869E7D" w14:textId="77777777" w:rsidR="00D76937" w:rsidRDefault="00D76937" w:rsidP="00D76937">
      <w:pPr>
        <w:jc w:val="center"/>
        <w:rPr>
          <w:rFonts w:ascii="Arial" w:hAnsi="Arial" w:cs="Arial"/>
          <w:b/>
          <w:bCs/>
        </w:rPr>
      </w:pPr>
    </w:p>
    <w:p w14:paraId="61705814" w14:textId="77777777" w:rsidR="00D76937" w:rsidRDefault="00D76937" w:rsidP="00D76937">
      <w:pPr>
        <w:jc w:val="center"/>
        <w:rPr>
          <w:rFonts w:ascii="Arial" w:hAnsi="Arial" w:cs="Arial"/>
          <w:b/>
          <w:bCs/>
        </w:rPr>
      </w:pPr>
    </w:p>
    <w:p w14:paraId="2DEFE93C" w14:textId="77777777" w:rsidR="00D76937" w:rsidRDefault="00D76937" w:rsidP="00D76937">
      <w:pPr>
        <w:jc w:val="center"/>
        <w:rPr>
          <w:rFonts w:ascii="Arial" w:hAnsi="Arial" w:cs="Arial"/>
          <w:b/>
          <w:bCs/>
        </w:rPr>
      </w:pPr>
    </w:p>
    <w:p w14:paraId="67D360D6" w14:textId="77777777" w:rsidR="00D76937" w:rsidRDefault="00D76937" w:rsidP="00D76937">
      <w:pPr>
        <w:jc w:val="center"/>
        <w:rPr>
          <w:rFonts w:ascii="Arial" w:hAnsi="Arial" w:cs="Arial"/>
          <w:b/>
          <w:bCs/>
        </w:rPr>
      </w:pPr>
    </w:p>
    <w:p w14:paraId="0DEA86E1" w14:textId="77777777" w:rsidR="00D76937" w:rsidRDefault="00D76937" w:rsidP="00D76937">
      <w:pPr>
        <w:jc w:val="center"/>
        <w:rPr>
          <w:rFonts w:ascii="Arial" w:hAnsi="Arial" w:cs="Arial"/>
          <w:b/>
          <w:bCs/>
        </w:rPr>
      </w:pPr>
    </w:p>
    <w:p w14:paraId="597AFEFF" w14:textId="1E499AC2" w:rsidR="00D76937" w:rsidRPr="003208A8" w:rsidRDefault="00D76937" w:rsidP="00D76937">
      <w:pPr>
        <w:jc w:val="center"/>
        <w:rPr>
          <w:rFonts w:ascii="Arial" w:hAnsi="Arial" w:cs="Arial"/>
          <w:b/>
          <w:bCs/>
        </w:rPr>
      </w:pPr>
      <w:r w:rsidRPr="00114470">
        <w:rPr>
          <w:rFonts w:ascii="Arial" w:hAnsi="Arial" w:cs="Arial"/>
          <w:b/>
          <w:bCs/>
          <w:sz w:val="28"/>
        </w:rPr>
        <w:t xml:space="preserve">Massachusetts </w:t>
      </w:r>
      <w:r w:rsidR="00B21E29">
        <w:rPr>
          <w:rFonts w:ascii="Arial" w:hAnsi="Arial" w:cs="Arial"/>
          <w:b/>
          <w:bCs/>
          <w:sz w:val="28"/>
        </w:rPr>
        <w:t xml:space="preserve">Department of Elementary and Secondary Education Massachusetts </w:t>
      </w:r>
      <w:r w:rsidRPr="00114470">
        <w:rPr>
          <w:rFonts w:ascii="Arial" w:hAnsi="Arial" w:cs="Arial"/>
          <w:b/>
          <w:bCs/>
          <w:sz w:val="28"/>
        </w:rPr>
        <w:t>Executive Office of Education</w:t>
      </w:r>
    </w:p>
    <w:p w14:paraId="5E955174" w14:textId="77777777" w:rsidR="00D76937" w:rsidRPr="003208A8" w:rsidRDefault="00D76937" w:rsidP="00D76937">
      <w:pPr>
        <w:jc w:val="center"/>
        <w:rPr>
          <w:rFonts w:ascii="Arial" w:hAnsi="Arial" w:cs="Arial"/>
          <w:b/>
          <w:bCs/>
        </w:rPr>
      </w:pPr>
    </w:p>
    <w:p w14:paraId="2162C0A9" w14:textId="77777777" w:rsidR="00D76937" w:rsidRPr="003208A8" w:rsidRDefault="00D76937" w:rsidP="00D76937">
      <w:pPr>
        <w:rPr>
          <w:rFonts w:ascii="Arial" w:hAnsi="Arial" w:cs="Arial"/>
          <w:b/>
          <w:bCs/>
        </w:rPr>
      </w:pPr>
    </w:p>
    <w:p w14:paraId="6485CDFD" w14:textId="77777777" w:rsidR="00D76937" w:rsidRPr="003208A8" w:rsidRDefault="00D76937" w:rsidP="00D76937">
      <w:pPr>
        <w:jc w:val="center"/>
        <w:rPr>
          <w:rFonts w:ascii="Arial" w:hAnsi="Arial" w:cs="Arial"/>
          <w:b/>
          <w:bCs/>
        </w:rPr>
      </w:pPr>
    </w:p>
    <w:p w14:paraId="7C3C3E65" w14:textId="77777777" w:rsidR="00D76937" w:rsidRPr="003208A8" w:rsidRDefault="00D76937" w:rsidP="00D76937">
      <w:pPr>
        <w:jc w:val="center"/>
        <w:rPr>
          <w:rFonts w:ascii="Arial" w:hAnsi="Arial" w:cs="Arial"/>
          <w:b/>
          <w:bCs/>
        </w:rPr>
      </w:pPr>
      <w:r w:rsidRPr="003208A8">
        <w:rPr>
          <w:rFonts w:ascii="Arial" w:hAnsi="Arial" w:cs="Arial"/>
          <w:b/>
          <w:bCs/>
          <w:noProof/>
        </w:rPr>
        <w:drawing>
          <wp:inline distT="0" distB="0" distL="0" distR="0" wp14:anchorId="34F94577" wp14:editId="59EAB8BA">
            <wp:extent cx="1947672" cy="1947672"/>
            <wp:effectExtent l="0" t="0" r="0" b="0"/>
            <wp:docPr id="2" name="Picture 1" descr="seal of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inewilliams:Desktop:downloa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7672" cy="1947672"/>
                    </a:xfrm>
                    <a:prstGeom prst="rect">
                      <a:avLst/>
                    </a:prstGeom>
                    <a:noFill/>
                    <a:ln>
                      <a:noFill/>
                    </a:ln>
                  </pic:spPr>
                </pic:pic>
              </a:graphicData>
            </a:graphic>
          </wp:inline>
        </w:drawing>
      </w:r>
    </w:p>
    <w:p w14:paraId="2E32A094" w14:textId="77777777" w:rsidR="00D76937" w:rsidRPr="003208A8" w:rsidRDefault="00D76937" w:rsidP="00D76937">
      <w:pPr>
        <w:jc w:val="center"/>
        <w:rPr>
          <w:rFonts w:ascii="Arial" w:hAnsi="Arial" w:cs="Arial"/>
          <w:b/>
          <w:bCs/>
        </w:rPr>
      </w:pPr>
    </w:p>
    <w:p w14:paraId="67471937" w14:textId="77777777" w:rsidR="00D76937" w:rsidRPr="003208A8" w:rsidRDefault="00D76937" w:rsidP="00D76937">
      <w:pPr>
        <w:rPr>
          <w:rFonts w:ascii="Arial" w:hAnsi="Arial" w:cs="Arial"/>
          <w:b/>
          <w:bCs/>
        </w:rPr>
      </w:pPr>
    </w:p>
    <w:p w14:paraId="2D9F4FD0" w14:textId="77777777" w:rsidR="00D76937" w:rsidRPr="003208A8" w:rsidRDefault="00D76937" w:rsidP="00D76937">
      <w:pPr>
        <w:jc w:val="center"/>
        <w:rPr>
          <w:rFonts w:ascii="Arial" w:hAnsi="Arial" w:cs="Arial"/>
          <w:b/>
          <w:bCs/>
        </w:rPr>
      </w:pPr>
    </w:p>
    <w:p w14:paraId="53C5A991" w14:textId="64EAFD0B" w:rsidR="00D76937" w:rsidRDefault="00D76937" w:rsidP="00D76937">
      <w:pPr>
        <w:jc w:val="center"/>
        <w:rPr>
          <w:rFonts w:ascii="Arial" w:hAnsi="Arial" w:cs="Arial"/>
          <w:b/>
          <w:bCs/>
        </w:rPr>
      </w:pPr>
      <w:r>
        <w:rPr>
          <w:rFonts w:ascii="Arial" w:hAnsi="Arial" w:cs="Arial"/>
          <w:b/>
          <w:bCs/>
        </w:rPr>
        <w:t>Innovation Pathway</w:t>
      </w:r>
      <w:r w:rsidR="00E8727C">
        <w:rPr>
          <w:rFonts w:ascii="Arial" w:hAnsi="Arial" w:cs="Arial"/>
          <w:b/>
          <w:bCs/>
        </w:rPr>
        <w:t>s</w:t>
      </w:r>
    </w:p>
    <w:p w14:paraId="62997A64" w14:textId="71D8B66D" w:rsidR="00D76937" w:rsidRDefault="00D76937" w:rsidP="00E8727C">
      <w:pPr>
        <w:jc w:val="center"/>
        <w:rPr>
          <w:rFonts w:ascii="Arial" w:hAnsi="Arial" w:cs="Arial"/>
          <w:b/>
          <w:bCs/>
        </w:rPr>
      </w:pPr>
      <w:r>
        <w:rPr>
          <w:rFonts w:ascii="Arial" w:hAnsi="Arial" w:cs="Arial"/>
          <w:b/>
          <w:bCs/>
        </w:rPr>
        <w:t>Implementation Grant Application</w:t>
      </w:r>
      <w:r w:rsidR="00E8727C">
        <w:rPr>
          <w:rFonts w:ascii="Arial" w:hAnsi="Arial" w:cs="Arial"/>
          <w:b/>
          <w:bCs/>
        </w:rPr>
        <w:t xml:space="preserve"> for </w:t>
      </w:r>
      <w:r w:rsidR="008D40A9">
        <w:rPr>
          <w:rFonts w:ascii="Arial" w:hAnsi="Arial" w:cs="Arial"/>
          <w:b/>
          <w:bCs/>
        </w:rPr>
        <w:t xml:space="preserve">Spring </w:t>
      </w:r>
      <w:r w:rsidR="00200D6A">
        <w:rPr>
          <w:rFonts w:ascii="Arial" w:hAnsi="Arial" w:cs="Arial"/>
          <w:b/>
          <w:bCs/>
        </w:rPr>
        <w:t>2020</w:t>
      </w:r>
      <w:r w:rsidR="00E8727C">
        <w:rPr>
          <w:rFonts w:ascii="Arial" w:hAnsi="Arial" w:cs="Arial"/>
          <w:b/>
          <w:bCs/>
        </w:rPr>
        <w:t xml:space="preserve"> Designees</w:t>
      </w:r>
    </w:p>
    <w:p w14:paraId="77833F26" w14:textId="1CBD90E3" w:rsidR="00D76937" w:rsidRDefault="00D76937">
      <w:pPr>
        <w:spacing w:after="160" w:line="259" w:lineRule="auto"/>
        <w:rPr>
          <w:b/>
        </w:rPr>
      </w:pPr>
      <w:r>
        <w:rPr>
          <w:b/>
        </w:rPr>
        <w:br w:type="page"/>
      </w:r>
    </w:p>
    <w:p w14:paraId="13DBE779" w14:textId="764BB976" w:rsidR="00811063" w:rsidRDefault="00811063" w:rsidP="00D76937">
      <w:pPr>
        <w:rPr>
          <w:rFonts w:asciiTheme="minorHAnsi" w:hAnsiTheme="minorHAnsi"/>
        </w:rPr>
      </w:pPr>
    </w:p>
    <w:p w14:paraId="529D1F45" w14:textId="77777777" w:rsidR="00811063" w:rsidRPr="00377A29" w:rsidRDefault="00811063" w:rsidP="00811063">
      <w:pPr>
        <w:pStyle w:val="Heading1"/>
        <w:rPr>
          <w:rFonts w:asciiTheme="minorHAnsi" w:hAnsiTheme="minorHAnsi" w:cs="Arial"/>
          <w:b/>
          <w:color w:val="000000" w:themeColor="text1"/>
          <w:sz w:val="28"/>
          <w:szCs w:val="28"/>
        </w:rPr>
      </w:pPr>
      <w:r w:rsidRPr="00377A29">
        <w:rPr>
          <w:rFonts w:asciiTheme="minorHAnsi" w:hAnsiTheme="minorHAnsi" w:cs="Arial"/>
          <w:b/>
          <w:color w:val="000000" w:themeColor="text1"/>
          <w:sz w:val="28"/>
          <w:szCs w:val="28"/>
        </w:rPr>
        <w:t>Innovation Pathways Defined</w:t>
      </w:r>
    </w:p>
    <w:p w14:paraId="70C572C7" w14:textId="77777777" w:rsidR="00811063" w:rsidRDefault="00811063" w:rsidP="00811063">
      <w:pPr>
        <w:rPr>
          <w:rFonts w:asciiTheme="minorHAnsi" w:hAnsiTheme="minorHAnsi" w:cstheme="minorHAnsi"/>
          <w:color w:val="000000"/>
        </w:rPr>
      </w:pPr>
    </w:p>
    <w:p w14:paraId="61D13EE4" w14:textId="1D07651A" w:rsidR="00811063" w:rsidRPr="004473FC" w:rsidRDefault="00811063" w:rsidP="00811063">
      <w:pPr>
        <w:rPr>
          <w:rFonts w:asciiTheme="minorHAnsi" w:eastAsiaTheme="majorEastAsia" w:hAnsiTheme="minorHAnsi" w:cs="Arial"/>
          <w:color w:val="000000" w:themeColor="text1"/>
        </w:rPr>
      </w:pPr>
      <w:r w:rsidRPr="00C7051D">
        <w:rPr>
          <w:rFonts w:asciiTheme="minorHAnsi" w:eastAsiaTheme="majorEastAsia" w:hAnsiTheme="minorHAnsi" w:cs="Arial"/>
          <w:color w:val="000000" w:themeColor="text1"/>
        </w:rPr>
        <w:t>For over thirty years, educators, employers, community</w:t>
      </w:r>
      <w:r w:rsidR="005A7FC2">
        <w:rPr>
          <w:rFonts w:asciiTheme="minorHAnsi" w:eastAsiaTheme="majorEastAsia" w:hAnsiTheme="minorHAnsi" w:cs="Arial"/>
          <w:color w:val="000000" w:themeColor="text1"/>
        </w:rPr>
        <w:t>-</w:t>
      </w:r>
      <w:r w:rsidRPr="00C7051D">
        <w:rPr>
          <w:rFonts w:asciiTheme="minorHAnsi" w:eastAsiaTheme="majorEastAsia" w:hAnsiTheme="minorHAnsi" w:cs="Arial"/>
          <w:color w:val="000000" w:themeColor="text1"/>
        </w:rPr>
        <w:t>based organization</w:t>
      </w:r>
      <w:r w:rsidR="00AA320F">
        <w:rPr>
          <w:rFonts w:asciiTheme="minorHAnsi" w:eastAsiaTheme="majorEastAsia" w:hAnsiTheme="minorHAnsi" w:cs="Arial"/>
          <w:color w:val="000000" w:themeColor="text1"/>
        </w:rPr>
        <w:t>s</w:t>
      </w:r>
      <w:r w:rsidRPr="00C7051D">
        <w:rPr>
          <w:rFonts w:asciiTheme="minorHAnsi" w:eastAsiaTheme="majorEastAsia" w:hAnsiTheme="minorHAnsi" w:cs="Arial"/>
          <w:color w:val="000000" w:themeColor="text1"/>
        </w:rPr>
        <w:t xml:space="preserve"> and government agencies have collaborated to develop and implement Career Pathways strategies. Early models focused primarily on youth oriented vocational education programs and academies with strong contextualized instruction</w:t>
      </w:r>
      <w:r>
        <w:rPr>
          <w:rFonts w:asciiTheme="minorHAnsi" w:eastAsiaTheme="majorEastAsia" w:hAnsiTheme="minorHAnsi" w:cs="Arial"/>
          <w:color w:val="000000" w:themeColor="text1"/>
        </w:rPr>
        <w:t>.</w:t>
      </w:r>
      <w:r w:rsidRPr="00C7051D">
        <w:rPr>
          <w:rFonts w:asciiTheme="minorHAnsi" w:eastAsiaTheme="majorEastAsia" w:hAnsiTheme="minorHAnsi" w:cs="Arial"/>
          <w:color w:val="000000" w:themeColor="text1"/>
        </w:rPr>
        <w:t xml:space="preserve"> </w:t>
      </w:r>
      <w:r>
        <w:rPr>
          <w:rFonts w:eastAsia="Times New Roman"/>
        </w:rPr>
        <w:t>The efforts have transitioned to wider and deeper Career Technical Education efforts championed by the US Department of Education.</w:t>
      </w:r>
    </w:p>
    <w:p w14:paraId="3366A1BF" w14:textId="77777777" w:rsidR="00811063" w:rsidRPr="004473FC" w:rsidRDefault="00811063" w:rsidP="00811063">
      <w:pPr>
        <w:rPr>
          <w:rFonts w:asciiTheme="minorHAnsi" w:eastAsiaTheme="majorEastAsia" w:hAnsiTheme="minorHAnsi" w:cs="Arial"/>
          <w:color w:val="000000" w:themeColor="text1"/>
        </w:rPr>
      </w:pPr>
    </w:p>
    <w:p w14:paraId="0357EBF7" w14:textId="77777777" w:rsidR="00811063" w:rsidRPr="004473FC" w:rsidRDefault="00811063" w:rsidP="00811063">
      <w:pPr>
        <w:rPr>
          <w:rFonts w:asciiTheme="minorHAnsi" w:eastAsiaTheme="majorEastAsia" w:hAnsiTheme="minorHAnsi" w:cs="Arial"/>
          <w:color w:val="000000" w:themeColor="text1"/>
        </w:rPr>
      </w:pPr>
      <w:r w:rsidRPr="00C7051D">
        <w:rPr>
          <w:rFonts w:asciiTheme="minorHAnsi" w:eastAsiaTheme="majorEastAsia" w:hAnsiTheme="minorHAnsi" w:cs="Arial"/>
          <w:color w:val="000000" w:themeColor="text1"/>
        </w:rPr>
        <w:t xml:space="preserve">Over the last decade new career pathway implementation models supported by the US Department of Labor, US Chamber of Commerce and National Governors Association have focused on meeting high demand workforce needs. In July of 2014, the Workforce Innovation and Opportunity Act (WIOA) was enacted to support industry, education and workforce system to collaborate to build systematic solutions to provide career opportunities in high demand fields. </w:t>
      </w:r>
    </w:p>
    <w:p w14:paraId="5F041275" w14:textId="77777777" w:rsidR="00811063" w:rsidRPr="004473FC" w:rsidRDefault="00811063" w:rsidP="00811063">
      <w:pPr>
        <w:rPr>
          <w:rFonts w:asciiTheme="minorHAnsi" w:eastAsiaTheme="majorEastAsia" w:hAnsiTheme="minorHAnsi" w:cs="Arial"/>
          <w:color w:val="000000" w:themeColor="text1"/>
        </w:rPr>
      </w:pPr>
    </w:p>
    <w:p w14:paraId="3A450765" w14:textId="77777777" w:rsidR="00811063" w:rsidRPr="004473FC" w:rsidRDefault="00811063" w:rsidP="00811063">
      <w:pPr>
        <w:rPr>
          <w:rFonts w:asciiTheme="minorHAnsi" w:eastAsiaTheme="majorEastAsia" w:hAnsiTheme="minorHAnsi" w:cs="Arial"/>
          <w:color w:val="000000" w:themeColor="text1"/>
        </w:rPr>
      </w:pPr>
      <w:r w:rsidRPr="00C7051D">
        <w:rPr>
          <w:rFonts w:asciiTheme="minorHAnsi" w:eastAsiaTheme="majorEastAsia" w:hAnsiTheme="minorHAnsi" w:cs="Arial"/>
          <w:color w:val="000000" w:themeColor="text1"/>
        </w:rPr>
        <w:t>These Career Pathway programs include strong industry engagement, secondary and post-secondary partnerships, and are constructed to align to local, regional or states sector based economic development initiatives. The programs often feature customized approaches to meeting the unique needs of specific student populations coupled with industry sector relevant academic, career and work</w:t>
      </w:r>
      <w:r>
        <w:rPr>
          <w:rFonts w:asciiTheme="minorHAnsi" w:eastAsiaTheme="majorEastAsia" w:hAnsiTheme="minorHAnsi" w:cs="Arial"/>
          <w:color w:val="000000" w:themeColor="text1"/>
        </w:rPr>
        <w:t>-</w:t>
      </w:r>
      <w:r w:rsidRPr="00C7051D">
        <w:rPr>
          <w:rFonts w:asciiTheme="minorHAnsi" w:eastAsiaTheme="majorEastAsia" w:hAnsiTheme="minorHAnsi" w:cs="Arial"/>
          <w:color w:val="000000" w:themeColor="text1"/>
        </w:rPr>
        <w:t xml:space="preserve">related experiences. </w:t>
      </w:r>
    </w:p>
    <w:p w14:paraId="05396EF5" w14:textId="77777777" w:rsidR="00811063" w:rsidRDefault="00811063" w:rsidP="00811063">
      <w:pPr>
        <w:rPr>
          <w:rFonts w:asciiTheme="minorHAnsi" w:hAnsiTheme="minorHAnsi" w:cstheme="minorHAnsi"/>
          <w:color w:val="000000"/>
        </w:rPr>
      </w:pPr>
    </w:p>
    <w:p w14:paraId="07626880" w14:textId="77777777" w:rsidR="00811063" w:rsidRPr="00B21E29" w:rsidRDefault="00811063" w:rsidP="00811063">
      <w:pPr>
        <w:rPr>
          <w:rFonts w:asciiTheme="minorHAnsi" w:hAnsiTheme="minorHAnsi" w:cstheme="minorHAnsi"/>
          <w:b/>
          <w:bCs/>
          <w:color w:val="000000"/>
        </w:rPr>
      </w:pPr>
      <w:r w:rsidRPr="00B21E29">
        <w:rPr>
          <w:rFonts w:asciiTheme="minorHAnsi" w:hAnsiTheme="minorHAnsi" w:cstheme="minorHAnsi"/>
          <w:b/>
          <w:bCs/>
          <w:color w:val="000000"/>
        </w:rPr>
        <w:t xml:space="preserve">Innovation Pathways are structures within our high schools that are designed to connect student learning to a broadly-defined industry sector that is in demand in the regional and state economy. </w:t>
      </w:r>
      <w:r w:rsidRPr="00B21E29">
        <w:rPr>
          <w:rFonts w:asciiTheme="minorHAnsi" w:hAnsiTheme="minorHAnsi" w:cstheme="minorHAnsi"/>
          <w:b/>
          <w:bCs/>
        </w:rPr>
        <w:t>Schools will leverage strong partnerships with employers to provide students career awareness and work-based learning activities. Students will participate in a series of courses and experiences relevant to achieving industry recognized credentials.</w:t>
      </w:r>
      <w:r w:rsidRPr="00B21E29">
        <w:rPr>
          <w:rFonts w:asciiTheme="minorHAnsi" w:hAnsiTheme="minorHAnsi" w:cstheme="minorHAnsi"/>
          <w:b/>
          <w:bCs/>
          <w:color w:val="FF0000"/>
        </w:rPr>
        <w:t xml:space="preserve"> </w:t>
      </w:r>
      <w:r w:rsidRPr="00B21E29">
        <w:rPr>
          <w:rFonts w:asciiTheme="minorHAnsi" w:hAnsiTheme="minorHAnsi" w:cstheme="minorHAnsi"/>
          <w:b/>
          <w:bCs/>
          <w:color w:val="000000"/>
        </w:rPr>
        <w:t xml:space="preserve">Participation in this kind of pathway can lead students to opportunities for meaningful careers in that industry sector upon the completion of needed postsecondary education and training.  </w:t>
      </w:r>
    </w:p>
    <w:p w14:paraId="654FB284" w14:textId="77777777" w:rsidR="00811063" w:rsidRPr="00356639" w:rsidRDefault="00811063" w:rsidP="00811063">
      <w:pPr>
        <w:rPr>
          <w:rFonts w:asciiTheme="minorHAnsi" w:hAnsiTheme="minorHAnsi" w:cstheme="minorHAnsi"/>
        </w:rPr>
      </w:pPr>
    </w:p>
    <w:p w14:paraId="3D805EC0" w14:textId="77777777" w:rsidR="00811063" w:rsidRDefault="00811063" w:rsidP="00811063">
      <w:pPr>
        <w:rPr>
          <w:rFonts w:asciiTheme="minorHAnsi" w:eastAsiaTheme="majorEastAsia" w:hAnsiTheme="minorHAnsi" w:cs="Arial"/>
          <w:color w:val="000000" w:themeColor="text1"/>
        </w:rPr>
      </w:pPr>
      <w:r w:rsidRPr="003F762A">
        <w:rPr>
          <w:rFonts w:asciiTheme="minorHAnsi" w:eastAsiaTheme="majorEastAsia" w:hAnsiTheme="minorHAnsi" w:cs="Arial"/>
          <w:color w:val="000000" w:themeColor="text1"/>
        </w:rPr>
        <w:t>Massachusetts’ Innovation Pathways draw on three decades of successful practices and are designed to support schools to enhance a student’s ability to gain awareness and preparedness of future employment opportunities, fully prepare academically, and make informed choices related to post-secondary pathways in the industry of their interest.</w:t>
      </w:r>
    </w:p>
    <w:p w14:paraId="5216E006" w14:textId="77777777" w:rsidR="00811063" w:rsidRDefault="00811063" w:rsidP="00D76937">
      <w:pPr>
        <w:rPr>
          <w:rFonts w:asciiTheme="minorHAnsi" w:hAnsiTheme="minorHAnsi"/>
        </w:rPr>
      </w:pPr>
    </w:p>
    <w:p w14:paraId="5DA80B01" w14:textId="30C7699F" w:rsidR="00D76937" w:rsidRDefault="00D76937" w:rsidP="00D76937">
      <w:pPr>
        <w:rPr>
          <w:rFonts w:asciiTheme="minorHAnsi" w:hAnsiTheme="minorHAnsi"/>
        </w:rPr>
      </w:pPr>
      <w:r>
        <w:rPr>
          <w:rFonts w:asciiTheme="minorHAnsi" w:eastAsia="Times New Roman" w:hAnsiTheme="minorHAnsi"/>
          <w:szCs w:val="24"/>
        </w:rPr>
        <w:t>State agencies</w:t>
      </w:r>
      <w:r w:rsidRPr="00C77E56">
        <w:rPr>
          <w:rFonts w:asciiTheme="minorHAnsi" w:eastAsia="Times New Roman" w:hAnsiTheme="minorHAnsi"/>
          <w:szCs w:val="24"/>
        </w:rPr>
        <w:t xml:space="preserve"> </w:t>
      </w:r>
      <w:r>
        <w:rPr>
          <w:rFonts w:asciiTheme="minorHAnsi" w:eastAsia="Times New Roman" w:hAnsiTheme="minorHAnsi"/>
          <w:szCs w:val="24"/>
        </w:rPr>
        <w:t>will</w:t>
      </w:r>
      <w:r w:rsidRPr="00C77E56">
        <w:rPr>
          <w:rFonts w:asciiTheme="minorHAnsi" w:eastAsia="Times New Roman" w:hAnsiTheme="minorHAnsi"/>
          <w:szCs w:val="24"/>
        </w:rPr>
        <w:t xml:space="preserve"> work collaboratively with schools</w:t>
      </w:r>
      <w:r>
        <w:rPr>
          <w:rFonts w:asciiTheme="minorHAnsi" w:eastAsia="Times New Roman" w:hAnsiTheme="minorHAnsi"/>
          <w:szCs w:val="24"/>
        </w:rPr>
        <w:t xml:space="preserve"> and districts</w:t>
      </w:r>
      <w:r w:rsidRPr="00C77E56">
        <w:rPr>
          <w:rFonts w:asciiTheme="minorHAnsi" w:eastAsia="Times New Roman" w:hAnsiTheme="minorHAnsi"/>
          <w:szCs w:val="24"/>
        </w:rPr>
        <w:t xml:space="preserve"> to provide students with</w:t>
      </w:r>
      <w:r>
        <w:rPr>
          <w:rFonts w:asciiTheme="minorHAnsi" w:eastAsia="Times New Roman" w:hAnsiTheme="minorHAnsi"/>
          <w:szCs w:val="24"/>
        </w:rPr>
        <w:t xml:space="preserve"> equitable access to a</w:t>
      </w:r>
      <w:r w:rsidRPr="00C77E56">
        <w:rPr>
          <w:rFonts w:asciiTheme="minorHAnsi" w:eastAsia="Times New Roman" w:hAnsiTheme="minorHAnsi"/>
          <w:szCs w:val="24"/>
        </w:rPr>
        <w:t xml:space="preserve"> pathway deemed a strong individualized fit, </w:t>
      </w:r>
      <w:r>
        <w:rPr>
          <w:rFonts w:asciiTheme="minorHAnsi" w:eastAsia="Times New Roman" w:hAnsiTheme="minorHAnsi"/>
          <w:szCs w:val="24"/>
        </w:rPr>
        <w:t xml:space="preserve">with on and off ramps </w:t>
      </w:r>
      <w:r w:rsidRPr="00C77E56">
        <w:rPr>
          <w:rFonts w:asciiTheme="minorHAnsi" w:eastAsia="Times New Roman" w:hAnsiTheme="minorHAnsi"/>
          <w:szCs w:val="24"/>
        </w:rPr>
        <w:t xml:space="preserve">across different pathways throughout high school, </w:t>
      </w:r>
      <w:r>
        <w:rPr>
          <w:rFonts w:asciiTheme="minorHAnsi" w:eastAsia="Times New Roman" w:hAnsiTheme="minorHAnsi"/>
          <w:szCs w:val="24"/>
        </w:rPr>
        <w:t>ensure that they</w:t>
      </w:r>
      <w:r w:rsidRPr="00C77E56">
        <w:rPr>
          <w:rFonts w:asciiTheme="minorHAnsi" w:eastAsia="Times New Roman" w:hAnsiTheme="minorHAnsi"/>
          <w:szCs w:val="24"/>
        </w:rPr>
        <w:t xml:space="preserve"> graduate with </w:t>
      </w:r>
      <w:r>
        <w:rPr>
          <w:rFonts w:asciiTheme="minorHAnsi" w:eastAsia="Times New Roman" w:hAnsiTheme="minorHAnsi"/>
          <w:szCs w:val="24"/>
        </w:rPr>
        <w:t xml:space="preserve">a well-designed post-secondary plan, and </w:t>
      </w:r>
      <w:r w:rsidRPr="00C77E56">
        <w:rPr>
          <w:rFonts w:asciiTheme="minorHAnsi" w:eastAsia="Times New Roman" w:hAnsiTheme="minorHAnsi"/>
          <w:szCs w:val="24"/>
        </w:rPr>
        <w:t xml:space="preserve">a robust knowledge of Massachusetts’ workforce opportunities </w:t>
      </w:r>
      <w:r>
        <w:rPr>
          <w:rFonts w:asciiTheme="minorHAnsi" w:eastAsia="Times New Roman" w:hAnsiTheme="minorHAnsi"/>
          <w:szCs w:val="24"/>
        </w:rPr>
        <w:t>with</w:t>
      </w:r>
      <w:r w:rsidRPr="00C77E56">
        <w:rPr>
          <w:rFonts w:asciiTheme="minorHAnsi" w:eastAsia="Times New Roman" w:hAnsiTheme="minorHAnsi"/>
          <w:szCs w:val="24"/>
        </w:rPr>
        <w:t xml:space="preserve"> realities for employment.</w:t>
      </w:r>
    </w:p>
    <w:p w14:paraId="12BB1B61" w14:textId="77777777" w:rsidR="00D76937" w:rsidRDefault="00D76937" w:rsidP="00D76937">
      <w:pPr>
        <w:rPr>
          <w:rFonts w:asciiTheme="minorHAnsi" w:hAnsiTheme="minorHAnsi"/>
        </w:rPr>
      </w:pPr>
    </w:p>
    <w:p w14:paraId="2F160EF0" w14:textId="19660A58" w:rsidR="00D76937" w:rsidRPr="00C77E56" w:rsidRDefault="00D76937" w:rsidP="00D76937">
      <w:pPr>
        <w:rPr>
          <w:rFonts w:asciiTheme="minorHAnsi" w:eastAsia="Times New Roman" w:hAnsiTheme="minorHAnsi"/>
          <w:szCs w:val="24"/>
        </w:rPr>
      </w:pPr>
      <w:r>
        <w:rPr>
          <w:rFonts w:asciiTheme="minorHAnsi" w:eastAsia="Times New Roman" w:hAnsiTheme="minorHAnsi"/>
          <w:szCs w:val="24"/>
        </w:rPr>
        <w:t>The related Pathway</w:t>
      </w:r>
      <w:r w:rsidRPr="00C77E56">
        <w:rPr>
          <w:rFonts w:asciiTheme="minorHAnsi" w:eastAsia="Times New Roman" w:hAnsiTheme="minorHAnsi"/>
          <w:szCs w:val="24"/>
        </w:rPr>
        <w:t xml:space="preserve"> designation approva</w:t>
      </w:r>
      <w:r>
        <w:rPr>
          <w:rFonts w:asciiTheme="minorHAnsi" w:eastAsia="Times New Roman" w:hAnsiTheme="minorHAnsi"/>
          <w:szCs w:val="24"/>
        </w:rPr>
        <w:t xml:space="preserve">l process has been designed collaboratively by the </w:t>
      </w:r>
      <w:r w:rsidR="00B21E29">
        <w:rPr>
          <w:rFonts w:asciiTheme="minorHAnsi" w:eastAsia="Times New Roman" w:hAnsiTheme="minorHAnsi"/>
          <w:szCs w:val="24"/>
        </w:rPr>
        <w:t xml:space="preserve">Massachusetts Department of Elementary and Secondary Education and </w:t>
      </w:r>
      <w:r>
        <w:rPr>
          <w:rFonts w:asciiTheme="minorHAnsi" w:eastAsia="Times New Roman" w:hAnsiTheme="minorHAnsi"/>
          <w:szCs w:val="24"/>
        </w:rPr>
        <w:t>Executive Office of Education</w:t>
      </w:r>
      <w:r w:rsidR="00AA320F">
        <w:rPr>
          <w:rFonts w:asciiTheme="minorHAnsi" w:eastAsia="Times New Roman" w:hAnsiTheme="minorHAnsi"/>
          <w:szCs w:val="24"/>
        </w:rPr>
        <w:t xml:space="preserve"> </w:t>
      </w:r>
      <w:r>
        <w:rPr>
          <w:rFonts w:asciiTheme="minorHAnsi" w:eastAsia="Times New Roman" w:hAnsiTheme="minorHAnsi"/>
          <w:szCs w:val="24"/>
        </w:rPr>
        <w:t xml:space="preserve"> </w:t>
      </w:r>
      <w:r w:rsidRPr="00C77E56">
        <w:rPr>
          <w:rFonts w:asciiTheme="minorHAnsi" w:eastAsia="Times New Roman" w:hAnsiTheme="minorHAnsi"/>
          <w:szCs w:val="24"/>
        </w:rPr>
        <w:t xml:space="preserve">to </w:t>
      </w:r>
      <w:r>
        <w:rPr>
          <w:rFonts w:asciiTheme="minorHAnsi" w:eastAsia="Times New Roman" w:hAnsiTheme="minorHAnsi"/>
          <w:szCs w:val="24"/>
        </w:rPr>
        <w:t>ensure that new college and career pathways are carefully designed to offer high quality preparation for college and career in alignment with the Strengthening Career Technical Education in the 21</w:t>
      </w:r>
      <w:r w:rsidRPr="009119D2">
        <w:rPr>
          <w:rFonts w:asciiTheme="minorHAnsi" w:eastAsia="Times New Roman" w:hAnsiTheme="minorHAnsi"/>
          <w:szCs w:val="24"/>
          <w:vertAlign w:val="superscript"/>
        </w:rPr>
        <w:t>s</w:t>
      </w:r>
      <w:r w:rsidRPr="001A3344">
        <w:rPr>
          <w:rFonts w:asciiTheme="minorHAnsi" w:eastAsia="Times New Roman" w:hAnsiTheme="minorHAnsi"/>
          <w:szCs w:val="24"/>
          <w:vertAlign w:val="superscript"/>
        </w:rPr>
        <w:t xml:space="preserve">t </w:t>
      </w:r>
      <w:r>
        <w:rPr>
          <w:rFonts w:asciiTheme="minorHAnsi" w:eastAsia="Times New Roman" w:hAnsiTheme="minorHAnsi"/>
          <w:szCs w:val="24"/>
        </w:rPr>
        <w:t xml:space="preserve">Century Act  (Perkins V) requirements, which was signed into law effective July 1, 2019.  </w:t>
      </w:r>
    </w:p>
    <w:p w14:paraId="7C47D797" w14:textId="77777777" w:rsidR="00D76937" w:rsidRPr="007129FA" w:rsidRDefault="00D76937" w:rsidP="00D76937">
      <w:pPr>
        <w:rPr>
          <w:rFonts w:asciiTheme="minorHAnsi" w:hAnsiTheme="minorHAnsi"/>
        </w:rPr>
      </w:pPr>
    </w:p>
    <w:p w14:paraId="56C1B3D2" w14:textId="77777777" w:rsidR="003E3810" w:rsidRDefault="003E3810" w:rsidP="00D76937">
      <w:pPr>
        <w:rPr>
          <w:rFonts w:asciiTheme="minorHAnsi" w:eastAsiaTheme="majorEastAsia" w:hAnsiTheme="minorHAnsi" w:cs="Arial"/>
          <w:b/>
          <w:color w:val="000000" w:themeColor="text1"/>
          <w:sz w:val="28"/>
          <w:szCs w:val="32"/>
        </w:rPr>
      </w:pPr>
    </w:p>
    <w:p w14:paraId="6B26A3DB" w14:textId="0AAE2B59" w:rsidR="00D76937" w:rsidRDefault="00AA320F" w:rsidP="00D76937">
      <w:pPr>
        <w:rPr>
          <w:rFonts w:asciiTheme="minorHAnsi" w:eastAsiaTheme="majorEastAsia" w:hAnsiTheme="minorHAnsi" w:cs="Arial"/>
          <w:b/>
          <w:color w:val="000000" w:themeColor="text1"/>
          <w:sz w:val="28"/>
          <w:szCs w:val="32"/>
        </w:rPr>
      </w:pPr>
      <w:r>
        <w:rPr>
          <w:rFonts w:asciiTheme="minorHAnsi" w:eastAsiaTheme="majorEastAsia" w:hAnsiTheme="minorHAnsi" w:cs="Arial"/>
          <w:b/>
          <w:color w:val="000000" w:themeColor="text1"/>
          <w:sz w:val="28"/>
          <w:szCs w:val="32"/>
        </w:rPr>
        <w:lastRenderedPageBreak/>
        <w:t>Five Guiding Principles</w:t>
      </w:r>
    </w:p>
    <w:p w14:paraId="4468E6E5" w14:textId="77777777" w:rsidR="00D76937" w:rsidRPr="00F31796" w:rsidRDefault="00D76937" w:rsidP="00D76937">
      <w:pPr>
        <w:rPr>
          <w:rFonts w:asciiTheme="minorHAnsi" w:eastAsiaTheme="majorEastAsia" w:hAnsiTheme="minorHAnsi" w:cs="Arial"/>
          <w:b/>
          <w:color w:val="000000" w:themeColor="text1"/>
          <w:sz w:val="28"/>
          <w:szCs w:val="32"/>
        </w:rPr>
      </w:pPr>
    </w:p>
    <w:p w14:paraId="076EAD0C" w14:textId="05B682FD" w:rsidR="00D76937" w:rsidRDefault="00D76937" w:rsidP="00D76937">
      <w:pPr>
        <w:rPr>
          <w:rFonts w:asciiTheme="minorHAnsi" w:hAnsiTheme="minorHAnsi" w:cs="Arial"/>
          <w:bCs/>
          <w:color w:val="000000"/>
        </w:rPr>
      </w:pPr>
      <w:r>
        <w:rPr>
          <w:rFonts w:asciiTheme="minorHAnsi" w:hAnsiTheme="minorHAnsi" w:cs="Arial"/>
          <w:bCs/>
          <w:color w:val="000000"/>
        </w:rPr>
        <w:t xml:space="preserve">In </w:t>
      </w:r>
      <w:hyperlink r:id="rId13" w:history="1">
        <w:r w:rsidRPr="009E32F8">
          <w:rPr>
            <w:rStyle w:val="Hyperlink"/>
            <w:rFonts w:asciiTheme="minorHAnsi" w:hAnsiTheme="minorHAnsi" w:cs="Arial"/>
            <w:bCs/>
          </w:rPr>
          <w:t>January 2017</w:t>
        </w:r>
      </w:hyperlink>
      <w:r>
        <w:rPr>
          <w:rFonts w:asciiTheme="minorHAnsi" w:hAnsiTheme="minorHAnsi" w:cs="Arial"/>
          <w:bCs/>
          <w:color w:val="000000"/>
        </w:rPr>
        <w:t>, t</w:t>
      </w:r>
      <w:r w:rsidRPr="00F31796">
        <w:rPr>
          <w:rFonts w:asciiTheme="minorHAnsi" w:hAnsiTheme="minorHAnsi" w:cs="Arial"/>
          <w:bCs/>
          <w:color w:val="000000"/>
        </w:rPr>
        <w:t xml:space="preserve">he Boards of Elementary and Secondary Education and Higher Education jointly approved five </w:t>
      </w:r>
      <w:r>
        <w:rPr>
          <w:rFonts w:asciiTheme="minorHAnsi" w:hAnsiTheme="minorHAnsi" w:cs="Arial"/>
          <w:b/>
          <w:bCs/>
          <w:color w:val="000000"/>
        </w:rPr>
        <w:t>G</w:t>
      </w:r>
      <w:r w:rsidRPr="00F31796">
        <w:rPr>
          <w:rFonts w:asciiTheme="minorHAnsi" w:hAnsiTheme="minorHAnsi" w:cs="Arial"/>
          <w:b/>
          <w:bCs/>
          <w:color w:val="000000"/>
        </w:rPr>
        <w:t xml:space="preserve">uiding </w:t>
      </w:r>
      <w:r>
        <w:rPr>
          <w:rFonts w:asciiTheme="minorHAnsi" w:hAnsiTheme="minorHAnsi" w:cs="Arial"/>
          <w:b/>
          <w:bCs/>
          <w:color w:val="000000"/>
        </w:rPr>
        <w:t>P</w:t>
      </w:r>
      <w:r w:rsidRPr="00F31796">
        <w:rPr>
          <w:rFonts w:asciiTheme="minorHAnsi" w:hAnsiTheme="minorHAnsi" w:cs="Arial"/>
          <w:b/>
          <w:bCs/>
          <w:color w:val="000000"/>
        </w:rPr>
        <w:t>rinciples</w:t>
      </w:r>
      <w:r>
        <w:rPr>
          <w:rFonts w:asciiTheme="minorHAnsi" w:hAnsiTheme="minorHAnsi" w:cs="Arial"/>
          <w:b/>
          <w:bCs/>
          <w:color w:val="000000"/>
        </w:rPr>
        <w:t xml:space="preserve"> </w:t>
      </w:r>
      <w:r w:rsidRPr="00772438">
        <w:rPr>
          <w:rFonts w:asciiTheme="minorHAnsi" w:hAnsiTheme="minorHAnsi" w:cs="Arial"/>
          <w:bCs/>
          <w:color w:val="000000"/>
        </w:rPr>
        <w:t>for Early College pathways that are also fully relevant to Innovation pathways</w:t>
      </w:r>
      <w:r>
        <w:rPr>
          <w:rFonts w:asciiTheme="minorHAnsi" w:hAnsiTheme="minorHAnsi" w:cs="Arial"/>
          <w:bCs/>
          <w:color w:val="000000"/>
        </w:rPr>
        <w:t>. To receive designation as either type</w:t>
      </w:r>
      <w:r w:rsidRPr="00F31796">
        <w:rPr>
          <w:rFonts w:asciiTheme="minorHAnsi" w:hAnsiTheme="minorHAnsi" w:cs="Arial"/>
          <w:bCs/>
          <w:color w:val="000000"/>
        </w:rPr>
        <w:t>, a</w:t>
      </w:r>
      <w:r>
        <w:rPr>
          <w:rFonts w:asciiTheme="minorHAnsi" w:hAnsiTheme="minorHAnsi" w:cs="Arial"/>
          <w:bCs/>
          <w:color w:val="000000"/>
        </w:rPr>
        <w:t>n applicant</w:t>
      </w:r>
      <w:r w:rsidRPr="00F31796">
        <w:rPr>
          <w:rFonts w:asciiTheme="minorHAnsi" w:hAnsiTheme="minorHAnsi" w:cs="Arial"/>
          <w:bCs/>
          <w:color w:val="000000"/>
        </w:rPr>
        <w:t xml:space="preserve"> </w:t>
      </w:r>
      <w:r>
        <w:rPr>
          <w:rFonts w:asciiTheme="minorHAnsi" w:hAnsiTheme="minorHAnsi" w:cs="Arial"/>
          <w:bCs/>
          <w:color w:val="000000"/>
        </w:rPr>
        <w:t>will be required to</w:t>
      </w:r>
      <w:r w:rsidRPr="00F31796">
        <w:rPr>
          <w:rFonts w:asciiTheme="minorHAnsi" w:hAnsiTheme="minorHAnsi" w:cs="Arial"/>
          <w:bCs/>
          <w:color w:val="000000"/>
        </w:rPr>
        <w:t xml:space="preserve"> demonstrate </w:t>
      </w:r>
      <w:r>
        <w:rPr>
          <w:rFonts w:asciiTheme="minorHAnsi" w:hAnsiTheme="minorHAnsi" w:cs="Arial"/>
          <w:bCs/>
          <w:color w:val="000000"/>
        </w:rPr>
        <w:t>that its pathways</w:t>
      </w:r>
      <w:r w:rsidRPr="00F31796">
        <w:rPr>
          <w:rFonts w:asciiTheme="minorHAnsi" w:hAnsiTheme="minorHAnsi" w:cs="Arial"/>
          <w:bCs/>
          <w:color w:val="000000"/>
        </w:rPr>
        <w:t xml:space="preserve"> are rooted in all five of the</w:t>
      </w:r>
      <w:r>
        <w:rPr>
          <w:rFonts w:asciiTheme="minorHAnsi" w:hAnsiTheme="minorHAnsi" w:cs="Arial"/>
          <w:bCs/>
          <w:color w:val="000000"/>
        </w:rPr>
        <w:t>se guiding</w:t>
      </w:r>
      <w:r w:rsidRPr="00F31796">
        <w:rPr>
          <w:rFonts w:asciiTheme="minorHAnsi" w:hAnsiTheme="minorHAnsi" w:cs="Arial"/>
          <w:bCs/>
          <w:color w:val="000000"/>
        </w:rPr>
        <w:t xml:space="preserve"> principles:</w:t>
      </w:r>
    </w:p>
    <w:p w14:paraId="3BF14E45" w14:textId="77777777" w:rsidR="00D76937" w:rsidRPr="00F31796" w:rsidRDefault="00D76937" w:rsidP="00D76937">
      <w:pPr>
        <w:rPr>
          <w:rFonts w:asciiTheme="minorHAnsi" w:hAnsiTheme="minorHAnsi" w:cs="Arial"/>
          <w:bCs/>
          <w:color w:val="000000"/>
        </w:rPr>
      </w:pPr>
    </w:p>
    <w:p w14:paraId="33548DA6" w14:textId="77777777" w:rsidR="00D76937" w:rsidRPr="00B75E3B" w:rsidRDefault="00D76937" w:rsidP="00D76937">
      <w:pPr>
        <w:pStyle w:val="Heading2"/>
        <w:ind w:left="720"/>
        <w:rPr>
          <w:rFonts w:asciiTheme="minorHAnsi" w:hAnsiTheme="minorHAnsi" w:cs="Arial"/>
          <w:b/>
          <w:color w:val="000000" w:themeColor="text1"/>
          <w:sz w:val="24"/>
          <w:szCs w:val="24"/>
        </w:rPr>
      </w:pPr>
      <w:bookmarkStart w:id="1" w:name="_Toc479341931"/>
      <w:r w:rsidRPr="00B75E3B">
        <w:rPr>
          <w:rFonts w:asciiTheme="minorHAnsi" w:hAnsiTheme="minorHAnsi" w:cs="Arial"/>
          <w:b/>
          <w:color w:val="000000" w:themeColor="text1"/>
          <w:sz w:val="24"/>
          <w:szCs w:val="24"/>
        </w:rPr>
        <w:t>Guiding Principle 1:  Equitable Access</w:t>
      </w:r>
      <w:bookmarkEnd w:id="1"/>
      <w:r w:rsidRPr="00B75E3B">
        <w:rPr>
          <w:rFonts w:asciiTheme="minorHAnsi" w:hAnsiTheme="minorHAnsi" w:cs="Arial"/>
          <w:color w:val="000000"/>
          <w:sz w:val="24"/>
          <w:szCs w:val="24"/>
        </w:rPr>
        <w:t> </w:t>
      </w:r>
    </w:p>
    <w:p w14:paraId="4DCAF850" w14:textId="77777777" w:rsidR="00D76937" w:rsidRPr="007129FA" w:rsidRDefault="00D76937" w:rsidP="00D76937">
      <w:pPr>
        <w:ind w:left="720"/>
        <w:rPr>
          <w:rFonts w:asciiTheme="minorHAnsi" w:hAnsiTheme="minorHAnsi" w:cs="Arial"/>
          <w:i/>
          <w:color w:val="000000"/>
        </w:rPr>
      </w:pPr>
      <w:r w:rsidRPr="007129FA">
        <w:rPr>
          <w:rFonts w:asciiTheme="minorHAnsi" w:hAnsiTheme="minorHAnsi" w:cs="Arial"/>
          <w:i/>
          <w:color w:val="000000"/>
        </w:rPr>
        <w:t xml:space="preserve">Designated programs should prioritize students underrepresented in education enrollment and completion. To facilitate this, programs should be structured to eliminate barriers to student participation. Design might therefore include, but not be limited to, tuition-free participation, open enrollment without regard to prior academic performance, student supports to promote success, scalability, multiple entry points for students, and student supports to prepare students for entry into the program.  </w:t>
      </w:r>
    </w:p>
    <w:p w14:paraId="7EA4FB30" w14:textId="77777777" w:rsidR="00D76937" w:rsidRPr="007129FA" w:rsidRDefault="00D76937" w:rsidP="00D76937">
      <w:pPr>
        <w:ind w:left="720"/>
        <w:rPr>
          <w:rFonts w:asciiTheme="minorHAnsi" w:hAnsiTheme="minorHAnsi"/>
        </w:rPr>
      </w:pPr>
    </w:p>
    <w:p w14:paraId="1A455062" w14:textId="77777777" w:rsidR="00D76937" w:rsidRPr="00B75E3B" w:rsidRDefault="00D76937" w:rsidP="00D76937">
      <w:pPr>
        <w:pStyle w:val="Heading2"/>
        <w:ind w:left="720"/>
        <w:rPr>
          <w:rFonts w:asciiTheme="minorHAnsi" w:hAnsiTheme="minorHAnsi" w:cs="Arial"/>
          <w:b/>
          <w:color w:val="000000" w:themeColor="text1"/>
          <w:sz w:val="24"/>
          <w:szCs w:val="24"/>
        </w:rPr>
      </w:pPr>
      <w:bookmarkStart w:id="2" w:name="_Toc479341932"/>
      <w:r w:rsidRPr="00B75E3B">
        <w:rPr>
          <w:rFonts w:asciiTheme="minorHAnsi" w:hAnsiTheme="minorHAnsi" w:cs="Arial"/>
          <w:b/>
          <w:color w:val="000000" w:themeColor="text1"/>
          <w:sz w:val="24"/>
          <w:szCs w:val="24"/>
        </w:rPr>
        <w:t>Guiding Principle 2:  Guided Academic Pathways</w:t>
      </w:r>
      <w:bookmarkEnd w:id="2"/>
    </w:p>
    <w:p w14:paraId="70298176" w14:textId="77777777" w:rsidR="00D76937" w:rsidRPr="007129FA" w:rsidRDefault="00D76937" w:rsidP="00D76937">
      <w:pPr>
        <w:ind w:left="720"/>
        <w:rPr>
          <w:rFonts w:asciiTheme="minorHAnsi" w:hAnsiTheme="minorHAnsi" w:cs="Arial"/>
          <w:color w:val="000000"/>
        </w:rPr>
      </w:pPr>
      <w:r w:rsidRPr="007129FA">
        <w:rPr>
          <w:rFonts w:asciiTheme="minorHAnsi" w:hAnsiTheme="minorHAnsi" w:cs="Arial"/>
          <w:i/>
          <w:color w:val="000000"/>
        </w:rPr>
        <w:t xml:space="preserve">Designated programs should be structured around clear and detailed student academic pathways from secondary </w:t>
      </w:r>
      <w:r>
        <w:rPr>
          <w:rFonts w:asciiTheme="minorHAnsi" w:hAnsiTheme="minorHAnsi" w:cs="Arial"/>
          <w:i/>
          <w:color w:val="000000"/>
        </w:rPr>
        <w:t xml:space="preserve">to </w:t>
      </w:r>
      <w:r w:rsidRPr="007129FA">
        <w:rPr>
          <w:rFonts w:asciiTheme="minorHAnsi" w:hAnsiTheme="minorHAnsi" w:cs="Arial"/>
          <w:i/>
          <w:color w:val="000000"/>
        </w:rPr>
        <w:t xml:space="preserve">post-secondary education with regard to coursework, sequencing, and experiences beyond the classroom. Programs should offer students substantive exposure to career opportunities in high demand fields, allowing them to make an informed decision about which career pathway to pursue.  Students should also be exposed to the authentic experience and academic rigor of postsecondary education.  </w:t>
      </w:r>
    </w:p>
    <w:p w14:paraId="03587F1C" w14:textId="77777777" w:rsidR="00D76937" w:rsidRPr="007129FA" w:rsidRDefault="00D76937" w:rsidP="00D76937">
      <w:pPr>
        <w:ind w:left="720"/>
        <w:rPr>
          <w:rFonts w:asciiTheme="minorHAnsi" w:hAnsiTheme="minorHAnsi"/>
        </w:rPr>
      </w:pPr>
    </w:p>
    <w:p w14:paraId="751116BB" w14:textId="77777777" w:rsidR="00D76937" w:rsidRPr="00B75E3B" w:rsidRDefault="00D76937" w:rsidP="00D76937">
      <w:pPr>
        <w:pStyle w:val="Heading2"/>
        <w:ind w:left="720"/>
        <w:rPr>
          <w:rFonts w:asciiTheme="minorHAnsi" w:hAnsiTheme="minorHAnsi" w:cs="Arial"/>
          <w:b/>
          <w:color w:val="000000" w:themeColor="text1"/>
          <w:sz w:val="24"/>
          <w:szCs w:val="24"/>
        </w:rPr>
      </w:pPr>
      <w:bookmarkStart w:id="3" w:name="_Toc479341933"/>
      <w:r w:rsidRPr="00B75E3B">
        <w:rPr>
          <w:rFonts w:asciiTheme="minorHAnsi" w:hAnsiTheme="minorHAnsi" w:cs="Arial"/>
          <w:b/>
          <w:color w:val="000000" w:themeColor="text1"/>
          <w:sz w:val="24"/>
          <w:szCs w:val="24"/>
        </w:rPr>
        <w:t>Guiding Principle 3:  Enhanced Student Support</w:t>
      </w:r>
      <w:bookmarkEnd w:id="3"/>
    </w:p>
    <w:p w14:paraId="2BA201AA" w14:textId="77777777" w:rsidR="00D76937" w:rsidRPr="007129FA" w:rsidRDefault="00D76937" w:rsidP="00D76937">
      <w:pPr>
        <w:ind w:left="720"/>
        <w:rPr>
          <w:rFonts w:asciiTheme="minorHAnsi" w:hAnsiTheme="minorHAnsi" w:cs="Arial"/>
          <w:i/>
          <w:color w:val="000000"/>
        </w:rPr>
      </w:pPr>
      <w:r w:rsidRPr="007129FA">
        <w:rPr>
          <w:rFonts w:asciiTheme="minorHAnsi" w:hAnsiTheme="minorHAnsi" w:cs="Arial"/>
          <w:i/>
          <w:color w:val="000000"/>
        </w:rPr>
        <w:t xml:space="preserve">Designated programs should incorporate sufficient wraparound services to promote academic success and </w:t>
      </w:r>
      <w:r>
        <w:rPr>
          <w:rFonts w:asciiTheme="minorHAnsi" w:hAnsiTheme="minorHAnsi" w:cs="Arial"/>
          <w:i/>
          <w:color w:val="000000"/>
        </w:rPr>
        <w:t xml:space="preserve">course </w:t>
      </w:r>
      <w:r w:rsidRPr="007129FA">
        <w:rPr>
          <w:rFonts w:asciiTheme="minorHAnsi" w:hAnsiTheme="minorHAnsi" w:cs="Arial"/>
          <w:i/>
          <w:color w:val="000000"/>
        </w:rPr>
        <w:t xml:space="preserve">completion, taking into consideration the needs of diverse populations of students. </w:t>
      </w:r>
    </w:p>
    <w:p w14:paraId="0126A8CF" w14:textId="77777777" w:rsidR="00D76937" w:rsidRPr="007129FA" w:rsidRDefault="00D76937" w:rsidP="00D76937">
      <w:pPr>
        <w:ind w:left="720"/>
        <w:rPr>
          <w:rFonts w:asciiTheme="minorHAnsi" w:hAnsiTheme="minorHAnsi"/>
        </w:rPr>
      </w:pPr>
    </w:p>
    <w:p w14:paraId="4326BCB4" w14:textId="77777777" w:rsidR="00D76937" w:rsidRPr="00B75E3B" w:rsidRDefault="00D76937" w:rsidP="00D76937">
      <w:pPr>
        <w:pStyle w:val="Heading2"/>
        <w:ind w:left="720"/>
        <w:rPr>
          <w:rFonts w:asciiTheme="minorHAnsi" w:hAnsiTheme="minorHAnsi" w:cs="Arial"/>
          <w:b/>
          <w:color w:val="000000" w:themeColor="text1"/>
          <w:sz w:val="24"/>
          <w:szCs w:val="24"/>
        </w:rPr>
      </w:pPr>
      <w:bookmarkStart w:id="4" w:name="_Toc479341934"/>
      <w:r w:rsidRPr="00B75E3B">
        <w:rPr>
          <w:rFonts w:asciiTheme="minorHAnsi" w:hAnsiTheme="minorHAnsi" w:cs="Arial"/>
          <w:b/>
          <w:color w:val="000000" w:themeColor="text1"/>
          <w:sz w:val="24"/>
          <w:szCs w:val="24"/>
        </w:rPr>
        <w:t>Guiding Principle 4:  Connection to Career</w:t>
      </w:r>
      <w:bookmarkEnd w:id="4"/>
    </w:p>
    <w:p w14:paraId="40222560" w14:textId="77777777" w:rsidR="00D76937" w:rsidRPr="007129FA" w:rsidRDefault="00D76937" w:rsidP="00D76937">
      <w:pPr>
        <w:ind w:left="720"/>
        <w:rPr>
          <w:rFonts w:asciiTheme="minorHAnsi" w:hAnsiTheme="minorHAnsi" w:cs="Arial"/>
          <w:i/>
          <w:color w:val="000000"/>
        </w:rPr>
      </w:pPr>
      <w:r w:rsidRPr="007129FA">
        <w:rPr>
          <w:rFonts w:asciiTheme="minorHAnsi" w:hAnsiTheme="minorHAnsi" w:cs="Arial"/>
          <w:i/>
          <w:color w:val="000000"/>
        </w:rPr>
        <w:t>Designated programs should expose students to a variety of career opportunities</w:t>
      </w:r>
      <w:r>
        <w:rPr>
          <w:rFonts w:asciiTheme="minorHAnsi" w:hAnsiTheme="minorHAnsi" w:cs="Arial"/>
          <w:i/>
          <w:color w:val="000000"/>
        </w:rPr>
        <w:t>,</w:t>
      </w:r>
      <w:r w:rsidRPr="007129FA">
        <w:rPr>
          <w:rFonts w:asciiTheme="minorHAnsi" w:hAnsiTheme="minorHAnsi" w:cs="Arial"/>
          <w:i/>
          <w:color w:val="000000"/>
        </w:rPr>
        <w:t xml:space="preserve"> including greater depth in careers relevant to their selected pathway, by providing</w:t>
      </w:r>
      <w:r>
        <w:rPr>
          <w:rFonts w:asciiTheme="minorHAnsi" w:hAnsiTheme="minorHAnsi" w:cs="Arial"/>
          <w:i/>
          <w:color w:val="000000"/>
        </w:rPr>
        <w:t>, for example,</w:t>
      </w:r>
      <w:r w:rsidRPr="007129FA">
        <w:rPr>
          <w:rFonts w:asciiTheme="minorHAnsi" w:hAnsiTheme="minorHAnsi" w:cs="Arial"/>
          <w:i/>
          <w:color w:val="000000"/>
        </w:rPr>
        <w:t xml:space="preserve"> opportunities for targeted workforce and career skills development, career counseling, and elements of experiential and work</w:t>
      </w:r>
      <w:r>
        <w:rPr>
          <w:rFonts w:asciiTheme="minorHAnsi" w:hAnsiTheme="minorHAnsi" w:cs="Arial"/>
          <w:i/>
          <w:color w:val="000000"/>
        </w:rPr>
        <w:t>-based</w:t>
      </w:r>
      <w:r w:rsidRPr="007129FA">
        <w:rPr>
          <w:rFonts w:asciiTheme="minorHAnsi" w:hAnsiTheme="minorHAnsi" w:cs="Arial"/>
          <w:i/>
          <w:color w:val="000000"/>
        </w:rPr>
        <w:t xml:space="preserve"> learning.</w:t>
      </w:r>
    </w:p>
    <w:p w14:paraId="7900ACF6" w14:textId="77777777" w:rsidR="00D76937" w:rsidRPr="007129FA" w:rsidRDefault="00D76937" w:rsidP="00D76937">
      <w:pPr>
        <w:ind w:left="720"/>
        <w:rPr>
          <w:rFonts w:asciiTheme="minorHAnsi" w:hAnsiTheme="minorHAnsi" w:cs="Arial"/>
          <w:i/>
          <w:color w:val="000000"/>
        </w:rPr>
      </w:pPr>
    </w:p>
    <w:p w14:paraId="29F85872" w14:textId="77777777" w:rsidR="00D76937" w:rsidRPr="00B75E3B" w:rsidRDefault="00D76937" w:rsidP="00D76937">
      <w:pPr>
        <w:pStyle w:val="Heading2"/>
        <w:ind w:left="720"/>
        <w:rPr>
          <w:rFonts w:asciiTheme="minorHAnsi" w:hAnsiTheme="minorHAnsi" w:cs="Arial"/>
          <w:b/>
          <w:color w:val="000000" w:themeColor="text1"/>
          <w:sz w:val="24"/>
          <w:szCs w:val="24"/>
        </w:rPr>
      </w:pPr>
      <w:r w:rsidRPr="00B75E3B">
        <w:rPr>
          <w:rFonts w:asciiTheme="minorHAnsi" w:hAnsiTheme="minorHAnsi" w:cs="Arial"/>
          <w:b/>
          <w:color w:val="000000" w:themeColor="text1"/>
          <w:sz w:val="24"/>
          <w:szCs w:val="24"/>
        </w:rPr>
        <w:t>Guiding Principle 5:  Effective Partnerships</w:t>
      </w:r>
    </w:p>
    <w:p w14:paraId="3765E9A7" w14:textId="418EE457" w:rsidR="00D76937" w:rsidRDefault="00377A29" w:rsidP="00D76937">
      <w:pPr>
        <w:ind w:left="720"/>
        <w:rPr>
          <w:rFonts w:asciiTheme="minorHAnsi" w:hAnsiTheme="minorHAnsi" w:cs="Arial"/>
          <w:i/>
          <w:color w:val="000000"/>
        </w:rPr>
      </w:pPr>
      <w:r>
        <w:rPr>
          <w:rFonts w:asciiTheme="minorHAnsi" w:hAnsiTheme="minorHAnsi" w:cs="Arial"/>
          <w:i/>
          <w:color w:val="000000"/>
        </w:rPr>
        <w:t xml:space="preserve">Innovation Pathways </w:t>
      </w:r>
      <w:r w:rsidR="00D76937">
        <w:rPr>
          <w:rFonts w:asciiTheme="minorHAnsi" w:hAnsiTheme="minorHAnsi" w:cs="Arial"/>
          <w:i/>
          <w:color w:val="000000"/>
        </w:rPr>
        <w:t>require a formal partnership with a workforce development board</w:t>
      </w:r>
      <w:r>
        <w:rPr>
          <w:rFonts w:asciiTheme="minorHAnsi" w:hAnsiTheme="minorHAnsi" w:cs="Arial"/>
          <w:i/>
          <w:color w:val="000000"/>
        </w:rPr>
        <w:t xml:space="preserve"> (</w:t>
      </w:r>
      <w:hyperlink r:id="rId14" w:history="1">
        <w:r w:rsidRPr="007274D5">
          <w:rPr>
            <w:rStyle w:val="Hyperlink"/>
            <w:rFonts w:asciiTheme="minorHAnsi" w:hAnsiTheme="minorHAnsi" w:cs="Arial"/>
            <w:i/>
          </w:rPr>
          <w:t>MassHire</w:t>
        </w:r>
      </w:hyperlink>
      <w:r>
        <w:rPr>
          <w:rFonts w:asciiTheme="minorHAnsi" w:hAnsiTheme="minorHAnsi" w:cs="Arial"/>
          <w:i/>
          <w:color w:val="000000"/>
        </w:rPr>
        <w:t>) and</w:t>
      </w:r>
      <w:r w:rsidR="00D76937">
        <w:rPr>
          <w:rFonts w:asciiTheme="minorHAnsi" w:hAnsiTheme="minorHAnsi" w:cs="Arial"/>
          <w:i/>
          <w:color w:val="000000"/>
        </w:rPr>
        <w:t xml:space="preserve"> one or more employers or an employer association. </w:t>
      </w:r>
      <w:r w:rsidR="00D76937" w:rsidRPr="007129FA">
        <w:rPr>
          <w:rFonts w:asciiTheme="minorHAnsi" w:hAnsiTheme="minorHAnsi" w:cs="Arial"/>
          <w:i/>
          <w:color w:val="000000"/>
        </w:rPr>
        <w:t>Programs should be sufficient in size to capture economies of scale goals and to ensure long-term sustainability.</w:t>
      </w:r>
    </w:p>
    <w:p w14:paraId="6C4DC9A4" w14:textId="77777777" w:rsidR="007E2C71" w:rsidRPr="00B75E3B" w:rsidRDefault="007E2C71" w:rsidP="00D76937">
      <w:pPr>
        <w:ind w:left="720"/>
        <w:rPr>
          <w:rFonts w:asciiTheme="minorHAnsi" w:hAnsiTheme="minorHAnsi" w:cs="Arial"/>
          <w:i/>
          <w:color w:val="000000"/>
        </w:rPr>
      </w:pPr>
    </w:p>
    <w:p w14:paraId="0073B649" w14:textId="77777777" w:rsidR="006A3B41" w:rsidRDefault="006A3B41" w:rsidP="00D76937">
      <w:pPr>
        <w:rPr>
          <w:rFonts w:asciiTheme="minorHAnsi" w:eastAsiaTheme="majorEastAsia" w:hAnsiTheme="minorHAnsi" w:cs="Arial"/>
          <w:color w:val="000000" w:themeColor="text1"/>
        </w:rPr>
      </w:pPr>
    </w:p>
    <w:p w14:paraId="2410360B" w14:textId="1342B35E" w:rsidR="006A3B41" w:rsidRPr="00806067" w:rsidRDefault="006A3B41" w:rsidP="006A3B41">
      <w:pPr>
        <w:pStyle w:val="Heading1"/>
        <w:spacing w:before="0"/>
        <w:rPr>
          <w:rFonts w:asciiTheme="minorHAnsi" w:hAnsiTheme="minorHAnsi" w:cs="Arial"/>
          <w:b/>
          <w:color w:val="000000" w:themeColor="text1"/>
        </w:rPr>
      </w:pPr>
      <w:bookmarkStart w:id="5" w:name="_Toc523485643"/>
      <w:r>
        <w:rPr>
          <w:rFonts w:asciiTheme="minorHAnsi" w:hAnsiTheme="minorHAnsi" w:cs="Arial"/>
          <w:b/>
          <w:color w:val="000000" w:themeColor="text1"/>
        </w:rPr>
        <w:t>Innovation Pathway Implementation</w:t>
      </w:r>
      <w:r w:rsidRPr="00806067">
        <w:rPr>
          <w:rFonts w:asciiTheme="minorHAnsi" w:hAnsiTheme="minorHAnsi" w:cs="Arial"/>
          <w:b/>
          <w:color w:val="000000" w:themeColor="text1"/>
        </w:rPr>
        <w:t xml:space="preserve"> Grant </w:t>
      </w:r>
      <w:r>
        <w:rPr>
          <w:rFonts w:asciiTheme="minorHAnsi" w:hAnsiTheme="minorHAnsi" w:cs="Arial"/>
          <w:b/>
          <w:color w:val="000000" w:themeColor="text1"/>
        </w:rPr>
        <w:t>Purpose</w:t>
      </w:r>
    </w:p>
    <w:p w14:paraId="2489B7D9" w14:textId="77777777" w:rsidR="006A3B41" w:rsidRDefault="006A3B41" w:rsidP="006A3B41"/>
    <w:p w14:paraId="3D3CEEE0" w14:textId="598ACCB1" w:rsidR="006A3B41" w:rsidRDefault="006A3B41" w:rsidP="006A3B41">
      <w:pPr>
        <w:rPr>
          <w:rFonts w:asciiTheme="minorHAnsi" w:hAnsiTheme="minorHAnsi" w:cs="Arial"/>
          <w:bCs/>
          <w:color w:val="000000"/>
        </w:rPr>
      </w:pPr>
      <w:r w:rsidRPr="0046083F">
        <w:rPr>
          <w:rFonts w:asciiTheme="minorHAnsi" w:hAnsiTheme="minorHAnsi" w:cs="Arial"/>
          <w:bCs/>
          <w:color w:val="000000"/>
        </w:rPr>
        <w:t xml:space="preserve">The purpose of the </w:t>
      </w:r>
      <w:r w:rsidR="000E6B28">
        <w:rPr>
          <w:rFonts w:asciiTheme="minorHAnsi" w:hAnsiTheme="minorHAnsi" w:cs="Arial"/>
          <w:bCs/>
          <w:color w:val="000000"/>
        </w:rPr>
        <w:t>grant</w:t>
      </w:r>
      <w:r w:rsidRPr="0046083F">
        <w:rPr>
          <w:rFonts w:asciiTheme="minorHAnsi" w:eastAsiaTheme="majorEastAsia" w:hAnsiTheme="minorHAnsi" w:cs="Arial"/>
          <w:color w:val="000000" w:themeColor="text1"/>
        </w:rPr>
        <w:t xml:space="preserve"> is to provide </w:t>
      </w:r>
      <w:r w:rsidR="000E6B28">
        <w:rPr>
          <w:rFonts w:asciiTheme="minorHAnsi" w:eastAsiaTheme="majorEastAsia" w:hAnsiTheme="minorHAnsi" w:cs="Arial"/>
          <w:color w:val="000000" w:themeColor="text1"/>
        </w:rPr>
        <w:t xml:space="preserve">Innovation Pathway program implementation </w:t>
      </w:r>
      <w:r w:rsidRPr="0046083F">
        <w:rPr>
          <w:rFonts w:asciiTheme="minorHAnsi" w:eastAsiaTheme="majorEastAsia" w:hAnsiTheme="minorHAnsi" w:cs="Arial"/>
          <w:color w:val="000000" w:themeColor="text1"/>
        </w:rPr>
        <w:t xml:space="preserve">resources </w:t>
      </w:r>
      <w:r w:rsidR="000E6B28">
        <w:rPr>
          <w:rFonts w:asciiTheme="minorHAnsi" w:eastAsiaTheme="majorEastAsia" w:hAnsiTheme="minorHAnsi" w:cs="Arial"/>
          <w:color w:val="000000" w:themeColor="text1"/>
        </w:rPr>
        <w:t xml:space="preserve">to an LEA who has achieved Innovation Pathway designation from </w:t>
      </w:r>
      <w:r w:rsidR="000E6B28">
        <w:rPr>
          <w:rFonts w:asciiTheme="minorHAnsi" w:hAnsiTheme="minorHAnsi" w:cs="Arial"/>
          <w:bCs/>
          <w:color w:val="000000"/>
        </w:rPr>
        <w:t xml:space="preserve">DESE in </w:t>
      </w:r>
      <w:r w:rsidR="00B03655">
        <w:rPr>
          <w:rFonts w:asciiTheme="minorHAnsi" w:hAnsiTheme="minorHAnsi" w:cs="Arial"/>
          <w:bCs/>
          <w:color w:val="000000"/>
        </w:rPr>
        <w:t>Spring 20</w:t>
      </w:r>
      <w:r w:rsidR="00FC7E2D">
        <w:rPr>
          <w:rFonts w:asciiTheme="minorHAnsi" w:hAnsiTheme="minorHAnsi" w:cs="Arial"/>
          <w:bCs/>
          <w:color w:val="000000"/>
        </w:rPr>
        <w:t>20</w:t>
      </w:r>
      <w:r w:rsidR="000E6B28">
        <w:rPr>
          <w:rFonts w:asciiTheme="minorHAnsi" w:hAnsiTheme="minorHAnsi" w:cs="Arial"/>
          <w:bCs/>
          <w:color w:val="000000"/>
        </w:rPr>
        <w:t>.</w:t>
      </w:r>
    </w:p>
    <w:p w14:paraId="3CDB8DF9" w14:textId="4DE263F8" w:rsidR="00126656" w:rsidRDefault="00126656" w:rsidP="006A3B41">
      <w:pPr>
        <w:rPr>
          <w:rFonts w:asciiTheme="minorHAnsi" w:hAnsiTheme="minorHAnsi" w:cs="Arial"/>
          <w:bCs/>
          <w:color w:val="000000"/>
        </w:rPr>
      </w:pPr>
    </w:p>
    <w:p w14:paraId="01220B1F" w14:textId="407A1DE7" w:rsidR="00126656" w:rsidRPr="00696390" w:rsidRDefault="00377A29" w:rsidP="006A3B41">
      <w:pPr>
        <w:rPr>
          <w:rFonts w:asciiTheme="minorHAnsi" w:hAnsiTheme="minorHAnsi" w:cs="Arial"/>
          <w:bCs/>
          <w:color w:val="000000"/>
        </w:rPr>
      </w:pPr>
      <w:bookmarkStart w:id="6" w:name="_Hlk34039605"/>
      <w:r w:rsidRPr="00696390">
        <w:rPr>
          <w:rFonts w:asciiTheme="minorHAnsi" w:hAnsiTheme="minorHAnsi" w:cs="Arial"/>
          <w:bCs/>
          <w:color w:val="000000"/>
        </w:rPr>
        <w:lastRenderedPageBreak/>
        <w:t>In FY21</w:t>
      </w:r>
      <w:r w:rsidR="00126656" w:rsidRPr="00696390">
        <w:rPr>
          <w:rFonts w:asciiTheme="minorHAnsi" w:hAnsiTheme="minorHAnsi" w:cs="Arial"/>
          <w:bCs/>
          <w:color w:val="000000"/>
        </w:rPr>
        <w:t xml:space="preserve"> Skills Capital Gran</w:t>
      </w:r>
      <w:r w:rsidRPr="00696390">
        <w:rPr>
          <w:rFonts w:asciiTheme="minorHAnsi" w:hAnsiTheme="minorHAnsi" w:cs="Arial"/>
          <w:bCs/>
          <w:color w:val="000000"/>
        </w:rPr>
        <w:t xml:space="preserve">t funding is available to support Innovation Pathway designees’ Innovation Pathway-specific equipment needs. To apply for this funding, designees must complete the </w:t>
      </w:r>
      <w:r w:rsidRPr="00696390">
        <w:rPr>
          <w:rFonts w:asciiTheme="minorHAnsi" w:hAnsiTheme="minorHAnsi" w:cs="Arial"/>
          <w:bCs/>
          <w:i/>
          <w:iCs/>
          <w:color w:val="000000"/>
        </w:rPr>
        <w:t xml:space="preserve">separate </w:t>
      </w:r>
      <w:r w:rsidRPr="00696390">
        <w:rPr>
          <w:rFonts w:asciiTheme="minorHAnsi" w:hAnsiTheme="minorHAnsi" w:cs="Arial"/>
          <w:bCs/>
          <w:color w:val="000000"/>
        </w:rPr>
        <w:t>Skills Capital Grant Program FY21 Estimated Budget and Timeline</w:t>
      </w:r>
      <w:bookmarkEnd w:id="6"/>
      <w:r w:rsidRPr="00696390">
        <w:rPr>
          <w:rFonts w:asciiTheme="minorHAnsi" w:hAnsiTheme="minorHAnsi" w:cs="Arial"/>
          <w:bCs/>
          <w:color w:val="000000"/>
        </w:rPr>
        <w:t>.</w:t>
      </w:r>
    </w:p>
    <w:p w14:paraId="3A427F08" w14:textId="77777777" w:rsidR="006A3B41" w:rsidRPr="00696390" w:rsidRDefault="006A3B41" w:rsidP="006A3B41"/>
    <w:p w14:paraId="525ED686" w14:textId="493B1A11" w:rsidR="006A3B41" w:rsidRPr="00696390" w:rsidRDefault="006A3B41" w:rsidP="006A3B41">
      <w:pPr>
        <w:pStyle w:val="Heading1"/>
        <w:spacing w:before="0"/>
        <w:rPr>
          <w:rFonts w:asciiTheme="minorHAnsi" w:hAnsiTheme="minorHAnsi" w:cs="Arial"/>
          <w:b/>
          <w:color w:val="000000" w:themeColor="text1"/>
        </w:rPr>
      </w:pPr>
      <w:r w:rsidRPr="00696390">
        <w:rPr>
          <w:rFonts w:asciiTheme="minorHAnsi" w:hAnsiTheme="minorHAnsi" w:cs="Arial"/>
          <w:b/>
          <w:color w:val="000000" w:themeColor="text1"/>
        </w:rPr>
        <w:t xml:space="preserve">Innovation Pathway Implementation Grant Eligibility </w:t>
      </w:r>
      <w:bookmarkEnd w:id="5"/>
      <w:r w:rsidRPr="00696390">
        <w:rPr>
          <w:rFonts w:asciiTheme="minorHAnsi" w:hAnsiTheme="minorHAnsi" w:cs="Arial"/>
          <w:b/>
          <w:color w:val="000000" w:themeColor="text1"/>
        </w:rPr>
        <w:t>and Funding</w:t>
      </w:r>
    </w:p>
    <w:p w14:paraId="1B58B297" w14:textId="77777777" w:rsidR="006A3B41" w:rsidRPr="00696390" w:rsidRDefault="006A3B41" w:rsidP="006A3B41">
      <w:pPr>
        <w:rPr>
          <w:sz w:val="16"/>
          <w:szCs w:val="16"/>
        </w:rPr>
      </w:pPr>
    </w:p>
    <w:p w14:paraId="7A54B371" w14:textId="3779413D" w:rsidR="006A3B41" w:rsidRDefault="006A3B41" w:rsidP="006A3B41">
      <w:pPr>
        <w:rPr>
          <w:rFonts w:cs="Calibri"/>
        </w:rPr>
      </w:pPr>
      <w:r w:rsidRPr="00696390">
        <w:rPr>
          <w:rFonts w:cs="Calibri"/>
        </w:rPr>
        <w:t xml:space="preserve">To qualify for competitive funding, applicants must have received Innovation Pathway Designation from DESE </w:t>
      </w:r>
      <w:r w:rsidR="0082185C" w:rsidRPr="00696390">
        <w:rPr>
          <w:rFonts w:cs="Calibri"/>
        </w:rPr>
        <w:t>in Spring 20</w:t>
      </w:r>
      <w:r w:rsidR="00FC7E2D" w:rsidRPr="00696390">
        <w:rPr>
          <w:rFonts w:cs="Calibri"/>
        </w:rPr>
        <w:t>20</w:t>
      </w:r>
      <w:r w:rsidRPr="00696390">
        <w:rPr>
          <w:rFonts w:cs="Calibri"/>
        </w:rPr>
        <w:t>.</w:t>
      </w:r>
      <w:r w:rsidR="000E6B28" w:rsidRPr="00696390">
        <w:rPr>
          <w:rFonts w:cs="Calibri"/>
        </w:rPr>
        <w:t xml:space="preserve"> </w:t>
      </w:r>
      <w:r w:rsidR="00122458" w:rsidRPr="00696390">
        <w:rPr>
          <w:rFonts w:cs="Calibri"/>
        </w:rPr>
        <w:t xml:space="preserve">An LEA may submit only one application. The </w:t>
      </w:r>
      <w:r w:rsidRPr="00696390">
        <w:rPr>
          <w:rFonts w:cs="Calibri"/>
        </w:rPr>
        <w:t xml:space="preserve">maximum award </w:t>
      </w:r>
      <w:r w:rsidR="00122458" w:rsidRPr="00696390">
        <w:rPr>
          <w:rFonts w:cs="Calibri"/>
          <w:u w:val="single"/>
        </w:rPr>
        <w:t xml:space="preserve">is </w:t>
      </w:r>
      <w:r w:rsidRPr="00696390">
        <w:rPr>
          <w:rFonts w:cs="Calibri"/>
          <w:u w:val="single"/>
        </w:rPr>
        <w:t>up to $</w:t>
      </w:r>
      <w:r w:rsidR="00377A29" w:rsidRPr="00696390">
        <w:rPr>
          <w:rFonts w:cs="Calibri"/>
          <w:u w:val="single"/>
        </w:rPr>
        <w:t>3</w:t>
      </w:r>
      <w:r w:rsidRPr="00696390">
        <w:rPr>
          <w:rFonts w:cs="Calibri"/>
          <w:u w:val="single"/>
        </w:rPr>
        <w:t>0,000.</w:t>
      </w:r>
      <w:r w:rsidRPr="00122458">
        <w:rPr>
          <w:rFonts w:cs="Calibri"/>
        </w:rPr>
        <w:t xml:space="preserve"> </w:t>
      </w:r>
      <w:r w:rsidR="000E6B28" w:rsidRPr="00122458">
        <w:rPr>
          <w:rFonts w:cs="Calibri"/>
        </w:rPr>
        <w:t xml:space="preserve"> </w:t>
      </w:r>
    </w:p>
    <w:p w14:paraId="625C26A5" w14:textId="6401C172" w:rsidR="00C55A6C" w:rsidRDefault="00C55A6C" w:rsidP="006A3B41">
      <w:pPr>
        <w:rPr>
          <w:rFonts w:cs="Calibri"/>
        </w:rPr>
      </w:pPr>
    </w:p>
    <w:p w14:paraId="65F3D1E8" w14:textId="4C0C9D85" w:rsidR="00C55A6C" w:rsidRPr="00C55A6C" w:rsidRDefault="00C55A6C" w:rsidP="00C55A6C">
      <w:pPr>
        <w:pStyle w:val="Heading1"/>
        <w:spacing w:before="0"/>
        <w:rPr>
          <w:rFonts w:asciiTheme="minorHAnsi" w:hAnsiTheme="minorHAnsi" w:cs="Arial"/>
          <w:b/>
          <w:color w:val="000000" w:themeColor="text1"/>
        </w:rPr>
      </w:pPr>
      <w:r>
        <w:rPr>
          <w:rFonts w:asciiTheme="minorHAnsi" w:hAnsiTheme="minorHAnsi" w:cs="Arial"/>
          <w:b/>
          <w:color w:val="000000" w:themeColor="text1"/>
        </w:rPr>
        <w:t>Primary Contact</w:t>
      </w:r>
    </w:p>
    <w:p w14:paraId="55C8977C" w14:textId="77777777" w:rsidR="00C55A6C" w:rsidRPr="00FC6C75" w:rsidRDefault="00C55A6C" w:rsidP="00C55A6C">
      <w:pPr>
        <w:rPr>
          <w:rFonts w:ascii="Times New Roman" w:hAnsi="Times New Roman"/>
          <w:sz w:val="24"/>
          <w:szCs w:val="24"/>
        </w:rPr>
      </w:pPr>
    </w:p>
    <w:p w14:paraId="6C560F00" w14:textId="51420AB8" w:rsidR="003E3810" w:rsidRPr="003E3810" w:rsidRDefault="0001064B" w:rsidP="003E3810">
      <w:pPr>
        <w:pStyle w:val="ListParagraph"/>
        <w:numPr>
          <w:ilvl w:val="0"/>
          <w:numId w:val="4"/>
        </w:numPr>
        <w:spacing w:after="160" w:line="259" w:lineRule="auto"/>
        <w:contextualSpacing/>
        <w:rPr>
          <w:rFonts w:asciiTheme="minorHAnsi" w:eastAsiaTheme="majorEastAsia" w:hAnsiTheme="minorHAnsi" w:cs="Arial"/>
          <w:b/>
          <w:color w:val="000000" w:themeColor="text1"/>
          <w:sz w:val="32"/>
          <w:szCs w:val="32"/>
        </w:rPr>
      </w:pPr>
      <w:r w:rsidRPr="003E3810">
        <w:rPr>
          <w:rFonts w:cs="Calibri"/>
        </w:rPr>
        <w:t>Jennifer Gwatkin</w:t>
      </w:r>
      <w:r w:rsidR="00C55A6C" w:rsidRPr="003E3810">
        <w:rPr>
          <w:rFonts w:cs="Calibri"/>
        </w:rPr>
        <w:t xml:space="preserve">, </w:t>
      </w:r>
      <w:r w:rsidRPr="003E3810">
        <w:rPr>
          <w:rFonts w:cs="Calibri"/>
        </w:rPr>
        <w:t>Office for College, Career, and Technical Education</w:t>
      </w:r>
      <w:r w:rsidR="00C55A6C" w:rsidRPr="003E3810">
        <w:rPr>
          <w:rFonts w:cs="Calibri"/>
        </w:rPr>
        <w:t xml:space="preserve">, </w:t>
      </w:r>
      <w:r w:rsidRPr="003E3810">
        <w:rPr>
          <w:rFonts w:cs="Calibri"/>
        </w:rPr>
        <w:t>DESE</w:t>
      </w:r>
      <w:r w:rsidR="00C55A6C" w:rsidRPr="003E3810">
        <w:rPr>
          <w:rFonts w:cs="Calibri"/>
        </w:rPr>
        <w:t xml:space="preserve">  </w:t>
      </w:r>
      <w:r w:rsidRPr="003E3810">
        <w:rPr>
          <w:rFonts w:cs="Calibri"/>
        </w:rPr>
        <w:br/>
      </w:r>
      <w:hyperlink r:id="rId15" w:tgtFrame="_blank" w:history="1">
        <w:r w:rsidR="00C76E25">
          <w:rPr>
            <w:rStyle w:val="Hyperlink"/>
            <w:rFonts w:ascii="Arial" w:eastAsia="Times New Roman" w:hAnsi="Arial" w:cs="Arial"/>
            <w:sz w:val="20"/>
            <w:szCs w:val="20"/>
          </w:rPr>
          <w:t>Jennifer.A.Gwatkin@mass.gov</w:t>
        </w:r>
      </w:hyperlink>
      <w:r w:rsidR="00C55A6C" w:rsidRPr="003E3810">
        <w:rPr>
          <w:rFonts w:cs="Calibri"/>
        </w:rPr>
        <w:t>; (</w:t>
      </w:r>
      <w:r w:rsidRPr="003E3810">
        <w:rPr>
          <w:rFonts w:cs="Calibri"/>
        </w:rPr>
        <w:t>781</w:t>
      </w:r>
      <w:r w:rsidR="00C55A6C" w:rsidRPr="003E3810">
        <w:rPr>
          <w:rFonts w:cs="Calibri"/>
        </w:rPr>
        <w:t xml:space="preserve">) </w:t>
      </w:r>
      <w:r w:rsidRPr="003E3810">
        <w:rPr>
          <w:rFonts w:cs="Calibri"/>
        </w:rPr>
        <w:t>338</w:t>
      </w:r>
      <w:r w:rsidR="00C55A6C" w:rsidRPr="003E3810">
        <w:rPr>
          <w:rFonts w:cs="Calibri"/>
        </w:rPr>
        <w:t>-</w:t>
      </w:r>
      <w:r w:rsidRPr="003E3810">
        <w:rPr>
          <w:rFonts w:cs="Calibri"/>
        </w:rPr>
        <w:t>3954</w:t>
      </w:r>
      <w:bookmarkStart w:id="7" w:name="_Toc523485642"/>
      <w:r w:rsidR="003E3810" w:rsidRPr="003E3810">
        <w:rPr>
          <w:rFonts w:asciiTheme="minorHAnsi" w:hAnsiTheme="minorHAnsi" w:cs="Arial"/>
          <w:b/>
          <w:color w:val="000000" w:themeColor="text1"/>
        </w:rPr>
        <w:br w:type="page"/>
      </w:r>
    </w:p>
    <w:p w14:paraId="26B6A07B" w14:textId="36C63117" w:rsidR="00D76937" w:rsidRPr="00294708" w:rsidRDefault="00D76937" w:rsidP="00D76937">
      <w:pPr>
        <w:pStyle w:val="Heading1"/>
        <w:spacing w:before="0"/>
        <w:rPr>
          <w:rFonts w:asciiTheme="minorHAnsi" w:hAnsiTheme="minorHAnsi" w:cs="Arial"/>
          <w:b/>
          <w:color w:val="000000" w:themeColor="text1"/>
        </w:rPr>
      </w:pPr>
      <w:r>
        <w:rPr>
          <w:rFonts w:asciiTheme="minorHAnsi" w:hAnsiTheme="minorHAnsi" w:cs="Arial"/>
          <w:b/>
          <w:color w:val="000000" w:themeColor="text1"/>
        </w:rPr>
        <w:lastRenderedPageBreak/>
        <w:t>Innovation Pathway</w:t>
      </w:r>
      <w:r w:rsidRPr="00A426C4">
        <w:rPr>
          <w:rFonts w:asciiTheme="minorHAnsi" w:hAnsiTheme="minorHAnsi" w:cs="Arial"/>
          <w:b/>
          <w:color w:val="000000" w:themeColor="text1"/>
        </w:rPr>
        <w:t xml:space="preserve"> Grant </w:t>
      </w:r>
      <w:r w:rsidRPr="00294708">
        <w:rPr>
          <w:rFonts w:asciiTheme="minorHAnsi" w:hAnsiTheme="minorHAnsi" w:cs="Arial"/>
          <w:b/>
          <w:color w:val="000000" w:themeColor="text1"/>
        </w:rPr>
        <w:t>Timeline</w:t>
      </w:r>
      <w:bookmarkEnd w:id="7"/>
      <w:r w:rsidRPr="00294708">
        <w:rPr>
          <w:rFonts w:asciiTheme="minorHAnsi" w:hAnsiTheme="minorHAnsi" w:cs="Arial"/>
          <w:b/>
          <w:color w:val="000000" w:themeColor="text1"/>
        </w:rPr>
        <w:t xml:space="preserve"> </w:t>
      </w:r>
    </w:p>
    <w:p w14:paraId="4737477B" w14:textId="77777777" w:rsidR="00D76937" w:rsidRPr="007C04E9" w:rsidRDefault="00D76937" w:rsidP="00D76937">
      <w:pPr>
        <w:spacing w:line="259" w:lineRule="auto"/>
      </w:pPr>
      <w:r w:rsidRPr="00B3264E">
        <w:rPr>
          <w:b/>
          <w:i/>
        </w:rPr>
        <w:t>Application Schedule</w:t>
      </w:r>
    </w:p>
    <w:p w14:paraId="2EBE0763" w14:textId="77777777" w:rsidR="00D76937" w:rsidRPr="004968F6" w:rsidRDefault="00D76937" w:rsidP="00D76937">
      <w:pPr>
        <w:spacing w:line="259" w:lineRule="auto"/>
        <w:rPr>
          <w:sz w:val="16"/>
          <w:szCs w:val="16"/>
        </w:rPr>
      </w:pPr>
      <w:r w:rsidRPr="007C04E9">
        <w:rPr>
          <w:b/>
        </w:rPr>
        <w:t xml:space="preserve"> </w:t>
      </w:r>
    </w:p>
    <w:tbl>
      <w:tblPr>
        <w:tblStyle w:val="TableGrid0"/>
        <w:tblW w:w="10170" w:type="dxa"/>
        <w:tblInd w:w="85" w:type="dxa"/>
        <w:tblCellMar>
          <w:top w:w="53" w:type="dxa"/>
          <w:left w:w="108" w:type="dxa"/>
          <w:right w:w="115" w:type="dxa"/>
        </w:tblCellMar>
        <w:tblLook w:val="04A0" w:firstRow="1" w:lastRow="0" w:firstColumn="1" w:lastColumn="0" w:noHBand="0" w:noVBand="1"/>
        <w:tblDescription w:val="Request for Proposals Released: On or before August 30, 2018 &#10;Proposals will only be accepted through the online application system.: No later than 5 PM on September 26, 2018 and must be submitted electronically via WizeHive&#10;Projected Grant Awards Announcement: November 7, 2018&#10;Anticipated Contract Start Date: On or about December 1, 2018&#10;Contract End Date: June 30, 2019"/>
      </w:tblPr>
      <w:tblGrid>
        <w:gridCol w:w="4195"/>
        <w:gridCol w:w="5975"/>
      </w:tblGrid>
      <w:tr w:rsidR="00D76937" w:rsidRPr="00696390" w14:paraId="084B8C5F" w14:textId="77777777" w:rsidTr="005226E9">
        <w:trPr>
          <w:trHeight w:val="425"/>
          <w:tblHeader/>
        </w:trPr>
        <w:tc>
          <w:tcPr>
            <w:tcW w:w="4195" w:type="dxa"/>
            <w:tcBorders>
              <w:top w:val="single" w:sz="4" w:space="0" w:color="000000"/>
              <w:left w:val="single" w:sz="4" w:space="0" w:color="000000"/>
              <w:bottom w:val="single" w:sz="4" w:space="0" w:color="000000"/>
              <w:right w:val="single" w:sz="4" w:space="0" w:color="000000"/>
            </w:tcBorders>
          </w:tcPr>
          <w:p w14:paraId="4B2E224D" w14:textId="77777777" w:rsidR="00D76937" w:rsidRPr="00696390" w:rsidRDefault="00D76937" w:rsidP="00465E82">
            <w:pPr>
              <w:spacing w:line="259" w:lineRule="auto"/>
            </w:pPr>
            <w:r w:rsidRPr="00696390">
              <w:t xml:space="preserve">Request for Proposals Released </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14:paraId="43E6CCCC" w14:textId="15BC1643" w:rsidR="00D76937" w:rsidRPr="00696390" w:rsidRDefault="00C7036F" w:rsidP="00465E82">
            <w:pPr>
              <w:spacing w:line="259" w:lineRule="auto"/>
            </w:pPr>
            <w:r w:rsidRPr="00696390">
              <w:t xml:space="preserve">April </w:t>
            </w:r>
            <w:r w:rsidR="00696390">
              <w:t>14</w:t>
            </w:r>
            <w:r w:rsidRPr="00696390">
              <w:t>, 2020</w:t>
            </w:r>
          </w:p>
        </w:tc>
      </w:tr>
      <w:tr w:rsidR="00D76937" w:rsidRPr="00696390" w14:paraId="35BC374F" w14:textId="77777777" w:rsidTr="005226E9">
        <w:trPr>
          <w:trHeight w:val="422"/>
          <w:tblHeader/>
        </w:trPr>
        <w:tc>
          <w:tcPr>
            <w:tcW w:w="4195" w:type="dxa"/>
            <w:tcBorders>
              <w:top w:val="single" w:sz="4" w:space="0" w:color="000000"/>
              <w:left w:val="single" w:sz="4" w:space="0" w:color="000000"/>
              <w:bottom w:val="single" w:sz="4" w:space="0" w:color="000000"/>
              <w:right w:val="single" w:sz="4" w:space="0" w:color="000000"/>
            </w:tcBorders>
          </w:tcPr>
          <w:p w14:paraId="5554DF51" w14:textId="56078108" w:rsidR="00D76937" w:rsidRPr="00696390" w:rsidRDefault="00BB169E" w:rsidP="00465E82">
            <w:pPr>
              <w:spacing w:line="259" w:lineRule="auto"/>
            </w:pPr>
            <w:r w:rsidRPr="00696390">
              <w:t>Proposals due via email</w:t>
            </w:r>
            <w:r w:rsidR="000D41B5" w:rsidRPr="00696390">
              <w:t xml:space="preserve"> to </w:t>
            </w:r>
            <w:hyperlink r:id="rId16" w:history="1">
              <w:r w:rsidR="000D41B5" w:rsidRPr="00696390">
                <w:rPr>
                  <w:rStyle w:val="Hyperlink"/>
                </w:rPr>
                <w:t>pathways@doe.mass.edu</w:t>
              </w:r>
            </w:hyperlink>
            <w:r w:rsidR="0001064B" w:rsidRPr="00696390">
              <w:t>, by no later than 5:00 pm</w:t>
            </w:r>
            <w:r w:rsidR="000D41B5" w:rsidRPr="00696390">
              <w:t xml:space="preserve">. </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14:paraId="34081938" w14:textId="5D406E19" w:rsidR="00D76937" w:rsidRPr="00696390" w:rsidDel="007762E7" w:rsidRDefault="002A5BF1" w:rsidP="00D76937">
            <w:pPr>
              <w:spacing w:line="259" w:lineRule="auto"/>
            </w:pPr>
            <w:r w:rsidRPr="00696390">
              <w:rPr>
                <w:rFonts w:asciiTheme="minorHAnsi" w:hAnsiTheme="minorHAnsi" w:cs="Arial"/>
                <w:bCs/>
                <w:u w:val="single"/>
              </w:rPr>
              <w:t xml:space="preserve">May </w:t>
            </w:r>
            <w:r w:rsidR="00696390">
              <w:rPr>
                <w:rFonts w:asciiTheme="minorHAnsi" w:hAnsiTheme="minorHAnsi" w:cs="Arial"/>
                <w:bCs/>
                <w:u w:val="single"/>
              </w:rPr>
              <w:t>14</w:t>
            </w:r>
            <w:r w:rsidR="00774432" w:rsidRPr="00696390">
              <w:rPr>
                <w:rFonts w:asciiTheme="minorHAnsi" w:hAnsiTheme="minorHAnsi" w:cs="Arial"/>
                <w:bCs/>
                <w:u w:val="single"/>
              </w:rPr>
              <w:t>, 2020</w:t>
            </w:r>
          </w:p>
        </w:tc>
      </w:tr>
      <w:tr w:rsidR="00D76937" w:rsidRPr="00696390" w14:paraId="7CB00816" w14:textId="77777777" w:rsidTr="005226E9">
        <w:trPr>
          <w:trHeight w:val="422"/>
          <w:tblHeader/>
        </w:trPr>
        <w:tc>
          <w:tcPr>
            <w:tcW w:w="4195" w:type="dxa"/>
            <w:tcBorders>
              <w:top w:val="single" w:sz="4" w:space="0" w:color="000000"/>
              <w:left w:val="single" w:sz="4" w:space="0" w:color="000000"/>
              <w:bottom w:val="single" w:sz="4" w:space="0" w:color="000000"/>
              <w:right w:val="single" w:sz="4" w:space="0" w:color="000000"/>
            </w:tcBorders>
          </w:tcPr>
          <w:p w14:paraId="10A2B3DC" w14:textId="77777777" w:rsidR="00D76937" w:rsidRPr="00696390" w:rsidRDefault="00D76937" w:rsidP="00465E82">
            <w:pPr>
              <w:spacing w:line="259" w:lineRule="auto"/>
            </w:pPr>
            <w:r w:rsidRPr="00696390">
              <w:t xml:space="preserve">Projected Grant Awards Announcement </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14:paraId="4CDAB073" w14:textId="6BCACCDC" w:rsidR="00D76937" w:rsidRPr="00696390" w:rsidRDefault="00D76937" w:rsidP="006A3B41">
            <w:pPr>
              <w:spacing w:line="259" w:lineRule="auto"/>
            </w:pPr>
            <w:r w:rsidRPr="00696390">
              <w:t xml:space="preserve"> </w:t>
            </w:r>
            <w:r w:rsidR="002A5BF1" w:rsidRPr="00696390">
              <w:t>July 10</w:t>
            </w:r>
            <w:r w:rsidR="00FC7E2D" w:rsidRPr="00696390">
              <w:t>, 2020</w:t>
            </w:r>
          </w:p>
        </w:tc>
      </w:tr>
      <w:tr w:rsidR="00D76937" w:rsidRPr="00696390" w14:paraId="4013FE40" w14:textId="77777777" w:rsidTr="005226E9">
        <w:trPr>
          <w:trHeight w:val="422"/>
          <w:tblHeader/>
        </w:trPr>
        <w:tc>
          <w:tcPr>
            <w:tcW w:w="4195" w:type="dxa"/>
            <w:tcBorders>
              <w:top w:val="single" w:sz="4" w:space="0" w:color="000000"/>
              <w:left w:val="single" w:sz="4" w:space="0" w:color="000000"/>
              <w:bottom w:val="single" w:sz="4" w:space="0" w:color="000000"/>
              <w:right w:val="single" w:sz="4" w:space="0" w:color="000000"/>
            </w:tcBorders>
          </w:tcPr>
          <w:p w14:paraId="08332BCE" w14:textId="77777777" w:rsidR="00D76937" w:rsidRPr="00696390" w:rsidRDefault="00D76937" w:rsidP="00465E82">
            <w:pPr>
              <w:spacing w:line="259" w:lineRule="auto"/>
            </w:pPr>
            <w:r w:rsidRPr="00696390">
              <w:t xml:space="preserve">Anticipated Contract Start Date </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14:paraId="2E244266" w14:textId="2021CF09" w:rsidR="00D76937" w:rsidRPr="00696390" w:rsidRDefault="006A3B41" w:rsidP="00465E82">
            <w:pPr>
              <w:spacing w:line="259" w:lineRule="auto"/>
            </w:pPr>
            <w:r w:rsidRPr="00696390">
              <w:t xml:space="preserve">July </w:t>
            </w:r>
            <w:r w:rsidR="00696390" w:rsidRPr="00696390">
              <w:t>15</w:t>
            </w:r>
            <w:r w:rsidRPr="00696390">
              <w:t>, 20</w:t>
            </w:r>
            <w:r w:rsidR="00FC7E2D" w:rsidRPr="00696390">
              <w:t>20</w:t>
            </w:r>
          </w:p>
        </w:tc>
      </w:tr>
      <w:tr w:rsidR="00D76937" w:rsidRPr="00696390" w14:paraId="14F79125" w14:textId="77777777" w:rsidTr="005226E9">
        <w:trPr>
          <w:trHeight w:val="18"/>
          <w:tblHeader/>
        </w:trPr>
        <w:tc>
          <w:tcPr>
            <w:tcW w:w="4195" w:type="dxa"/>
            <w:tcBorders>
              <w:top w:val="single" w:sz="4" w:space="0" w:color="000000"/>
              <w:left w:val="single" w:sz="4" w:space="0" w:color="000000"/>
              <w:bottom w:val="single" w:sz="4" w:space="0" w:color="000000"/>
              <w:right w:val="single" w:sz="4" w:space="0" w:color="000000"/>
            </w:tcBorders>
          </w:tcPr>
          <w:p w14:paraId="5A0DA3C2" w14:textId="77777777" w:rsidR="00D76937" w:rsidRPr="00696390" w:rsidRDefault="00D76937" w:rsidP="00465E82">
            <w:pPr>
              <w:spacing w:line="259" w:lineRule="auto"/>
            </w:pPr>
            <w:r w:rsidRPr="00696390">
              <w:t xml:space="preserve">Contract End Date </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14:paraId="58502064" w14:textId="5C1A64FE" w:rsidR="00D76937" w:rsidRPr="00696390" w:rsidRDefault="00163BF7" w:rsidP="00D76937">
            <w:pPr>
              <w:spacing w:line="259" w:lineRule="auto"/>
            </w:pPr>
            <w:r w:rsidRPr="00696390">
              <w:t>August 31, 2020</w:t>
            </w:r>
          </w:p>
        </w:tc>
      </w:tr>
    </w:tbl>
    <w:p w14:paraId="3E7352AC" w14:textId="3ED548A9" w:rsidR="006A3B41" w:rsidRDefault="006A3B41" w:rsidP="00D76937">
      <w:pPr>
        <w:rPr>
          <w:rFonts w:cs="Calibri"/>
        </w:rPr>
      </w:pPr>
    </w:p>
    <w:p w14:paraId="17513E4F" w14:textId="77777777" w:rsidR="003E3810" w:rsidRPr="00696390" w:rsidRDefault="003E3810" w:rsidP="00D76937">
      <w:pPr>
        <w:rPr>
          <w:rFonts w:cs="Calibri"/>
        </w:rPr>
      </w:pPr>
    </w:p>
    <w:p w14:paraId="52876BE7" w14:textId="4B31C718" w:rsidR="006A3B41" w:rsidRPr="00696390" w:rsidRDefault="006A3B41" w:rsidP="006A3B41">
      <w:pPr>
        <w:pStyle w:val="Heading1"/>
        <w:spacing w:before="0"/>
        <w:rPr>
          <w:rFonts w:asciiTheme="minorHAnsi" w:hAnsiTheme="minorHAnsi" w:cs="Arial"/>
          <w:b/>
          <w:color w:val="000000" w:themeColor="text1"/>
        </w:rPr>
      </w:pPr>
      <w:r w:rsidRPr="00696390">
        <w:rPr>
          <w:rFonts w:asciiTheme="minorHAnsi" w:hAnsiTheme="minorHAnsi" w:cs="Arial"/>
          <w:b/>
          <w:color w:val="000000" w:themeColor="text1"/>
        </w:rPr>
        <w:t>Implementation Grant Evaluation</w:t>
      </w:r>
    </w:p>
    <w:p w14:paraId="25CF2F59" w14:textId="58D1E064" w:rsidR="003A552C" w:rsidRPr="00A91C7E" w:rsidRDefault="006A3B41" w:rsidP="003A552C">
      <w:pPr>
        <w:rPr>
          <w:rFonts w:ascii="Arial" w:hAnsi="Arial" w:cs="Arial"/>
          <w:sz w:val="20"/>
          <w:szCs w:val="20"/>
        </w:rPr>
      </w:pPr>
      <w:r w:rsidRPr="00696390">
        <w:rPr>
          <w:rFonts w:cs="Calibri"/>
        </w:rPr>
        <w:t>Applicants must demonstrate in their responses below how</w:t>
      </w:r>
      <w:r w:rsidR="0048699A" w:rsidRPr="00696390">
        <w:rPr>
          <w:rFonts w:cs="Calibri"/>
        </w:rPr>
        <w:t xml:space="preserve"> </w:t>
      </w:r>
      <w:r w:rsidR="007D5D09" w:rsidRPr="00696390">
        <w:rPr>
          <w:rFonts w:cs="Calibri"/>
        </w:rPr>
        <w:t xml:space="preserve">implementation </w:t>
      </w:r>
      <w:r w:rsidR="0048699A" w:rsidRPr="00696390">
        <w:rPr>
          <w:rFonts w:cs="Calibri"/>
        </w:rPr>
        <w:t>grant</w:t>
      </w:r>
      <w:r w:rsidRPr="00696390">
        <w:rPr>
          <w:rFonts w:cs="Calibri"/>
        </w:rPr>
        <w:t xml:space="preserve"> funds from the state will help the applicants execute on their designation plan such that the Innovation Pathway program meets all </w:t>
      </w:r>
      <w:r w:rsidR="007D5D09" w:rsidRPr="00696390">
        <w:rPr>
          <w:rFonts w:cs="Calibri"/>
        </w:rPr>
        <w:t xml:space="preserve">Innovation Pathways </w:t>
      </w:r>
      <w:r w:rsidRPr="00696390">
        <w:rPr>
          <w:rFonts w:cs="Calibri"/>
        </w:rPr>
        <w:t xml:space="preserve">criteria requirements. </w:t>
      </w:r>
      <w:r w:rsidR="00D76937" w:rsidRPr="00696390">
        <w:rPr>
          <w:rFonts w:cs="Arial"/>
        </w:rPr>
        <w:t xml:space="preserve">Submissions will be screened for completeness, conformity to the program requirements, and timeliness of response. </w:t>
      </w:r>
      <w:r w:rsidR="00D76937" w:rsidRPr="00696390">
        <w:t>S</w:t>
      </w:r>
      <w:r w:rsidR="00D76937" w:rsidRPr="00696390">
        <w:rPr>
          <w:rFonts w:cs="Arial"/>
        </w:rPr>
        <w:t xml:space="preserve">ubmissions that are incomplete, non-conforming, or late may not be considered. </w:t>
      </w:r>
      <w:r w:rsidR="00D76937" w:rsidRPr="00696390">
        <w:t xml:space="preserve">Reviewers will confirm the eligibility of each applicant, evaluate </w:t>
      </w:r>
      <w:r w:rsidR="00D76937" w:rsidRPr="00696390">
        <w:rPr>
          <w:rFonts w:cs="Arial"/>
        </w:rPr>
        <w:t>and score all eligible submissions on a 100</w:t>
      </w:r>
      <w:r w:rsidR="003C70E1" w:rsidRPr="00696390">
        <w:rPr>
          <w:rFonts w:cs="Arial"/>
        </w:rPr>
        <w:t>-</w:t>
      </w:r>
      <w:r w:rsidR="00D76937" w:rsidRPr="00696390">
        <w:rPr>
          <w:rFonts w:cs="Arial"/>
        </w:rPr>
        <w:t>point scoring rubric. Applications will be scored based on the quality of the applicants’ plans for the use of the requested funds to support the pathway in meeting criteria for Designation.</w:t>
      </w:r>
      <w:r w:rsidR="00D76937" w:rsidRPr="00696390">
        <w:rPr>
          <w:rFonts w:ascii="Arial" w:hAnsi="Arial" w:cs="Arial"/>
          <w:sz w:val="20"/>
          <w:szCs w:val="20"/>
        </w:rPr>
        <w:t xml:space="preserve"> </w:t>
      </w:r>
      <w:r w:rsidR="003A552C" w:rsidRPr="00696390">
        <w:rPr>
          <w:rFonts w:cs="Calibri"/>
        </w:rPr>
        <w:t xml:space="preserve">Preference may be given to an LEA who has </w:t>
      </w:r>
      <w:r w:rsidR="003A552C" w:rsidRPr="00696390">
        <w:rPr>
          <w:rFonts w:cs="Calibri"/>
          <w:u w:val="single"/>
        </w:rPr>
        <w:t>not</w:t>
      </w:r>
      <w:r w:rsidR="003A552C" w:rsidRPr="00696390">
        <w:rPr>
          <w:rFonts w:cs="Calibri"/>
        </w:rPr>
        <w:t xml:space="preserve"> received Innovation Pathway Implementation Grants in the past.</w:t>
      </w:r>
    </w:p>
    <w:p w14:paraId="33B8CAC1" w14:textId="77777777" w:rsidR="00D76937" w:rsidRPr="00A91C7E" w:rsidRDefault="00D76937" w:rsidP="00D76937">
      <w:pPr>
        <w:rPr>
          <w:rFonts w:ascii="Arial" w:hAnsi="Arial" w:cs="Arial"/>
          <w:sz w:val="20"/>
          <w:szCs w:val="20"/>
        </w:rPr>
      </w:pPr>
    </w:p>
    <w:p w14:paraId="53472B19" w14:textId="77777777" w:rsidR="00D76937" w:rsidRPr="00420023" w:rsidRDefault="00D76937" w:rsidP="00D76937">
      <w:pPr>
        <w:pStyle w:val="Heading2"/>
        <w:rPr>
          <w:rFonts w:ascii="Arial" w:hAnsi="Arial"/>
          <w:i/>
          <w:sz w:val="24"/>
          <w:szCs w:val="24"/>
        </w:rPr>
      </w:pPr>
      <w:bookmarkStart w:id="8" w:name="_Toc523485644"/>
      <w:r w:rsidRPr="00420023">
        <w:rPr>
          <w:rFonts w:ascii="Arial" w:hAnsi="Arial"/>
          <w:i/>
          <w:sz w:val="24"/>
          <w:szCs w:val="24"/>
        </w:rPr>
        <w:t>Applicant and Partner Information</w:t>
      </w:r>
      <w:bookmarkEnd w:id="8"/>
    </w:p>
    <w:p w14:paraId="6C4D47E1" w14:textId="77777777" w:rsidR="00D76937" w:rsidRPr="004968F6" w:rsidRDefault="00D76937" w:rsidP="00D76937">
      <w:pPr>
        <w:jc w:val="center"/>
        <w:rPr>
          <w:rFonts w:ascii="Cambria" w:hAnsi="Cambria"/>
          <w:bCs/>
          <w:iCs/>
          <w:color w:val="003366"/>
          <w:kern w:val="32"/>
          <w:sz w:val="16"/>
          <w:szCs w:val="16"/>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1418"/>
        <w:gridCol w:w="924"/>
        <w:gridCol w:w="196"/>
        <w:gridCol w:w="604"/>
        <w:gridCol w:w="21"/>
        <w:gridCol w:w="610"/>
        <w:gridCol w:w="1988"/>
      </w:tblGrid>
      <w:tr w:rsidR="00D76937" w:rsidRPr="00420023" w14:paraId="7668CBF4" w14:textId="77777777" w:rsidTr="00465E82">
        <w:trPr>
          <w:cantSplit/>
          <w:trHeight w:val="182"/>
        </w:trPr>
        <w:tc>
          <w:tcPr>
            <w:tcW w:w="5000" w:type="pct"/>
            <w:gridSpan w:val="8"/>
            <w:tcBorders>
              <w:bottom w:val="single" w:sz="12" w:space="0" w:color="auto"/>
            </w:tcBorders>
            <w:shd w:val="clear" w:color="auto" w:fill="808080" w:themeFill="background1" w:themeFillShade="80"/>
            <w:tcMar>
              <w:top w:w="72" w:type="dxa"/>
              <w:left w:w="72" w:type="dxa"/>
              <w:bottom w:w="72" w:type="dxa"/>
              <w:right w:w="72" w:type="dxa"/>
            </w:tcMar>
          </w:tcPr>
          <w:p w14:paraId="6BCB6EDC" w14:textId="68FF6AFA" w:rsidR="00D76937" w:rsidRPr="00420023" w:rsidRDefault="00D76937" w:rsidP="001B24C6">
            <w:pPr>
              <w:rPr>
                <w:rFonts w:ascii="Arial" w:hAnsi="Arial" w:cs="Arial"/>
                <w:b/>
                <w:color w:val="FFFFFF"/>
                <w:sz w:val="20"/>
                <w:szCs w:val="20"/>
              </w:rPr>
            </w:pPr>
            <w:r w:rsidRPr="00420023">
              <w:rPr>
                <w:rFonts w:ascii="Arial" w:hAnsi="Arial" w:cs="Arial"/>
                <w:b/>
                <w:color w:val="FFFFFF" w:themeColor="background1"/>
                <w:sz w:val="20"/>
                <w:szCs w:val="20"/>
              </w:rPr>
              <w:t xml:space="preserve">The lead applicant for an Innovation Pathway </w:t>
            </w:r>
            <w:r>
              <w:rPr>
                <w:rFonts w:ascii="Arial" w:hAnsi="Arial" w:cs="Arial"/>
                <w:b/>
                <w:color w:val="FFFFFF" w:themeColor="background1"/>
                <w:sz w:val="20"/>
                <w:szCs w:val="20"/>
              </w:rPr>
              <w:t xml:space="preserve">Implementation Grant </w:t>
            </w:r>
            <w:r w:rsidRPr="00420023">
              <w:rPr>
                <w:rFonts w:ascii="Arial" w:hAnsi="Arial" w:cs="Arial"/>
                <w:b/>
                <w:color w:val="FFFFFF" w:themeColor="background1"/>
                <w:sz w:val="20"/>
                <w:szCs w:val="20"/>
              </w:rPr>
              <w:t xml:space="preserve">must be </w:t>
            </w:r>
            <w:r>
              <w:rPr>
                <w:rFonts w:ascii="Arial" w:hAnsi="Arial" w:cs="Arial"/>
                <w:b/>
                <w:color w:val="FFFFFF" w:themeColor="background1"/>
                <w:sz w:val="20"/>
                <w:szCs w:val="20"/>
              </w:rPr>
              <w:t xml:space="preserve">a LEA with </w:t>
            </w:r>
            <w:r w:rsidR="00023EC8">
              <w:rPr>
                <w:rFonts w:ascii="Arial" w:hAnsi="Arial" w:cs="Arial"/>
                <w:b/>
                <w:color w:val="FFFFFF" w:themeColor="background1"/>
                <w:sz w:val="20"/>
                <w:szCs w:val="20"/>
              </w:rPr>
              <w:t>an</w:t>
            </w:r>
            <w:r>
              <w:rPr>
                <w:rFonts w:ascii="Arial" w:hAnsi="Arial" w:cs="Arial"/>
                <w:b/>
                <w:color w:val="FFFFFF" w:themeColor="background1"/>
                <w:sz w:val="20"/>
                <w:szCs w:val="20"/>
              </w:rPr>
              <w:t xml:space="preserve"> </w:t>
            </w:r>
            <w:r w:rsidR="001B24C6">
              <w:rPr>
                <w:rFonts w:ascii="Arial" w:hAnsi="Arial" w:cs="Arial"/>
                <w:b/>
                <w:color w:val="FFFFFF" w:themeColor="background1"/>
                <w:sz w:val="20"/>
                <w:szCs w:val="20"/>
              </w:rPr>
              <w:t xml:space="preserve">Innovation Pathway </w:t>
            </w:r>
            <w:r>
              <w:rPr>
                <w:rFonts w:ascii="Arial" w:hAnsi="Arial" w:cs="Arial"/>
                <w:b/>
                <w:color w:val="FFFFFF" w:themeColor="background1"/>
                <w:sz w:val="20"/>
                <w:szCs w:val="20"/>
              </w:rPr>
              <w:t xml:space="preserve">program that was designated </w:t>
            </w:r>
            <w:r w:rsidR="001B24C6">
              <w:rPr>
                <w:rFonts w:ascii="Arial" w:hAnsi="Arial" w:cs="Arial"/>
                <w:b/>
                <w:color w:val="FFFFFF" w:themeColor="background1"/>
                <w:sz w:val="20"/>
                <w:szCs w:val="20"/>
              </w:rPr>
              <w:t xml:space="preserve">by DESE in </w:t>
            </w:r>
            <w:r w:rsidR="00E07859" w:rsidRPr="0001064B">
              <w:rPr>
                <w:rFonts w:ascii="Arial" w:hAnsi="Arial" w:cs="Arial"/>
                <w:b/>
                <w:color w:val="FFFFFF" w:themeColor="background1"/>
                <w:sz w:val="20"/>
                <w:szCs w:val="20"/>
              </w:rPr>
              <w:t xml:space="preserve">Spring </w:t>
            </w:r>
            <w:r w:rsidR="00B212C3">
              <w:rPr>
                <w:rFonts w:ascii="Arial" w:hAnsi="Arial" w:cs="Arial"/>
                <w:b/>
                <w:color w:val="FFFFFF" w:themeColor="background1"/>
                <w:sz w:val="20"/>
                <w:szCs w:val="20"/>
              </w:rPr>
              <w:t>2020</w:t>
            </w:r>
            <w:r w:rsidR="001B24C6">
              <w:rPr>
                <w:rFonts w:ascii="Arial" w:hAnsi="Arial" w:cs="Arial"/>
                <w:b/>
                <w:color w:val="FFFFFF" w:themeColor="background1"/>
                <w:sz w:val="20"/>
                <w:szCs w:val="20"/>
              </w:rPr>
              <w:t>.</w:t>
            </w:r>
          </w:p>
        </w:tc>
      </w:tr>
      <w:tr w:rsidR="00D76937" w:rsidRPr="00420023" w14:paraId="72FD4F86" w14:textId="77777777" w:rsidTr="00465E82">
        <w:trPr>
          <w:cantSplit/>
          <w:trHeight w:val="234"/>
        </w:trPr>
        <w:tc>
          <w:tcPr>
            <w:tcW w:w="1920" w:type="pct"/>
            <w:tcBorders>
              <w:top w:val="single" w:sz="12" w:space="0" w:color="auto"/>
              <w:bottom w:val="single" w:sz="12" w:space="0" w:color="auto"/>
            </w:tcBorders>
            <w:shd w:val="clear" w:color="auto" w:fill="D9D9D9" w:themeFill="background1" w:themeFillShade="D9"/>
            <w:tcMar>
              <w:top w:w="72" w:type="dxa"/>
              <w:left w:w="72" w:type="dxa"/>
              <w:bottom w:w="72" w:type="dxa"/>
              <w:right w:w="72" w:type="dxa"/>
            </w:tcMar>
          </w:tcPr>
          <w:p w14:paraId="2D654E59" w14:textId="77777777" w:rsidR="00D76937" w:rsidRPr="00420023" w:rsidRDefault="00D76937" w:rsidP="00465E82">
            <w:pPr>
              <w:rPr>
                <w:rFonts w:ascii="Arial" w:hAnsi="Arial" w:cs="Arial"/>
                <w:b/>
                <w:sz w:val="20"/>
                <w:szCs w:val="20"/>
              </w:rPr>
            </w:pPr>
            <w:r>
              <w:rPr>
                <w:rFonts w:ascii="Arial" w:hAnsi="Arial" w:cs="Arial"/>
                <w:b/>
                <w:sz w:val="20"/>
                <w:szCs w:val="20"/>
              </w:rPr>
              <w:t>Lead Applicant name:</w:t>
            </w:r>
          </w:p>
        </w:tc>
        <w:tc>
          <w:tcPr>
            <w:tcW w:w="3080" w:type="pct"/>
            <w:gridSpan w:val="7"/>
            <w:tcBorders>
              <w:top w:val="single" w:sz="12" w:space="0" w:color="auto"/>
              <w:bottom w:val="single" w:sz="12" w:space="0" w:color="auto"/>
            </w:tcBorders>
            <w:shd w:val="clear" w:color="auto" w:fill="auto"/>
            <w:tcMar>
              <w:top w:w="72" w:type="dxa"/>
              <w:left w:w="72" w:type="dxa"/>
              <w:bottom w:w="72" w:type="dxa"/>
              <w:right w:w="72" w:type="dxa"/>
            </w:tcMar>
          </w:tcPr>
          <w:p w14:paraId="227B65CE" w14:textId="77777777" w:rsidR="00D76937" w:rsidRPr="00420023" w:rsidRDefault="00D76937" w:rsidP="00465E82">
            <w:pPr>
              <w:rPr>
                <w:rFonts w:ascii="Arial" w:hAnsi="Arial" w:cs="Arial"/>
                <w:sz w:val="20"/>
                <w:szCs w:val="20"/>
              </w:rPr>
            </w:pPr>
          </w:p>
        </w:tc>
      </w:tr>
      <w:tr w:rsidR="00D76937" w:rsidRPr="00420023" w14:paraId="4DF31BCE" w14:textId="77777777" w:rsidTr="00465E82">
        <w:trPr>
          <w:cantSplit/>
          <w:trHeight w:val="276"/>
        </w:trPr>
        <w:tc>
          <w:tcPr>
            <w:tcW w:w="1920" w:type="pct"/>
            <w:vMerge w:val="restart"/>
            <w:tcBorders>
              <w:top w:val="single" w:sz="12" w:space="0" w:color="auto"/>
            </w:tcBorders>
            <w:shd w:val="clear" w:color="auto" w:fill="D9D9D9" w:themeFill="background1" w:themeFillShade="D9"/>
            <w:tcMar>
              <w:top w:w="72" w:type="dxa"/>
              <w:left w:w="72" w:type="dxa"/>
              <w:bottom w:w="72" w:type="dxa"/>
              <w:right w:w="72" w:type="dxa"/>
            </w:tcMar>
          </w:tcPr>
          <w:p w14:paraId="7AE0B0A7" w14:textId="77777777" w:rsidR="00D76937" w:rsidRPr="00420023" w:rsidRDefault="00D76937" w:rsidP="00465E82">
            <w:pPr>
              <w:rPr>
                <w:rFonts w:ascii="Arial" w:hAnsi="Arial" w:cs="Arial"/>
                <w:b/>
                <w:sz w:val="20"/>
                <w:szCs w:val="20"/>
              </w:rPr>
            </w:pPr>
            <w:r w:rsidRPr="00420023">
              <w:rPr>
                <w:rFonts w:ascii="Arial" w:hAnsi="Arial" w:cs="Arial"/>
                <w:b/>
                <w:sz w:val="20"/>
                <w:szCs w:val="20"/>
              </w:rPr>
              <w:t>Applicant contact:</w:t>
            </w:r>
          </w:p>
        </w:tc>
        <w:tc>
          <w:tcPr>
            <w:tcW w:w="758" w:type="pct"/>
            <w:tcBorders>
              <w:top w:val="single" w:sz="12" w:space="0" w:color="auto"/>
            </w:tcBorders>
            <w:shd w:val="clear" w:color="auto" w:fill="auto"/>
            <w:tcMar>
              <w:top w:w="72" w:type="dxa"/>
              <w:left w:w="72" w:type="dxa"/>
              <w:bottom w:w="72" w:type="dxa"/>
              <w:right w:w="72" w:type="dxa"/>
            </w:tcMar>
          </w:tcPr>
          <w:p w14:paraId="18E5E2F1" w14:textId="77777777" w:rsidR="00D76937" w:rsidRPr="00420023" w:rsidRDefault="00D76937" w:rsidP="00465E82">
            <w:pPr>
              <w:rPr>
                <w:rFonts w:ascii="Arial" w:hAnsi="Arial" w:cs="Arial"/>
                <w:sz w:val="20"/>
                <w:szCs w:val="20"/>
              </w:rPr>
            </w:pPr>
          </w:p>
        </w:tc>
        <w:tc>
          <w:tcPr>
            <w:tcW w:w="599" w:type="pct"/>
            <w:gridSpan w:val="2"/>
            <w:tcBorders>
              <w:top w:val="single" w:sz="12" w:space="0" w:color="auto"/>
            </w:tcBorders>
            <w:shd w:val="clear" w:color="auto" w:fill="auto"/>
          </w:tcPr>
          <w:p w14:paraId="463FFD29" w14:textId="77777777" w:rsidR="00D76937" w:rsidRPr="00420023" w:rsidRDefault="00D76937" w:rsidP="00465E82">
            <w:pPr>
              <w:rPr>
                <w:rFonts w:ascii="Arial" w:hAnsi="Arial" w:cs="Arial"/>
                <w:sz w:val="20"/>
                <w:szCs w:val="20"/>
              </w:rPr>
            </w:pPr>
          </w:p>
        </w:tc>
        <w:tc>
          <w:tcPr>
            <w:tcW w:w="660" w:type="pct"/>
            <w:gridSpan w:val="3"/>
            <w:tcBorders>
              <w:top w:val="single" w:sz="12" w:space="0" w:color="auto"/>
            </w:tcBorders>
            <w:shd w:val="clear" w:color="auto" w:fill="auto"/>
          </w:tcPr>
          <w:p w14:paraId="1FDFDDEC" w14:textId="77777777" w:rsidR="00D76937" w:rsidRPr="00420023" w:rsidRDefault="00D76937" w:rsidP="00465E82">
            <w:pPr>
              <w:rPr>
                <w:rFonts w:ascii="Arial" w:hAnsi="Arial" w:cs="Arial"/>
                <w:sz w:val="20"/>
                <w:szCs w:val="20"/>
              </w:rPr>
            </w:pPr>
          </w:p>
        </w:tc>
        <w:tc>
          <w:tcPr>
            <w:tcW w:w="1063" w:type="pct"/>
            <w:tcBorders>
              <w:top w:val="single" w:sz="12" w:space="0" w:color="auto"/>
            </w:tcBorders>
            <w:shd w:val="clear" w:color="auto" w:fill="auto"/>
          </w:tcPr>
          <w:p w14:paraId="6A5159E8" w14:textId="77777777" w:rsidR="00D76937" w:rsidRPr="00420023" w:rsidRDefault="00D76937" w:rsidP="00465E82">
            <w:pPr>
              <w:rPr>
                <w:rFonts w:ascii="Arial" w:hAnsi="Arial" w:cs="Arial"/>
                <w:sz w:val="20"/>
                <w:szCs w:val="20"/>
              </w:rPr>
            </w:pPr>
          </w:p>
        </w:tc>
      </w:tr>
      <w:tr w:rsidR="00D76937" w:rsidRPr="00420023" w14:paraId="00A86687" w14:textId="77777777" w:rsidTr="00465E82">
        <w:trPr>
          <w:cantSplit/>
          <w:trHeight w:val="116"/>
        </w:trPr>
        <w:tc>
          <w:tcPr>
            <w:tcW w:w="1920" w:type="pct"/>
            <w:vMerge/>
            <w:shd w:val="clear" w:color="auto" w:fill="D9D9D9" w:themeFill="background1" w:themeFillShade="D9"/>
            <w:tcMar>
              <w:top w:w="72" w:type="dxa"/>
              <w:left w:w="72" w:type="dxa"/>
              <w:bottom w:w="72" w:type="dxa"/>
              <w:right w:w="72" w:type="dxa"/>
            </w:tcMar>
          </w:tcPr>
          <w:p w14:paraId="027E97B7" w14:textId="77777777" w:rsidR="00D76937" w:rsidRPr="00420023" w:rsidRDefault="00D76937" w:rsidP="00465E82">
            <w:pPr>
              <w:rPr>
                <w:rFonts w:ascii="Arial" w:hAnsi="Arial" w:cs="Arial"/>
                <w:b/>
                <w:sz w:val="20"/>
                <w:szCs w:val="20"/>
              </w:rPr>
            </w:pPr>
          </w:p>
        </w:tc>
        <w:tc>
          <w:tcPr>
            <w:tcW w:w="758" w:type="pct"/>
            <w:shd w:val="clear" w:color="auto" w:fill="F2F2F2" w:themeFill="background1" w:themeFillShade="F2"/>
            <w:tcMar>
              <w:top w:w="72" w:type="dxa"/>
              <w:left w:w="72" w:type="dxa"/>
              <w:bottom w:w="72" w:type="dxa"/>
              <w:right w:w="72" w:type="dxa"/>
            </w:tcMar>
          </w:tcPr>
          <w:p w14:paraId="4D8EEDD8" w14:textId="77777777" w:rsidR="00D76937" w:rsidRPr="00420023" w:rsidRDefault="00D76937" w:rsidP="00465E82">
            <w:pPr>
              <w:rPr>
                <w:rFonts w:ascii="Arial" w:hAnsi="Arial" w:cs="Arial"/>
                <w:i/>
                <w:sz w:val="20"/>
                <w:szCs w:val="20"/>
              </w:rPr>
            </w:pPr>
            <w:r w:rsidRPr="00420023">
              <w:rPr>
                <w:rFonts w:ascii="Arial" w:hAnsi="Arial" w:cs="Arial"/>
                <w:i/>
                <w:sz w:val="20"/>
                <w:szCs w:val="20"/>
              </w:rPr>
              <w:t>Name</w:t>
            </w:r>
          </w:p>
        </w:tc>
        <w:tc>
          <w:tcPr>
            <w:tcW w:w="599" w:type="pct"/>
            <w:gridSpan w:val="2"/>
            <w:shd w:val="clear" w:color="auto" w:fill="F2F2F2" w:themeFill="background1" w:themeFillShade="F2"/>
          </w:tcPr>
          <w:p w14:paraId="7F47514E" w14:textId="77777777" w:rsidR="00D76937" w:rsidRPr="00420023" w:rsidRDefault="00D76937" w:rsidP="00465E82">
            <w:pPr>
              <w:rPr>
                <w:rFonts w:ascii="Arial" w:hAnsi="Arial" w:cs="Arial"/>
                <w:i/>
                <w:sz w:val="20"/>
                <w:szCs w:val="20"/>
              </w:rPr>
            </w:pPr>
            <w:r w:rsidRPr="00420023">
              <w:rPr>
                <w:rFonts w:ascii="Arial" w:hAnsi="Arial" w:cs="Arial"/>
                <w:i/>
                <w:sz w:val="20"/>
                <w:szCs w:val="20"/>
              </w:rPr>
              <w:t>Title</w:t>
            </w:r>
          </w:p>
        </w:tc>
        <w:tc>
          <w:tcPr>
            <w:tcW w:w="660" w:type="pct"/>
            <w:gridSpan w:val="3"/>
            <w:shd w:val="clear" w:color="auto" w:fill="F2F2F2" w:themeFill="background1" w:themeFillShade="F2"/>
          </w:tcPr>
          <w:p w14:paraId="6E072C5F" w14:textId="77777777" w:rsidR="00D76937" w:rsidRPr="00420023" w:rsidRDefault="00D76937" w:rsidP="00465E82">
            <w:pPr>
              <w:rPr>
                <w:rFonts w:ascii="Arial" w:hAnsi="Arial" w:cs="Arial"/>
                <w:i/>
                <w:sz w:val="20"/>
                <w:szCs w:val="20"/>
              </w:rPr>
            </w:pPr>
            <w:r w:rsidRPr="00420023">
              <w:rPr>
                <w:rFonts w:ascii="Arial" w:hAnsi="Arial" w:cs="Arial"/>
                <w:i/>
                <w:sz w:val="20"/>
                <w:szCs w:val="20"/>
              </w:rPr>
              <w:t>Phone</w:t>
            </w:r>
          </w:p>
        </w:tc>
        <w:tc>
          <w:tcPr>
            <w:tcW w:w="1063" w:type="pct"/>
            <w:shd w:val="clear" w:color="auto" w:fill="F2F2F2" w:themeFill="background1" w:themeFillShade="F2"/>
          </w:tcPr>
          <w:p w14:paraId="243E2F46" w14:textId="77777777" w:rsidR="00D76937" w:rsidRPr="00420023" w:rsidRDefault="00D76937" w:rsidP="00465E82">
            <w:pPr>
              <w:rPr>
                <w:rFonts w:ascii="Arial" w:hAnsi="Arial" w:cs="Arial"/>
                <w:i/>
                <w:sz w:val="20"/>
                <w:szCs w:val="20"/>
              </w:rPr>
            </w:pPr>
            <w:r w:rsidRPr="00420023">
              <w:rPr>
                <w:rFonts w:ascii="Arial" w:hAnsi="Arial" w:cs="Arial"/>
                <w:i/>
                <w:sz w:val="20"/>
                <w:szCs w:val="20"/>
              </w:rPr>
              <w:t>Email</w:t>
            </w:r>
          </w:p>
        </w:tc>
      </w:tr>
      <w:tr w:rsidR="00D76937" w:rsidRPr="00420023" w14:paraId="1A749847" w14:textId="77777777" w:rsidTr="00465E82">
        <w:trPr>
          <w:cantSplit/>
          <w:trHeight w:val="182"/>
        </w:trPr>
        <w:tc>
          <w:tcPr>
            <w:tcW w:w="1920" w:type="pct"/>
            <w:vMerge w:val="restart"/>
            <w:shd w:val="clear" w:color="auto" w:fill="D9D9D9" w:themeFill="background1" w:themeFillShade="D9"/>
            <w:tcMar>
              <w:top w:w="72" w:type="dxa"/>
              <w:left w:w="72" w:type="dxa"/>
              <w:bottom w:w="72" w:type="dxa"/>
              <w:right w:w="72" w:type="dxa"/>
            </w:tcMar>
          </w:tcPr>
          <w:p w14:paraId="5771F134" w14:textId="77777777" w:rsidR="00D76937" w:rsidRPr="00420023" w:rsidRDefault="00D76937" w:rsidP="00465E82">
            <w:pPr>
              <w:rPr>
                <w:rFonts w:ascii="Arial" w:hAnsi="Arial" w:cs="Arial"/>
                <w:sz w:val="20"/>
                <w:szCs w:val="20"/>
              </w:rPr>
            </w:pPr>
            <w:r w:rsidRPr="00420023">
              <w:rPr>
                <w:rFonts w:ascii="Arial" w:hAnsi="Arial" w:cs="Arial"/>
                <w:b/>
                <w:sz w:val="20"/>
                <w:szCs w:val="20"/>
              </w:rPr>
              <w:t>Mailing Address</w:t>
            </w:r>
            <w:r w:rsidRPr="00420023">
              <w:rPr>
                <w:rFonts w:ascii="Arial" w:hAnsi="Arial" w:cs="Arial"/>
                <w:sz w:val="20"/>
                <w:szCs w:val="20"/>
              </w:rPr>
              <w:t>:</w:t>
            </w:r>
          </w:p>
        </w:tc>
        <w:tc>
          <w:tcPr>
            <w:tcW w:w="3080" w:type="pct"/>
            <w:gridSpan w:val="7"/>
            <w:shd w:val="clear" w:color="auto" w:fill="auto"/>
            <w:tcMar>
              <w:top w:w="72" w:type="dxa"/>
              <w:left w:w="72" w:type="dxa"/>
              <w:bottom w:w="72" w:type="dxa"/>
              <w:right w:w="72" w:type="dxa"/>
            </w:tcMar>
          </w:tcPr>
          <w:p w14:paraId="493F3F84" w14:textId="77777777" w:rsidR="00D76937" w:rsidRPr="00420023" w:rsidRDefault="00D76937" w:rsidP="00465E82">
            <w:pPr>
              <w:rPr>
                <w:rFonts w:ascii="Arial" w:hAnsi="Arial" w:cs="Arial"/>
                <w:sz w:val="20"/>
                <w:szCs w:val="20"/>
              </w:rPr>
            </w:pPr>
          </w:p>
        </w:tc>
      </w:tr>
      <w:tr w:rsidR="00D76937" w:rsidRPr="00420023" w14:paraId="3304E049" w14:textId="77777777" w:rsidTr="00465E82">
        <w:trPr>
          <w:cantSplit/>
          <w:trHeight w:val="87"/>
        </w:trPr>
        <w:tc>
          <w:tcPr>
            <w:tcW w:w="1920" w:type="pct"/>
            <w:vMerge/>
            <w:shd w:val="clear" w:color="auto" w:fill="D9D9D9" w:themeFill="background1" w:themeFillShade="D9"/>
            <w:tcMar>
              <w:top w:w="0" w:type="dxa"/>
              <w:left w:w="72" w:type="dxa"/>
              <w:bottom w:w="72" w:type="dxa"/>
              <w:right w:w="72" w:type="dxa"/>
            </w:tcMar>
          </w:tcPr>
          <w:p w14:paraId="06028FCC" w14:textId="77777777" w:rsidR="00D76937" w:rsidRPr="00420023" w:rsidRDefault="00D76937" w:rsidP="00465E82">
            <w:pPr>
              <w:rPr>
                <w:rFonts w:ascii="Arial" w:hAnsi="Arial" w:cs="Arial"/>
                <w:sz w:val="20"/>
                <w:szCs w:val="20"/>
              </w:rPr>
            </w:pPr>
          </w:p>
        </w:tc>
        <w:tc>
          <w:tcPr>
            <w:tcW w:w="3080" w:type="pct"/>
            <w:gridSpan w:val="7"/>
            <w:shd w:val="clear" w:color="auto" w:fill="F2F2F2" w:themeFill="background1" w:themeFillShade="F2"/>
            <w:tcMar>
              <w:top w:w="0" w:type="dxa"/>
            </w:tcMar>
          </w:tcPr>
          <w:p w14:paraId="2B533AD6" w14:textId="77777777" w:rsidR="00D76937" w:rsidRPr="00420023" w:rsidRDefault="00D76937" w:rsidP="00465E82">
            <w:pPr>
              <w:rPr>
                <w:rFonts w:ascii="Arial" w:hAnsi="Arial" w:cs="Arial"/>
                <w:i/>
                <w:sz w:val="20"/>
                <w:szCs w:val="20"/>
              </w:rPr>
            </w:pPr>
            <w:r w:rsidRPr="00420023">
              <w:rPr>
                <w:rFonts w:ascii="Arial" w:hAnsi="Arial" w:cs="Arial"/>
                <w:i/>
                <w:sz w:val="20"/>
                <w:szCs w:val="20"/>
              </w:rPr>
              <w:t xml:space="preserve">Street Address </w:t>
            </w:r>
          </w:p>
        </w:tc>
      </w:tr>
      <w:tr w:rsidR="00D76937" w:rsidRPr="00420023" w14:paraId="5F49F387" w14:textId="77777777" w:rsidTr="00465E82">
        <w:trPr>
          <w:cantSplit/>
          <w:trHeight w:val="192"/>
        </w:trPr>
        <w:tc>
          <w:tcPr>
            <w:tcW w:w="1920" w:type="pct"/>
            <w:vMerge/>
            <w:shd w:val="clear" w:color="auto" w:fill="D9D9D9" w:themeFill="background1" w:themeFillShade="D9"/>
            <w:tcMar>
              <w:top w:w="72" w:type="dxa"/>
              <w:left w:w="72" w:type="dxa"/>
              <w:bottom w:w="72" w:type="dxa"/>
              <w:right w:w="72" w:type="dxa"/>
            </w:tcMar>
          </w:tcPr>
          <w:p w14:paraId="5D1D215E" w14:textId="77777777" w:rsidR="00D76937" w:rsidRPr="00420023" w:rsidRDefault="00D76937" w:rsidP="00465E82">
            <w:pPr>
              <w:rPr>
                <w:rFonts w:ascii="Arial" w:hAnsi="Arial" w:cs="Arial"/>
                <w:sz w:val="20"/>
                <w:szCs w:val="20"/>
              </w:rPr>
            </w:pPr>
          </w:p>
        </w:tc>
        <w:tc>
          <w:tcPr>
            <w:tcW w:w="1252" w:type="pct"/>
            <w:gridSpan w:val="2"/>
            <w:shd w:val="clear" w:color="auto" w:fill="auto"/>
            <w:tcMar>
              <w:top w:w="72" w:type="dxa"/>
              <w:left w:w="72" w:type="dxa"/>
              <w:bottom w:w="72" w:type="dxa"/>
              <w:right w:w="72" w:type="dxa"/>
            </w:tcMar>
          </w:tcPr>
          <w:p w14:paraId="4195EC9D" w14:textId="77777777" w:rsidR="00D76937" w:rsidRPr="00420023" w:rsidRDefault="00D76937" w:rsidP="00465E82">
            <w:pPr>
              <w:rPr>
                <w:rFonts w:ascii="Arial" w:hAnsi="Arial" w:cs="Arial"/>
                <w:sz w:val="20"/>
                <w:szCs w:val="20"/>
              </w:rPr>
            </w:pPr>
          </w:p>
        </w:tc>
        <w:tc>
          <w:tcPr>
            <w:tcW w:w="439" w:type="pct"/>
            <w:gridSpan w:val="3"/>
            <w:shd w:val="clear" w:color="auto" w:fill="auto"/>
            <w:tcMar>
              <w:top w:w="72" w:type="dxa"/>
              <w:left w:w="72" w:type="dxa"/>
              <w:bottom w:w="72" w:type="dxa"/>
              <w:right w:w="72" w:type="dxa"/>
            </w:tcMar>
          </w:tcPr>
          <w:p w14:paraId="2FA3183B" w14:textId="77777777" w:rsidR="00D76937" w:rsidRPr="00420023" w:rsidRDefault="00D76937" w:rsidP="00465E82">
            <w:pPr>
              <w:rPr>
                <w:rFonts w:ascii="Arial" w:hAnsi="Arial" w:cs="Arial"/>
                <w:sz w:val="20"/>
                <w:szCs w:val="20"/>
              </w:rPr>
            </w:pPr>
          </w:p>
        </w:tc>
        <w:tc>
          <w:tcPr>
            <w:tcW w:w="1388" w:type="pct"/>
            <w:gridSpan w:val="2"/>
            <w:shd w:val="clear" w:color="auto" w:fill="auto"/>
            <w:tcMar>
              <w:top w:w="72" w:type="dxa"/>
              <w:left w:w="72" w:type="dxa"/>
              <w:bottom w:w="72" w:type="dxa"/>
              <w:right w:w="72" w:type="dxa"/>
            </w:tcMar>
          </w:tcPr>
          <w:p w14:paraId="1EE55711" w14:textId="77777777" w:rsidR="00D76937" w:rsidRPr="00420023" w:rsidRDefault="00D76937" w:rsidP="00465E82">
            <w:pPr>
              <w:rPr>
                <w:rFonts w:ascii="Arial" w:hAnsi="Arial" w:cs="Arial"/>
                <w:sz w:val="20"/>
                <w:szCs w:val="20"/>
              </w:rPr>
            </w:pPr>
          </w:p>
        </w:tc>
      </w:tr>
      <w:tr w:rsidR="00D76937" w:rsidRPr="00420023" w14:paraId="3A6ECA8D" w14:textId="77777777" w:rsidTr="00465E82">
        <w:trPr>
          <w:cantSplit/>
          <w:trHeight w:val="18"/>
        </w:trPr>
        <w:tc>
          <w:tcPr>
            <w:tcW w:w="1920" w:type="pct"/>
            <w:vMerge/>
            <w:shd w:val="clear" w:color="auto" w:fill="D9D9D9" w:themeFill="background1" w:themeFillShade="D9"/>
          </w:tcPr>
          <w:p w14:paraId="33105F68" w14:textId="77777777" w:rsidR="00D76937" w:rsidRPr="00420023" w:rsidRDefault="00D76937" w:rsidP="00465E82">
            <w:pPr>
              <w:rPr>
                <w:rFonts w:ascii="Arial" w:hAnsi="Arial" w:cs="Arial"/>
                <w:sz w:val="20"/>
                <w:szCs w:val="20"/>
              </w:rPr>
            </w:pPr>
          </w:p>
        </w:tc>
        <w:tc>
          <w:tcPr>
            <w:tcW w:w="1252" w:type="pct"/>
            <w:gridSpan w:val="2"/>
            <w:shd w:val="clear" w:color="auto" w:fill="F2F2F2" w:themeFill="background1" w:themeFillShade="F2"/>
            <w:tcMar>
              <w:top w:w="0" w:type="dxa"/>
              <w:left w:w="72" w:type="dxa"/>
              <w:bottom w:w="72" w:type="dxa"/>
              <w:right w:w="72" w:type="dxa"/>
            </w:tcMar>
          </w:tcPr>
          <w:p w14:paraId="1628D8B3" w14:textId="77777777" w:rsidR="00D76937" w:rsidRPr="00420023" w:rsidRDefault="00D76937" w:rsidP="00465E82">
            <w:pPr>
              <w:rPr>
                <w:rFonts w:ascii="Arial" w:hAnsi="Arial" w:cs="Arial"/>
                <w:i/>
                <w:sz w:val="20"/>
                <w:szCs w:val="20"/>
              </w:rPr>
            </w:pPr>
            <w:r w:rsidRPr="00420023">
              <w:rPr>
                <w:rFonts w:ascii="Arial" w:hAnsi="Arial" w:cs="Arial"/>
                <w:i/>
                <w:sz w:val="20"/>
                <w:szCs w:val="20"/>
              </w:rPr>
              <w:t>City</w:t>
            </w:r>
          </w:p>
        </w:tc>
        <w:tc>
          <w:tcPr>
            <w:tcW w:w="439" w:type="pct"/>
            <w:gridSpan w:val="3"/>
            <w:shd w:val="clear" w:color="auto" w:fill="F2F2F2" w:themeFill="background1" w:themeFillShade="F2"/>
            <w:tcMar>
              <w:left w:w="72" w:type="dxa"/>
              <w:bottom w:w="72" w:type="dxa"/>
              <w:right w:w="72" w:type="dxa"/>
            </w:tcMar>
          </w:tcPr>
          <w:p w14:paraId="380DFC2E" w14:textId="77777777" w:rsidR="00D76937" w:rsidRPr="00420023" w:rsidRDefault="00D76937" w:rsidP="00465E82">
            <w:pPr>
              <w:rPr>
                <w:rFonts w:ascii="Arial" w:hAnsi="Arial" w:cs="Arial"/>
                <w:i/>
                <w:sz w:val="20"/>
                <w:szCs w:val="20"/>
              </w:rPr>
            </w:pPr>
            <w:r w:rsidRPr="00420023">
              <w:rPr>
                <w:rFonts w:ascii="Arial" w:hAnsi="Arial" w:cs="Arial"/>
                <w:i/>
                <w:sz w:val="20"/>
                <w:szCs w:val="20"/>
              </w:rPr>
              <w:t>State</w:t>
            </w:r>
          </w:p>
        </w:tc>
        <w:tc>
          <w:tcPr>
            <w:tcW w:w="1388" w:type="pct"/>
            <w:gridSpan w:val="2"/>
            <w:shd w:val="clear" w:color="auto" w:fill="F2F2F2" w:themeFill="background1" w:themeFillShade="F2"/>
            <w:tcMar>
              <w:left w:w="72" w:type="dxa"/>
              <w:bottom w:w="72" w:type="dxa"/>
              <w:right w:w="72" w:type="dxa"/>
            </w:tcMar>
          </w:tcPr>
          <w:p w14:paraId="0B90508C" w14:textId="77777777" w:rsidR="00D76937" w:rsidRPr="00420023" w:rsidRDefault="00D76937" w:rsidP="00465E82">
            <w:pPr>
              <w:rPr>
                <w:rFonts w:ascii="Arial" w:hAnsi="Arial" w:cs="Arial"/>
                <w:i/>
                <w:sz w:val="20"/>
                <w:szCs w:val="20"/>
              </w:rPr>
            </w:pPr>
            <w:r w:rsidRPr="00420023">
              <w:rPr>
                <w:rFonts w:ascii="Arial" w:hAnsi="Arial" w:cs="Arial"/>
                <w:i/>
                <w:sz w:val="20"/>
                <w:szCs w:val="20"/>
              </w:rPr>
              <w:t>ZIP</w:t>
            </w:r>
          </w:p>
        </w:tc>
      </w:tr>
      <w:tr w:rsidR="00D76937" w:rsidRPr="00420023" w14:paraId="217B6E0F" w14:textId="77777777" w:rsidTr="00465E82">
        <w:trPr>
          <w:cantSplit/>
          <w:trHeight w:val="192"/>
        </w:trPr>
        <w:tc>
          <w:tcPr>
            <w:tcW w:w="1920" w:type="pct"/>
            <w:vMerge w:val="restart"/>
            <w:shd w:val="clear" w:color="auto" w:fill="D9D9D9" w:themeFill="background1" w:themeFillShade="D9"/>
            <w:tcMar>
              <w:top w:w="72" w:type="dxa"/>
              <w:left w:w="72" w:type="dxa"/>
              <w:bottom w:w="72" w:type="dxa"/>
              <w:right w:w="72" w:type="dxa"/>
            </w:tcMar>
          </w:tcPr>
          <w:p w14:paraId="475D45D5" w14:textId="77777777" w:rsidR="00D76937" w:rsidRPr="00420023" w:rsidRDefault="00D76937" w:rsidP="00465E82">
            <w:pPr>
              <w:rPr>
                <w:rFonts w:ascii="Arial" w:hAnsi="Arial" w:cs="Arial"/>
                <w:b/>
                <w:sz w:val="20"/>
                <w:szCs w:val="20"/>
              </w:rPr>
            </w:pPr>
            <w:r w:rsidRPr="00420023">
              <w:rPr>
                <w:rFonts w:ascii="Arial" w:hAnsi="Arial" w:cs="Arial"/>
                <w:b/>
                <w:sz w:val="20"/>
                <w:szCs w:val="20"/>
              </w:rPr>
              <w:t>Phone/Email:</w:t>
            </w:r>
          </w:p>
        </w:tc>
        <w:tc>
          <w:tcPr>
            <w:tcW w:w="758" w:type="pct"/>
            <w:tcMar>
              <w:top w:w="72" w:type="dxa"/>
              <w:left w:w="72" w:type="dxa"/>
              <w:bottom w:w="72" w:type="dxa"/>
              <w:right w:w="72" w:type="dxa"/>
            </w:tcMar>
          </w:tcPr>
          <w:p w14:paraId="604CE893" w14:textId="77777777" w:rsidR="00D76937" w:rsidRPr="00420023" w:rsidRDefault="00D76937" w:rsidP="00465E82">
            <w:pPr>
              <w:rPr>
                <w:rFonts w:ascii="Arial" w:hAnsi="Arial" w:cs="Arial"/>
                <w:sz w:val="20"/>
                <w:szCs w:val="20"/>
              </w:rPr>
            </w:pPr>
          </w:p>
        </w:tc>
        <w:tc>
          <w:tcPr>
            <w:tcW w:w="2322" w:type="pct"/>
            <w:gridSpan w:val="6"/>
            <w:tcMar>
              <w:top w:w="72" w:type="dxa"/>
              <w:left w:w="72" w:type="dxa"/>
              <w:bottom w:w="72" w:type="dxa"/>
              <w:right w:w="72" w:type="dxa"/>
            </w:tcMar>
          </w:tcPr>
          <w:p w14:paraId="01833456" w14:textId="77777777" w:rsidR="00D76937" w:rsidRPr="00420023" w:rsidRDefault="00D76937" w:rsidP="00465E82">
            <w:pPr>
              <w:rPr>
                <w:rFonts w:ascii="Arial" w:hAnsi="Arial" w:cs="Arial"/>
                <w:sz w:val="20"/>
                <w:szCs w:val="20"/>
              </w:rPr>
            </w:pPr>
          </w:p>
        </w:tc>
      </w:tr>
      <w:tr w:rsidR="00D76937" w:rsidRPr="00420023" w14:paraId="568DD7C6" w14:textId="77777777" w:rsidTr="00465E82">
        <w:trPr>
          <w:cantSplit/>
          <w:trHeight w:val="144"/>
        </w:trPr>
        <w:tc>
          <w:tcPr>
            <w:tcW w:w="1920" w:type="pct"/>
            <w:vMerge/>
            <w:tcBorders>
              <w:bottom w:val="single" w:sz="12" w:space="0" w:color="auto"/>
            </w:tcBorders>
            <w:shd w:val="clear" w:color="auto" w:fill="D9D9D9" w:themeFill="background1" w:themeFillShade="D9"/>
          </w:tcPr>
          <w:p w14:paraId="1739EC60" w14:textId="77777777" w:rsidR="00D76937" w:rsidRPr="00420023" w:rsidRDefault="00D76937" w:rsidP="00465E82">
            <w:pPr>
              <w:rPr>
                <w:rFonts w:ascii="Arial" w:hAnsi="Arial" w:cs="Arial"/>
                <w:i/>
                <w:sz w:val="20"/>
                <w:szCs w:val="20"/>
              </w:rPr>
            </w:pPr>
          </w:p>
        </w:tc>
        <w:tc>
          <w:tcPr>
            <w:tcW w:w="758" w:type="pct"/>
            <w:tcBorders>
              <w:bottom w:val="single" w:sz="12" w:space="0" w:color="auto"/>
            </w:tcBorders>
            <w:shd w:val="clear" w:color="auto" w:fill="F2F2F2" w:themeFill="background1" w:themeFillShade="F2"/>
            <w:tcMar>
              <w:top w:w="0" w:type="dxa"/>
              <w:left w:w="72" w:type="dxa"/>
              <w:bottom w:w="72" w:type="dxa"/>
              <w:right w:w="72" w:type="dxa"/>
            </w:tcMar>
          </w:tcPr>
          <w:p w14:paraId="242DE353" w14:textId="77777777" w:rsidR="00D76937" w:rsidRPr="00420023" w:rsidRDefault="00D76937" w:rsidP="00465E82">
            <w:pPr>
              <w:rPr>
                <w:rFonts w:ascii="Arial" w:hAnsi="Arial" w:cs="Arial"/>
                <w:i/>
                <w:sz w:val="20"/>
                <w:szCs w:val="20"/>
              </w:rPr>
            </w:pPr>
            <w:r w:rsidRPr="00420023">
              <w:rPr>
                <w:rFonts w:ascii="Arial" w:hAnsi="Arial" w:cs="Arial"/>
                <w:i/>
                <w:sz w:val="20"/>
                <w:szCs w:val="20"/>
              </w:rPr>
              <w:t>Preferred Phone</w:t>
            </w:r>
          </w:p>
        </w:tc>
        <w:tc>
          <w:tcPr>
            <w:tcW w:w="2322" w:type="pct"/>
            <w:gridSpan w:val="6"/>
            <w:tcBorders>
              <w:bottom w:val="single" w:sz="12" w:space="0" w:color="auto"/>
            </w:tcBorders>
            <w:shd w:val="clear" w:color="auto" w:fill="F2F2F2" w:themeFill="background1" w:themeFillShade="F2"/>
            <w:tcMar>
              <w:left w:w="72" w:type="dxa"/>
              <w:bottom w:w="72" w:type="dxa"/>
              <w:right w:w="72" w:type="dxa"/>
            </w:tcMar>
          </w:tcPr>
          <w:p w14:paraId="0F76AB14" w14:textId="77777777" w:rsidR="00D76937" w:rsidRPr="00420023" w:rsidRDefault="00D76937" w:rsidP="00465E82">
            <w:pPr>
              <w:rPr>
                <w:rFonts w:ascii="Arial" w:hAnsi="Arial" w:cs="Arial"/>
                <w:i/>
                <w:sz w:val="20"/>
                <w:szCs w:val="20"/>
              </w:rPr>
            </w:pPr>
            <w:r w:rsidRPr="00420023">
              <w:rPr>
                <w:rFonts w:ascii="Arial" w:hAnsi="Arial" w:cs="Arial"/>
                <w:i/>
                <w:sz w:val="20"/>
                <w:szCs w:val="20"/>
              </w:rPr>
              <w:t>Email Address</w:t>
            </w:r>
          </w:p>
        </w:tc>
      </w:tr>
      <w:tr w:rsidR="00D76937" w:rsidRPr="00420023" w14:paraId="0CF6EAF8" w14:textId="77777777" w:rsidTr="00465E82">
        <w:trPr>
          <w:cantSplit/>
          <w:trHeight w:val="355"/>
        </w:trPr>
        <w:tc>
          <w:tcPr>
            <w:tcW w:w="1920" w:type="pct"/>
            <w:tcBorders>
              <w:top w:val="single" w:sz="12" w:space="0" w:color="auto"/>
            </w:tcBorders>
            <w:shd w:val="clear" w:color="auto" w:fill="D9D9D9" w:themeFill="background1" w:themeFillShade="D9"/>
            <w:tcMar>
              <w:top w:w="72" w:type="dxa"/>
              <w:left w:w="72" w:type="dxa"/>
              <w:bottom w:w="72" w:type="dxa"/>
              <w:right w:w="72" w:type="dxa"/>
            </w:tcMar>
          </w:tcPr>
          <w:p w14:paraId="1A9B9D4A" w14:textId="77777777" w:rsidR="00D76937" w:rsidRPr="0046083F" w:rsidRDefault="00D76937" w:rsidP="00465E82">
            <w:pPr>
              <w:rPr>
                <w:rFonts w:ascii="Arial" w:hAnsi="Arial" w:cs="Arial"/>
                <w:b/>
                <w:sz w:val="20"/>
                <w:szCs w:val="20"/>
              </w:rPr>
            </w:pPr>
            <w:r w:rsidRPr="0046083F">
              <w:rPr>
                <w:rFonts w:ascii="Arial" w:hAnsi="Arial" w:cs="Arial"/>
                <w:b/>
                <w:sz w:val="20"/>
                <w:szCs w:val="20"/>
              </w:rPr>
              <w:t>Partner (s) Name</w:t>
            </w:r>
            <w:r w:rsidRPr="0046083F">
              <w:rPr>
                <w:rFonts w:ascii="Arial" w:hAnsi="Arial" w:cs="Arial"/>
                <w:sz w:val="20"/>
                <w:szCs w:val="20"/>
              </w:rPr>
              <w:t>:</w:t>
            </w:r>
            <w:r w:rsidRPr="0046083F">
              <w:rPr>
                <w:rFonts w:ascii="Arial" w:hAnsi="Arial" w:cs="Arial"/>
                <w:b/>
                <w:sz w:val="20"/>
                <w:szCs w:val="20"/>
              </w:rPr>
              <w:t xml:space="preserve"> </w:t>
            </w:r>
          </w:p>
          <w:p w14:paraId="5EEDCD4A" w14:textId="77777777" w:rsidR="00D76937" w:rsidRPr="0046083F" w:rsidRDefault="00D76937" w:rsidP="00465E82">
            <w:pPr>
              <w:rPr>
                <w:rFonts w:ascii="Arial" w:hAnsi="Arial" w:cs="Arial"/>
                <w:b/>
                <w:sz w:val="20"/>
                <w:szCs w:val="20"/>
              </w:rPr>
            </w:pPr>
          </w:p>
        </w:tc>
        <w:tc>
          <w:tcPr>
            <w:tcW w:w="3080" w:type="pct"/>
            <w:gridSpan w:val="7"/>
            <w:tcBorders>
              <w:top w:val="single" w:sz="12" w:space="0" w:color="auto"/>
            </w:tcBorders>
            <w:shd w:val="clear" w:color="auto" w:fill="auto"/>
            <w:tcMar>
              <w:top w:w="72" w:type="dxa"/>
              <w:left w:w="72" w:type="dxa"/>
              <w:bottom w:w="72" w:type="dxa"/>
              <w:right w:w="72" w:type="dxa"/>
            </w:tcMar>
          </w:tcPr>
          <w:p w14:paraId="63E96C91" w14:textId="77777777" w:rsidR="00D76937" w:rsidRPr="0046083F" w:rsidRDefault="00D76937" w:rsidP="00465E82">
            <w:pPr>
              <w:rPr>
                <w:rFonts w:ascii="Arial" w:hAnsi="Arial" w:cs="Arial"/>
                <w:sz w:val="20"/>
                <w:szCs w:val="20"/>
              </w:rPr>
            </w:pPr>
          </w:p>
        </w:tc>
      </w:tr>
      <w:tr w:rsidR="00D76937" w:rsidRPr="00420023" w14:paraId="2A68BCF6" w14:textId="77777777" w:rsidTr="00465E82">
        <w:trPr>
          <w:cantSplit/>
          <w:trHeight w:val="355"/>
        </w:trPr>
        <w:tc>
          <w:tcPr>
            <w:tcW w:w="1920" w:type="pct"/>
            <w:vMerge w:val="restart"/>
            <w:tcBorders>
              <w:top w:val="single" w:sz="12" w:space="0" w:color="auto"/>
            </w:tcBorders>
            <w:shd w:val="clear" w:color="auto" w:fill="D9D9D9" w:themeFill="background1" w:themeFillShade="D9"/>
            <w:tcMar>
              <w:top w:w="72" w:type="dxa"/>
              <w:left w:w="72" w:type="dxa"/>
              <w:bottom w:w="72" w:type="dxa"/>
              <w:right w:w="72" w:type="dxa"/>
            </w:tcMar>
          </w:tcPr>
          <w:p w14:paraId="77A0DBF8" w14:textId="77777777" w:rsidR="00D76937" w:rsidRPr="0046083F" w:rsidRDefault="00D76937" w:rsidP="00465E82">
            <w:pPr>
              <w:rPr>
                <w:rFonts w:ascii="Arial" w:hAnsi="Arial" w:cs="Arial"/>
                <w:b/>
                <w:sz w:val="20"/>
                <w:szCs w:val="20"/>
              </w:rPr>
            </w:pPr>
            <w:r w:rsidRPr="0046083F">
              <w:rPr>
                <w:rFonts w:ascii="Arial" w:hAnsi="Arial" w:cs="Arial"/>
                <w:b/>
                <w:sz w:val="20"/>
                <w:szCs w:val="20"/>
              </w:rPr>
              <w:lastRenderedPageBreak/>
              <w:t>Partner (s) contact:</w:t>
            </w:r>
          </w:p>
        </w:tc>
        <w:tc>
          <w:tcPr>
            <w:tcW w:w="758" w:type="pct"/>
            <w:tcBorders>
              <w:top w:val="single" w:sz="12" w:space="0" w:color="auto"/>
              <w:bottom w:val="single" w:sz="4" w:space="0" w:color="auto"/>
            </w:tcBorders>
            <w:shd w:val="clear" w:color="auto" w:fill="FFFFFF" w:themeFill="background1"/>
            <w:tcMar>
              <w:top w:w="72" w:type="dxa"/>
              <w:left w:w="72" w:type="dxa"/>
              <w:bottom w:w="72" w:type="dxa"/>
              <w:right w:w="72" w:type="dxa"/>
            </w:tcMar>
          </w:tcPr>
          <w:p w14:paraId="7123BBEA" w14:textId="77777777" w:rsidR="00D76937" w:rsidRPr="0046083F" w:rsidRDefault="00D76937" w:rsidP="00465E82">
            <w:pPr>
              <w:rPr>
                <w:rFonts w:ascii="Arial" w:hAnsi="Arial" w:cs="Arial"/>
                <w:sz w:val="20"/>
                <w:szCs w:val="20"/>
              </w:rPr>
            </w:pPr>
          </w:p>
        </w:tc>
        <w:tc>
          <w:tcPr>
            <w:tcW w:w="599" w:type="pct"/>
            <w:gridSpan w:val="2"/>
            <w:tcBorders>
              <w:top w:val="single" w:sz="12" w:space="0" w:color="auto"/>
              <w:bottom w:val="single" w:sz="4" w:space="0" w:color="auto"/>
            </w:tcBorders>
            <w:shd w:val="clear" w:color="auto" w:fill="FFFFFF" w:themeFill="background1"/>
          </w:tcPr>
          <w:p w14:paraId="02ED05E9" w14:textId="77777777" w:rsidR="00D76937" w:rsidRPr="0046083F" w:rsidRDefault="00D76937" w:rsidP="00465E82">
            <w:pPr>
              <w:rPr>
                <w:rFonts w:ascii="Arial" w:hAnsi="Arial" w:cs="Arial"/>
                <w:sz w:val="20"/>
                <w:szCs w:val="20"/>
              </w:rPr>
            </w:pPr>
          </w:p>
        </w:tc>
        <w:tc>
          <w:tcPr>
            <w:tcW w:w="660" w:type="pct"/>
            <w:gridSpan w:val="3"/>
            <w:tcBorders>
              <w:top w:val="single" w:sz="12" w:space="0" w:color="auto"/>
              <w:bottom w:val="single" w:sz="4" w:space="0" w:color="auto"/>
            </w:tcBorders>
            <w:shd w:val="clear" w:color="auto" w:fill="FFFFFF" w:themeFill="background1"/>
          </w:tcPr>
          <w:p w14:paraId="5A085F89" w14:textId="77777777" w:rsidR="00D76937" w:rsidRPr="0046083F" w:rsidRDefault="00D76937" w:rsidP="00465E82">
            <w:pPr>
              <w:rPr>
                <w:rFonts w:ascii="Arial" w:hAnsi="Arial" w:cs="Arial"/>
                <w:sz w:val="20"/>
                <w:szCs w:val="20"/>
              </w:rPr>
            </w:pPr>
          </w:p>
        </w:tc>
        <w:tc>
          <w:tcPr>
            <w:tcW w:w="1063" w:type="pct"/>
            <w:tcBorders>
              <w:top w:val="single" w:sz="12" w:space="0" w:color="auto"/>
              <w:bottom w:val="single" w:sz="4" w:space="0" w:color="auto"/>
            </w:tcBorders>
            <w:shd w:val="clear" w:color="auto" w:fill="FFFFFF" w:themeFill="background1"/>
          </w:tcPr>
          <w:p w14:paraId="0E45E4D7" w14:textId="77777777" w:rsidR="00D76937" w:rsidRPr="0046083F" w:rsidRDefault="00D76937" w:rsidP="00465E82">
            <w:pPr>
              <w:rPr>
                <w:rFonts w:ascii="Arial" w:hAnsi="Arial" w:cs="Arial"/>
                <w:sz w:val="20"/>
                <w:szCs w:val="20"/>
              </w:rPr>
            </w:pPr>
          </w:p>
        </w:tc>
      </w:tr>
      <w:tr w:rsidR="00D76937" w:rsidRPr="00420023" w14:paraId="5C498864" w14:textId="77777777" w:rsidTr="00465E82">
        <w:trPr>
          <w:cantSplit/>
          <w:trHeight w:val="90"/>
        </w:trPr>
        <w:tc>
          <w:tcPr>
            <w:tcW w:w="1920" w:type="pct"/>
            <w:vMerge/>
            <w:shd w:val="clear" w:color="auto" w:fill="D9D9D9" w:themeFill="background1" w:themeFillShade="D9"/>
            <w:tcMar>
              <w:top w:w="72" w:type="dxa"/>
              <w:left w:w="72" w:type="dxa"/>
              <w:bottom w:w="72" w:type="dxa"/>
              <w:right w:w="72" w:type="dxa"/>
            </w:tcMar>
          </w:tcPr>
          <w:p w14:paraId="0F25ED55" w14:textId="77777777" w:rsidR="00D76937" w:rsidRPr="0046083F" w:rsidRDefault="00D76937" w:rsidP="00465E82">
            <w:pPr>
              <w:rPr>
                <w:rFonts w:ascii="Arial" w:hAnsi="Arial" w:cs="Arial"/>
                <w:b/>
                <w:sz w:val="20"/>
                <w:szCs w:val="20"/>
              </w:rPr>
            </w:pPr>
          </w:p>
        </w:tc>
        <w:tc>
          <w:tcPr>
            <w:tcW w:w="758" w:type="pct"/>
            <w:tcBorders>
              <w:top w:val="single" w:sz="4" w:space="0" w:color="auto"/>
            </w:tcBorders>
            <w:shd w:val="clear" w:color="auto" w:fill="F2F2F2" w:themeFill="background1" w:themeFillShade="F2"/>
            <w:tcMar>
              <w:top w:w="72" w:type="dxa"/>
              <w:left w:w="72" w:type="dxa"/>
              <w:bottom w:w="72" w:type="dxa"/>
              <w:right w:w="72" w:type="dxa"/>
            </w:tcMar>
          </w:tcPr>
          <w:p w14:paraId="3D0E7FB0" w14:textId="77777777" w:rsidR="00D76937" w:rsidRPr="0046083F" w:rsidRDefault="00D76937" w:rsidP="00465E82">
            <w:pPr>
              <w:rPr>
                <w:rFonts w:ascii="Arial" w:hAnsi="Arial" w:cs="Arial"/>
                <w:sz w:val="20"/>
                <w:szCs w:val="20"/>
              </w:rPr>
            </w:pPr>
            <w:r w:rsidRPr="0046083F">
              <w:rPr>
                <w:rFonts w:ascii="Arial" w:hAnsi="Arial" w:cs="Arial"/>
                <w:i/>
                <w:sz w:val="20"/>
                <w:szCs w:val="20"/>
              </w:rPr>
              <w:t>Name</w:t>
            </w:r>
          </w:p>
        </w:tc>
        <w:tc>
          <w:tcPr>
            <w:tcW w:w="599" w:type="pct"/>
            <w:gridSpan w:val="2"/>
            <w:tcBorders>
              <w:top w:val="single" w:sz="4" w:space="0" w:color="auto"/>
            </w:tcBorders>
            <w:shd w:val="clear" w:color="auto" w:fill="F2F2F2" w:themeFill="background1" w:themeFillShade="F2"/>
          </w:tcPr>
          <w:p w14:paraId="70456A69" w14:textId="77777777" w:rsidR="00D76937" w:rsidRPr="0046083F" w:rsidRDefault="00D76937" w:rsidP="00465E82">
            <w:pPr>
              <w:rPr>
                <w:rFonts w:ascii="Arial" w:hAnsi="Arial" w:cs="Arial"/>
                <w:sz w:val="20"/>
                <w:szCs w:val="20"/>
              </w:rPr>
            </w:pPr>
            <w:r w:rsidRPr="0046083F">
              <w:rPr>
                <w:rFonts w:ascii="Arial" w:hAnsi="Arial" w:cs="Arial"/>
                <w:i/>
                <w:sz w:val="20"/>
                <w:szCs w:val="20"/>
              </w:rPr>
              <w:t>Title</w:t>
            </w:r>
          </w:p>
        </w:tc>
        <w:tc>
          <w:tcPr>
            <w:tcW w:w="660" w:type="pct"/>
            <w:gridSpan w:val="3"/>
            <w:tcBorders>
              <w:top w:val="single" w:sz="4" w:space="0" w:color="auto"/>
            </w:tcBorders>
            <w:shd w:val="clear" w:color="auto" w:fill="F2F2F2" w:themeFill="background1" w:themeFillShade="F2"/>
          </w:tcPr>
          <w:p w14:paraId="3210386E" w14:textId="77777777" w:rsidR="00D76937" w:rsidRPr="0046083F" w:rsidRDefault="00D76937" w:rsidP="00465E82">
            <w:pPr>
              <w:rPr>
                <w:rFonts w:ascii="Arial" w:hAnsi="Arial" w:cs="Arial"/>
                <w:sz w:val="20"/>
                <w:szCs w:val="20"/>
              </w:rPr>
            </w:pPr>
            <w:r w:rsidRPr="0046083F">
              <w:rPr>
                <w:rFonts w:ascii="Arial" w:hAnsi="Arial" w:cs="Arial"/>
                <w:i/>
                <w:sz w:val="20"/>
                <w:szCs w:val="20"/>
              </w:rPr>
              <w:t>Phone</w:t>
            </w:r>
          </w:p>
        </w:tc>
        <w:tc>
          <w:tcPr>
            <w:tcW w:w="1063" w:type="pct"/>
            <w:tcBorders>
              <w:top w:val="single" w:sz="4" w:space="0" w:color="auto"/>
            </w:tcBorders>
            <w:shd w:val="clear" w:color="auto" w:fill="F2F2F2" w:themeFill="background1" w:themeFillShade="F2"/>
          </w:tcPr>
          <w:p w14:paraId="33519839" w14:textId="77777777" w:rsidR="00D76937" w:rsidRPr="0046083F" w:rsidRDefault="00D76937" w:rsidP="00465E82">
            <w:pPr>
              <w:rPr>
                <w:rFonts w:ascii="Arial" w:hAnsi="Arial" w:cs="Arial"/>
                <w:sz w:val="20"/>
                <w:szCs w:val="20"/>
              </w:rPr>
            </w:pPr>
            <w:r w:rsidRPr="0046083F">
              <w:rPr>
                <w:rFonts w:ascii="Arial" w:hAnsi="Arial" w:cs="Arial"/>
                <w:i/>
                <w:sz w:val="20"/>
                <w:szCs w:val="20"/>
              </w:rPr>
              <w:t>Email</w:t>
            </w:r>
          </w:p>
        </w:tc>
      </w:tr>
      <w:tr w:rsidR="00D76937" w:rsidRPr="00420023" w14:paraId="461E63CA" w14:textId="77777777" w:rsidTr="00465E82">
        <w:trPr>
          <w:cantSplit/>
          <w:trHeight w:val="270"/>
        </w:trPr>
        <w:tc>
          <w:tcPr>
            <w:tcW w:w="1920" w:type="pct"/>
            <w:vMerge w:val="restart"/>
            <w:shd w:val="clear" w:color="auto" w:fill="D9D9D9" w:themeFill="background1" w:themeFillShade="D9"/>
            <w:tcMar>
              <w:top w:w="72" w:type="dxa"/>
              <w:left w:w="72" w:type="dxa"/>
              <w:bottom w:w="72" w:type="dxa"/>
              <w:right w:w="72" w:type="dxa"/>
            </w:tcMar>
          </w:tcPr>
          <w:p w14:paraId="0C023B53" w14:textId="77777777" w:rsidR="00D76937" w:rsidRPr="00420023" w:rsidRDefault="00D76937" w:rsidP="00465E82">
            <w:pPr>
              <w:rPr>
                <w:rFonts w:ascii="Arial" w:hAnsi="Arial" w:cs="Arial"/>
                <w:b/>
                <w:sz w:val="20"/>
                <w:szCs w:val="20"/>
              </w:rPr>
            </w:pPr>
            <w:r w:rsidRPr="00420023">
              <w:rPr>
                <w:rFonts w:ascii="Arial" w:hAnsi="Arial" w:cs="Arial"/>
                <w:b/>
                <w:sz w:val="20"/>
                <w:szCs w:val="20"/>
              </w:rPr>
              <w:t>Mailing Address:</w:t>
            </w:r>
          </w:p>
        </w:tc>
        <w:tc>
          <w:tcPr>
            <w:tcW w:w="3080" w:type="pct"/>
            <w:gridSpan w:val="7"/>
            <w:tcMar>
              <w:top w:w="72" w:type="dxa"/>
              <w:left w:w="72" w:type="dxa"/>
              <w:bottom w:w="72" w:type="dxa"/>
              <w:right w:w="72" w:type="dxa"/>
            </w:tcMar>
          </w:tcPr>
          <w:p w14:paraId="4CAA8E35" w14:textId="77777777" w:rsidR="00D76937" w:rsidRPr="00420023" w:rsidRDefault="00D76937" w:rsidP="00465E82">
            <w:pPr>
              <w:rPr>
                <w:rFonts w:ascii="Arial" w:hAnsi="Arial" w:cs="Arial"/>
                <w:sz w:val="20"/>
                <w:szCs w:val="20"/>
              </w:rPr>
            </w:pPr>
          </w:p>
        </w:tc>
      </w:tr>
      <w:tr w:rsidR="00D76937" w:rsidRPr="00420023" w14:paraId="0E23285F" w14:textId="77777777" w:rsidTr="00465E82">
        <w:trPr>
          <w:cantSplit/>
          <w:trHeight w:val="162"/>
        </w:trPr>
        <w:tc>
          <w:tcPr>
            <w:tcW w:w="1920" w:type="pct"/>
            <w:vMerge/>
            <w:shd w:val="clear" w:color="auto" w:fill="D9D9D9" w:themeFill="background1" w:themeFillShade="D9"/>
            <w:tcMar>
              <w:top w:w="72" w:type="dxa"/>
              <w:left w:w="72" w:type="dxa"/>
              <w:bottom w:w="72" w:type="dxa"/>
              <w:right w:w="72" w:type="dxa"/>
            </w:tcMar>
          </w:tcPr>
          <w:p w14:paraId="16E722BD" w14:textId="77777777" w:rsidR="00D76937" w:rsidRPr="00420023" w:rsidRDefault="00D76937" w:rsidP="00465E82">
            <w:pPr>
              <w:rPr>
                <w:rFonts w:ascii="Arial" w:hAnsi="Arial" w:cs="Arial"/>
                <w:b/>
                <w:sz w:val="20"/>
                <w:szCs w:val="20"/>
              </w:rPr>
            </w:pPr>
          </w:p>
        </w:tc>
        <w:tc>
          <w:tcPr>
            <w:tcW w:w="3080" w:type="pct"/>
            <w:gridSpan w:val="7"/>
            <w:shd w:val="clear" w:color="auto" w:fill="F2F2F2" w:themeFill="background1" w:themeFillShade="F2"/>
            <w:tcMar>
              <w:top w:w="72" w:type="dxa"/>
              <w:left w:w="72" w:type="dxa"/>
              <w:bottom w:w="72" w:type="dxa"/>
              <w:right w:w="72" w:type="dxa"/>
            </w:tcMar>
          </w:tcPr>
          <w:p w14:paraId="3C2C64C8" w14:textId="77777777" w:rsidR="00D76937" w:rsidRPr="00420023" w:rsidRDefault="00D76937" w:rsidP="00465E82">
            <w:pPr>
              <w:rPr>
                <w:rFonts w:ascii="Arial" w:hAnsi="Arial" w:cs="Arial"/>
                <w:sz w:val="20"/>
                <w:szCs w:val="20"/>
              </w:rPr>
            </w:pPr>
            <w:r w:rsidRPr="00420023">
              <w:rPr>
                <w:rFonts w:ascii="Arial" w:hAnsi="Arial" w:cs="Arial"/>
                <w:i/>
                <w:sz w:val="20"/>
                <w:szCs w:val="20"/>
              </w:rPr>
              <w:t xml:space="preserve">Street Address </w:t>
            </w:r>
          </w:p>
        </w:tc>
      </w:tr>
      <w:tr w:rsidR="00D76937" w:rsidRPr="00420023" w14:paraId="6C9E9D58" w14:textId="77777777" w:rsidTr="00465E82">
        <w:trPr>
          <w:cantSplit/>
          <w:trHeight w:val="205"/>
        </w:trPr>
        <w:tc>
          <w:tcPr>
            <w:tcW w:w="1920" w:type="pct"/>
            <w:vMerge/>
            <w:shd w:val="clear" w:color="auto" w:fill="D9D9D9" w:themeFill="background1" w:themeFillShade="D9"/>
            <w:tcMar>
              <w:top w:w="72" w:type="dxa"/>
              <w:left w:w="72" w:type="dxa"/>
              <w:bottom w:w="72" w:type="dxa"/>
              <w:right w:w="72" w:type="dxa"/>
            </w:tcMar>
          </w:tcPr>
          <w:p w14:paraId="75D08493" w14:textId="77777777" w:rsidR="00D76937" w:rsidRPr="00420023" w:rsidRDefault="00D76937" w:rsidP="00465E82">
            <w:pPr>
              <w:rPr>
                <w:rFonts w:ascii="Arial" w:hAnsi="Arial" w:cs="Arial"/>
                <w:b/>
                <w:sz w:val="20"/>
                <w:szCs w:val="20"/>
              </w:rPr>
            </w:pPr>
          </w:p>
        </w:tc>
        <w:tc>
          <w:tcPr>
            <w:tcW w:w="1252" w:type="pct"/>
            <w:gridSpan w:val="2"/>
            <w:tcMar>
              <w:top w:w="72" w:type="dxa"/>
              <w:left w:w="72" w:type="dxa"/>
              <w:bottom w:w="72" w:type="dxa"/>
              <w:right w:w="72" w:type="dxa"/>
            </w:tcMar>
          </w:tcPr>
          <w:p w14:paraId="5B7AE0DB" w14:textId="77777777" w:rsidR="00D76937" w:rsidRPr="00420023" w:rsidRDefault="00D76937" w:rsidP="00465E82">
            <w:pPr>
              <w:jc w:val="right"/>
              <w:rPr>
                <w:rFonts w:ascii="Arial" w:hAnsi="Arial" w:cs="Arial"/>
                <w:b/>
                <w:sz w:val="20"/>
                <w:szCs w:val="20"/>
              </w:rPr>
            </w:pPr>
          </w:p>
        </w:tc>
        <w:tc>
          <w:tcPr>
            <w:tcW w:w="1828" w:type="pct"/>
            <w:gridSpan w:val="5"/>
            <w:tcMar>
              <w:top w:w="72" w:type="dxa"/>
              <w:left w:w="72" w:type="dxa"/>
              <w:bottom w:w="72" w:type="dxa"/>
              <w:right w:w="72" w:type="dxa"/>
            </w:tcMar>
          </w:tcPr>
          <w:p w14:paraId="1411094D" w14:textId="77777777" w:rsidR="00D76937" w:rsidRPr="00420023" w:rsidRDefault="00D76937" w:rsidP="00465E82">
            <w:pPr>
              <w:rPr>
                <w:rFonts w:ascii="Arial" w:hAnsi="Arial" w:cs="Arial"/>
                <w:sz w:val="20"/>
                <w:szCs w:val="20"/>
              </w:rPr>
            </w:pPr>
          </w:p>
        </w:tc>
      </w:tr>
      <w:tr w:rsidR="00D76937" w:rsidRPr="00420023" w14:paraId="3BC55116" w14:textId="77777777" w:rsidTr="00465E82">
        <w:trPr>
          <w:cantSplit/>
          <w:trHeight w:val="91"/>
        </w:trPr>
        <w:tc>
          <w:tcPr>
            <w:tcW w:w="1920" w:type="pct"/>
            <w:vMerge/>
            <w:shd w:val="clear" w:color="auto" w:fill="D9D9D9" w:themeFill="background1" w:themeFillShade="D9"/>
            <w:tcMar>
              <w:top w:w="72" w:type="dxa"/>
              <w:left w:w="72" w:type="dxa"/>
              <w:bottom w:w="72" w:type="dxa"/>
              <w:right w:w="72" w:type="dxa"/>
            </w:tcMar>
          </w:tcPr>
          <w:p w14:paraId="1C073906" w14:textId="77777777" w:rsidR="00D76937" w:rsidRPr="00420023" w:rsidRDefault="00D76937" w:rsidP="00465E82">
            <w:pPr>
              <w:rPr>
                <w:rFonts w:ascii="Arial" w:hAnsi="Arial" w:cs="Arial"/>
                <w:b/>
                <w:sz w:val="20"/>
                <w:szCs w:val="20"/>
              </w:rPr>
            </w:pPr>
          </w:p>
        </w:tc>
        <w:tc>
          <w:tcPr>
            <w:tcW w:w="1252" w:type="pct"/>
            <w:gridSpan w:val="2"/>
            <w:shd w:val="clear" w:color="auto" w:fill="F2F2F2" w:themeFill="background1" w:themeFillShade="F2"/>
            <w:tcMar>
              <w:top w:w="72" w:type="dxa"/>
              <w:left w:w="72" w:type="dxa"/>
              <w:bottom w:w="72" w:type="dxa"/>
              <w:right w:w="72" w:type="dxa"/>
            </w:tcMar>
          </w:tcPr>
          <w:p w14:paraId="5C235EFD" w14:textId="77777777" w:rsidR="00D76937" w:rsidRPr="00420023" w:rsidRDefault="00D76937" w:rsidP="00465E82">
            <w:pPr>
              <w:rPr>
                <w:rFonts w:ascii="Arial" w:hAnsi="Arial" w:cs="Arial"/>
                <w:b/>
                <w:sz w:val="20"/>
                <w:szCs w:val="20"/>
              </w:rPr>
            </w:pPr>
            <w:r w:rsidRPr="00420023">
              <w:rPr>
                <w:rFonts w:ascii="Arial" w:hAnsi="Arial" w:cs="Arial"/>
                <w:i/>
                <w:sz w:val="20"/>
                <w:szCs w:val="20"/>
              </w:rPr>
              <w:t>City</w:t>
            </w:r>
          </w:p>
        </w:tc>
        <w:tc>
          <w:tcPr>
            <w:tcW w:w="428" w:type="pct"/>
            <w:gridSpan w:val="2"/>
            <w:shd w:val="clear" w:color="auto" w:fill="F2F2F2" w:themeFill="background1" w:themeFillShade="F2"/>
            <w:tcMar>
              <w:top w:w="72" w:type="dxa"/>
              <w:left w:w="72" w:type="dxa"/>
              <w:bottom w:w="72" w:type="dxa"/>
              <w:right w:w="72" w:type="dxa"/>
            </w:tcMar>
          </w:tcPr>
          <w:p w14:paraId="53FFF882" w14:textId="77777777" w:rsidR="00D76937" w:rsidRPr="00420023" w:rsidRDefault="00D76937" w:rsidP="00465E82">
            <w:pPr>
              <w:rPr>
                <w:rFonts w:ascii="Arial" w:hAnsi="Arial" w:cs="Arial"/>
                <w:sz w:val="20"/>
                <w:szCs w:val="20"/>
              </w:rPr>
            </w:pPr>
            <w:r w:rsidRPr="00420023">
              <w:rPr>
                <w:rFonts w:ascii="Arial" w:hAnsi="Arial" w:cs="Arial"/>
                <w:i/>
                <w:sz w:val="20"/>
                <w:szCs w:val="20"/>
              </w:rPr>
              <w:t>State</w:t>
            </w:r>
          </w:p>
        </w:tc>
        <w:tc>
          <w:tcPr>
            <w:tcW w:w="1400" w:type="pct"/>
            <w:gridSpan w:val="3"/>
            <w:shd w:val="clear" w:color="auto" w:fill="F2F2F2" w:themeFill="background1" w:themeFillShade="F2"/>
          </w:tcPr>
          <w:p w14:paraId="1DED82F2" w14:textId="77777777" w:rsidR="00D76937" w:rsidRPr="00420023" w:rsidRDefault="00D76937" w:rsidP="00465E82">
            <w:pPr>
              <w:rPr>
                <w:rFonts w:ascii="Arial" w:hAnsi="Arial" w:cs="Arial"/>
                <w:sz w:val="20"/>
                <w:szCs w:val="20"/>
              </w:rPr>
            </w:pPr>
            <w:r w:rsidRPr="00420023">
              <w:rPr>
                <w:rFonts w:ascii="Arial" w:hAnsi="Arial" w:cs="Arial"/>
                <w:i/>
                <w:sz w:val="20"/>
                <w:szCs w:val="20"/>
              </w:rPr>
              <w:t>ZIP</w:t>
            </w:r>
          </w:p>
        </w:tc>
      </w:tr>
      <w:tr w:rsidR="00D76937" w:rsidRPr="00420023" w14:paraId="7574BA6C" w14:textId="77777777" w:rsidTr="00465E82">
        <w:trPr>
          <w:cantSplit/>
          <w:trHeight w:val="205"/>
        </w:trPr>
        <w:tc>
          <w:tcPr>
            <w:tcW w:w="1920" w:type="pct"/>
            <w:vMerge w:val="restart"/>
            <w:shd w:val="clear" w:color="auto" w:fill="D9D9D9" w:themeFill="background1" w:themeFillShade="D9"/>
            <w:tcMar>
              <w:top w:w="72" w:type="dxa"/>
              <w:left w:w="72" w:type="dxa"/>
              <w:bottom w:w="72" w:type="dxa"/>
              <w:right w:w="72" w:type="dxa"/>
            </w:tcMar>
          </w:tcPr>
          <w:p w14:paraId="1BC4844C" w14:textId="77777777" w:rsidR="00D76937" w:rsidRPr="00420023" w:rsidRDefault="00D76937" w:rsidP="00465E82">
            <w:pPr>
              <w:rPr>
                <w:rFonts w:ascii="Arial" w:hAnsi="Arial" w:cs="Arial"/>
                <w:sz w:val="20"/>
                <w:szCs w:val="20"/>
              </w:rPr>
            </w:pPr>
            <w:r w:rsidRPr="00420023">
              <w:rPr>
                <w:rFonts w:ascii="Arial" w:hAnsi="Arial" w:cs="Arial"/>
                <w:b/>
                <w:sz w:val="20"/>
                <w:szCs w:val="20"/>
              </w:rPr>
              <w:t>Phone/Email:</w:t>
            </w:r>
          </w:p>
        </w:tc>
        <w:tc>
          <w:tcPr>
            <w:tcW w:w="758" w:type="pct"/>
            <w:tcMar>
              <w:top w:w="72" w:type="dxa"/>
              <w:left w:w="72" w:type="dxa"/>
              <w:bottom w:w="72" w:type="dxa"/>
              <w:right w:w="72" w:type="dxa"/>
            </w:tcMar>
          </w:tcPr>
          <w:p w14:paraId="5D142023" w14:textId="77777777" w:rsidR="00D76937" w:rsidRPr="00420023" w:rsidRDefault="00D76937" w:rsidP="00465E82">
            <w:pPr>
              <w:rPr>
                <w:rFonts w:ascii="Arial" w:hAnsi="Arial" w:cs="Arial"/>
                <w:sz w:val="20"/>
                <w:szCs w:val="20"/>
              </w:rPr>
            </w:pPr>
          </w:p>
        </w:tc>
        <w:tc>
          <w:tcPr>
            <w:tcW w:w="2322" w:type="pct"/>
            <w:gridSpan w:val="6"/>
            <w:tcMar>
              <w:top w:w="72" w:type="dxa"/>
              <w:left w:w="72" w:type="dxa"/>
              <w:bottom w:w="72" w:type="dxa"/>
              <w:right w:w="72" w:type="dxa"/>
            </w:tcMar>
          </w:tcPr>
          <w:p w14:paraId="6821D852" w14:textId="77777777" w:rsidR="00D76937" w:rsidRPr="00420023" w:rsidRDefault="00D76937" w:rsidP="00465E82">
            <w:pPr>
              <w:rPr>
                <w:rFonts w:ascii="Arial" w:hAnsi="Arial" w:cs="Arial"/>
                <w:sz w:val="20"/>
                <w:szCs w:val="20"/>
              </w:rPr>
            </w:pPr>
          </w:p>
        </w:tc>
      </w:tr>
      <w:tr w:rsidR="00D76937" w:rsidRPr="00171CCA" w14:paraId="5E4552B0" w14:textId="77777777" w:rsidTr="00465E82">
        <w:trPr>
          <w:cantSplit/>
          <w:trHeight w:val="91"/>
        </w:trPr>
        <w:tc>
          <w:tcPr>
            <w:tcW w:w="1920" w:type="pct"/>
            <w:vMerge/>
            <w:tcBorders>
              <w:bottom w:val="single" w:sz="12" w:space="0" w:color="auto"/>
            </w:tcBorders>
            <w:shd w:val="clear" w:color="auto" w:fill="D9D9D9" w:themeFill="background1" w:themeFillShade="D9"/>
            <w:tcMar>
              <w:top w:w="72" w:type="dxa"/>
              <w:left w:w="72" w:type="dxa"/>
              <w:bottom w:w="72" w:type="dxa"/>
              <w:right w:w="72" w:type="dxa"/>
            </w:tcMar>
          </w:tcPr>
          <w:p w14:paraId="1A20AC03" w14:textId="77777777" w:rsidR="00D76937" w:rsidRPr="00420023" w:rsidRDefault="00D76937" w:rsidP="00465E82">
            <w:pPr>
              <w:jc w:val="right"/>
              <w:rPr>
                <w:rFonts w:ascii="Arial" w:hAnsi="Arial" w:cs="Arial"/>
                <w:b/>
                <w:sz w:val="20"/>
                <w:szCs w:val="20"/>
              </w:rPr>
            </w:pPr>
          </w:p>
        </w:tc>
        <w:tc>
          <w:tcPr>
            <w:tcW w:w="758" w:type="pct"/>
            <w:tcBorders>
              <w:bottom w:val="single" w:sz="12" w:space="0" w:color="auto"/>
            </w:tcBorders>
            <w:shd w:val="clear" w:color="auto" w:fill="F2F2F2" w:themeFill="background1" w:themeFillShade="F2"/>
            <w:tcMar>
              <w:top w:w="72" w:type="dxa"/>
              <w:left w:w="72" w:type="dxa"/>
              <w:bottom w:w="72" w:type="dxa"/>
              <w:right w:w="72" w:type="dxa"/>
            </w:tcMar>
          </w:tcPr>
          <w:p w14:paraId="72739C6B" w14:textId="77777777" w:rsidR="00D76937" w:rsidRPr="00420023" w:rsidRDefault="00D76937" w:rsidP="00465E82">
            <w:pPr>
              <w:tabs>
                <w:tab w:val="left" w:pos="1188"/>
              </w:tabs>
              <w:rPr>
                <w:rFonts w:ascii="Arial" w:hAnsi="Arial" w:cs="Arial"/>
                <w:sz w:val="20"/>
                <w:szCs w:val="20"/>
              </w:rPr>
            </w:pPr>
            <w:r w:rsidRPr="00420023">
              <w:rPr>
                <w:rFonts w:ascii="Arial" w:hAnsi="Arial" w:cs="Arial"/>
                <w:i/>
                <w:sz w:val="20"/>
                <w:szCs w:val="20"/>
              </w:rPr>
              <w:t>Preferred Phone</w:t>
            </w:r>
          </w:p>
        </w:tc>
        <w:tc>
          <w:tcPr>
            <w:tcW w:w="2322" w:type="pct"/>
            <w:gridSpan w:val="6"/>
            <w:tcBorders>
              <w:bottom w:val="single" w:sz="12" w:space="0" w:color="auto"/>
            </w:tcBorders>
            <w:shd w:val="clear" w:color="auto" w:fill="F2F2F2" w:themeFill="background1" w:themeFillShade="F2"/>
            <w:tcMar>
              <w:top w:w="72" w:type="dxa"/>
              <w:left w:w="72" w:type="dxa"/>
              <w:bottom w:w="72" w:type="dxa"/>
              <w:right w:w="72" w:type="dxa"/>
            </w:tcMar>
          </w:tcPr>
          <w:p w14:paraId="5844B0F4" w14:textId="77777777" w:rsidR="00D76937" w:rsidRPr="00420023" w:rsidRDefault="00D76937" w:rsidP="00465E82">
            <w:pPr>
              <w:rPr>
                <w:rFonts w:ascii="Arial" w:hAnsi="Arial" w:cs="Arial"/>
                <w:sz w:val="20"/>
                <w:szCs w:val="20"/>
              </w:rPr>
            </w:pPr>
            <w:r w:rsidRPr="00420023">
              <w:rPr>
                <w:rFonts w:ascii="Arial" w:hAnsi="Arial" w:cs="Arial"/>
                <w:i/>
                <w:sz w:val="20"/>
                <w:szCs w:val="20"/>
              </w:rPr>
              <w:t>Email Address</w:t>
            </w:r>
          </w:p>
        </w:tc>
      </w:tr>
      <w:tr w:rsidR="00B212C3" w:rsidRPr="00171CCA" w14:paraId="27CED57F" w14:textId="77777777" w:rsidTr="00465E82">
        <w:trPr>
          <w:cantSplit/>
          <w:trHeight w:val="1675"/>
        </w:trPr>
        <w:tc>
          <w:tcPr>
            <w:tcW w:w="1920" w:type="pct"/>
            <w:shd w:val="clear" w:color="auto" w:fill="D9D9D9" w:themeFill="background1" w:themeFillShade="D9"/>
            <w:tcMar>
              <w:top w:w="72" w:type="dxa"/>
              <w:left w:w="72" w:type="dxa"/>
              <w:bottom w:w="72" w:type="dxa"/>
              <w:right w:w="72" w:type="dxa"/>
            </w:tcMar>
          </w:tcPr>
          <w:p w14:paraId="59AC8419" w14:textId="7BA144ED" w:rsidR="00B212C3" w:rsidRPr="00515442" w:rsidRDefault="00B212C3" w:rsidP="00465E82">
            <w:pPr>
              <w:rPr>
                <w:rFonts w:ascii="Arial" w:hAnsi="Arial" w:cs="Arial"/>
                <w:b/>
                <w:sz w:val="16"/>
                <w:szCs w:val="16"/>
              </w:rPr>
            </w:pPr>
            <w:r w:rsidRPr="00515442">
              <w:rPr>
                <w:rFonts w:ascii="Arial" w:hAnsi="Arial" w:cs="Arial"/>
                <w:b/>
                <w:sz w:val="16"/>
                <w:szCs w:val="16"/>
              </w:rPr>
              <w:t xml:space="preserve">Has the school applied for </w:t>
            </w:r>
            <w:r w:rsidR="00EE406A" w:rsidRPr="00515442">
              <w:rPr>
                <w:rFonts w:ascii="Arial" w:hAnsi="Arial" w:cs="Arial"/>
                <w:b/>
                <w:sz w:val="16"/>
                <w:szCs w:val="16"/>
              </w:rPr>
              <w:t xml:space="preserve">and/or received </w:t>
            </w:r>
            <w:r w:rsidRPr="00515442">
              <w:rPr>
                <w:rFonts w:ascii="Arial" w:hAnsi="Arial" w:cs="Arial"/>
                <w:b/>
                <w:sz w:val="16"/>
                <w:szCs w:val="16"/>
              </w:rPr>
              <w:t>a Skills Capital grant</w:t>
            </w:r>
            <w:r w:rsidR="00EE406A" w:rsidRPr="00515442">
              <w:rPr>
                <w:rFonts w:ascii="Arial" w:hAnsi="Arial" w:cs="Arial"/>
                <w:b/>
                <w:sz w:val="16"/>
                <w:szCs w:val="16"/>
              </w:rPr>
              <w:t xml:space="preserve"> to support equipment expenses associated with </w:t>
            </w:r>
            <w:r w:rsidR="007274D5" w:rsidRPr="00515442">
              <w:rPr>
                <w:rFonts w:ascii="Arial" w:hAnsi="Arial" w:cs="Arial"/>
                <w:b/>
                <w:sz w:val="16"/>
                <w:szCs w:val="16"/>
              </w:rPr>
              <w:t xml:space="preserve">the </w:t>
            </w:r>
            <w:r w:rsidR="00EE406A" w:rsidRPr="00515442">
              <w:rPr>
                <w:rFonts w:ascii="Arial" w:hAnsi="Arial" w:cs="Arial"/>
                <w:b/>
                <w:sz w:val="16"/>
                <w:szCs w:val="16"/>
              </w:rPr>
              <w:t>newly designated Innovation Pathways program</w:t>
            </w:r>
            <w:r w:rsidRPr="00515442">
              <w:rPr>
                <w:rFonts w:ascii="Arial" w:hAnsi="Arial" w:cs="Arial"/>
                <w:b/>
                <w:sz w:val="16"/>
                <w:szCs w:val="16"/>
              </w:rPr>
              <w:t>?</w:t>
            </w:r>
          </w:p>
        </w:tc>
        <w:tc>
          <w:tcPr>
            <w:tcW w:w="3080" w:type="pct"/>
            <w:gridSpan w:val="7"/>
            <w:shd w:val="clear" w:color="auto" w:fill="auto"/>
            <w:tcMar>
              <w:top w:w="72" w:type="dxa"/>
              <w:left w:w="72" w:type="dxa"/>
              <w:bottom w:w="72" w:type="dxa"/>
              <w:right w:w="72" w:type="dxa"/>
            </w:tcMar>
            <w:vAlign w:val="center"/>
          </w:tcPr>
          <w:p w14:paraId="777833FB" w14:textId="77777777" w:rsidR="00B212C3" w:rsidRDefault="00B212C3" w:rsidP="00465E82">
            <w:pPr>
              <w:jc w:val="center"/>
              <w:rPr>
                <w:rFonts w:ascii="Arial" w:hAnsi="Arial" w:cs="Arial"/>
                <w:sz w:val="20"/>
                <w:szCs w:val="20"/>
              </w:rPr>
            </w:pPr>
            <w:r w:rsidRPr="00420023">
              <w:rPr>
                <w:rFonts w:ascii="Arial" w:hAnsi="Arial" w:cs="Arial"/>
                <w:sz w:val="20"/>
                <w:szCs w:val="20"/>
              </w:rPr>
              <w:t xml:space="preserve">Yes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501520">
              <w:rPr>
                <w:rFonts w:ascii="Arial" w:hAnsi="Arial" w:cs="Arial"/>
                <w:sz w:val="20"/>
                <w:szCs w:val="20"/>
              </w:rPr>
            </w:r>
            <w:r w:rsidR="00501520">
              <w:rPr>
                <w:rFonts w:ascii="Arial" w:hAnsi="Arial" w:cs="Arial"/>
                <w:sz w:val="20"/>
                <w:szCs w:val="20"/>
              </w:rPr>
              <w:fldChar w:fldCharType="separate"/>
            </w:r>
            <w:r w:rsidRPr="00420023">
              <w:rPr>
                <w:rFonts w:ascii="Arial" w:hAnsi="Arial" w:cs="Arial"/>
                <w:sz w:val="20"/>
                <w:szCs w:val="20"/>
              </w:rPr>
              <w:fldChar w:fldCharType="end"/>
            </w:r>
            <w:r>
              <w:rPr>
                <w:rFonts w:ascii="Arial" w:hAnsi="Arial" w:cs="Arial"/>
                <w:sz w:val="20"/>
                <w:szCs w:val="20"/>
              </w:rPr>
              <w:t xml:space="preserve"> </w:t>
            </w:r>
          </w:p>
          <w:p w14:paraId="15D132CA" w14:textId="77777777" w:rsidR="00B212C3" w:rsidRDefault="00B212C3" w:rsidP="00465E82">
            <w:pPr>
              <w:jc w:val="center"/>
              <w:rPr>
                <w:rFonts w:ascii="Arial" w:hAnsi="Arial" w:cs="Arial"/>
                <w:sz w:val="20"/>
                <w:szCs w:val="20"/>
              </w:rPr>
            </w:pPr>
          </w:p>
          <w:p w14:paraId="4A548714" w14:textId="06C29068" w:rsidR="00B212C3" w:rsidRPr="00420023" w:rsidRDefault="00B212C3" w:rsidP="00465E82">
            <w:pPr>
              <w:jc w:val="center"/>
              <w:rPr>
                <w:rFonts w:ascii="Arial" w:hAnsi="Arial" w:cs="Arial"/>
                <w:sz w:val="20"/>
                <w:szCs w:val="20"/>
              </w:rPr>
            </w:pPr>
            <w:r>
              <w:rPr>
                <w:rFonts w:ascii="Arial" w:hAnsi="Arial" w:cs="Arial"/>
                <w:sz w:val="20"/>
                <w:szCs w:val="20"/>
              </w:rPr>
              <w:t>No</w:t>
            </w:r>
            <w:r w:rsidRPr="00420023">
              <w:rPr>
                <w:rFonts w:ascii="Arial" w:hAnsi="Arial" w:cs="Arial"/>
                <w:sz w:val="20"/>
                <w:szCs w:val="20"/>
              </w:rPr>
              <w:t xml:space="preserve">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501520">
              <w:rPr>
                <w:rFonts w:ascii="Arial" w:hAnsi="Arial" w:cs="Arial"/>
                <w:sz w:val="20"/>
                <w:szCs w:val="20"/>
              </w:rPr>
            </w:r>
            <w:r w:rsidR="00501520">
              <w:rPr>
                <w:rFonts w:ascii="Arial" w:hAnsi="Arial" w:cs="Arial"/>
                <w:sz w:val="20"/>
                <w:szCs w:val="20"/>
              </w:rPr>
              <w:fldChar w:fldCharType="separate"/>
            </w:r>
            <w:r w:rsidRPr="00420023">
              <w:rPr>
                <w:rFonts w:ascii="Arial" w:hAnsi="Arial" w:cs="Arial"/>
                <w:sz w:val="20"/>
                <w:szCs w:val="20"/>
              </w:rPr>
              <w:fldChar w:fldCharType="end"/>
            </w:r>
          </w:p>
        </w:tc>
      </w:tr>
      <w:tr w:rsidR="00B212C3" w:rsidRPr="00171CCA" w14:paraId="5FD4441A" w14:textId="77777777" w:rsidTr="00465E82">
        <w:trPr>
          <w:cantSplit/>
          <w:trHeight w:val="1675"/>
        </w:trPr>
        <w:tc>
          <w:tcPr>
            <w:tcW w:w="1920" w:type="pct"/>
            <w:shd w:val="clear" w:color="auto" w:fill="D9D9D9" w:themeFill="background1" w:themeFillShade="D9"/>
            <w:tcMar>
              <w:top w:w="72" w:type="dxa"/>
              <w:left w:w="72" w:type="dxa"/>
              <w:bottom w:w="72" w:type="dxa"/>
              <w:right w:w="72" w:type="dxa"/>
            </w:tcMar>
          </w:tcPr>
          <w:p w14:paraId="405F2411" w14:textId="74DE446F" w:rsidR="00B212C3" w:rsidRPr="00515442" w:rsidRDefault="007274D5" w:rsidP="00465E82">
            <w:pPr>
              <w:rPr>
                <w:rFonts w:ascii="Arial" w:hAnsi="Arial" w:cs="Arial"/>
                <w:b/>
                <w:sz w:val="16"/>
                <w:szCs w:val="16"/>
              </w:rPr>
            </w:pPr>
            <w:r w:rsidRPr="00515442">
              <w:rPr>
                <w:rFonts w:ascii="Arial" w:hAnsi="Arial" w:cs="Arial"/>
                <w:b/>
                <w:sz w:val="16"/>
                <w:szCs w:val="16"/>
              </w:rPr>
              <w:t xml:space="preserve">In Spring 2020 are </w:t>
            </w:r>
            <w:r w:rsidR="00B212C3" w:rsidRPr="00515442">
              <w:rPr>
                <w:rFonts w:ascii="Arial" w:hAnsi="Arial" w:cs="Arial"/>
                <w:b/>
                <w:sz w:val="16"/>
                <w:szCs w:val="16"/>
              </w:rPr>
              <w:t>you seeking funding to purchase equipment</w:t>
            </w:r>
            <w:r w:rsidRPr="00515442">
              <w:rPr>
                <w:rFonts w:ascii="Arial" w:hAnsi="Arial" w:cs="Arial"/>
                <w:b/>
                <w:sz w:val="16"/>
                <w:szCs w:val="16"/>
              </w:rPr>
              <w:t xml:space="preserve"> for the newly designated Innovation Pathway program</w:t>
            </w:r>
            <w:r w:rsidR="00B212C3" w:rsidRPr="00515442">
              <w:rPr>
                <w:rFonts w:ascii="Arial" w:hAnsi="Arial" w:cs="Arial"/>
                <w:b/>
                <w:sz w:val="16"/>
                <w:szCs w:val="16"/>
              </w:rPr>
              <w:t>?</w:t>
            </w:r>
          </w:p>
          <w:p w14:paraId="367196C9" w14:textId="0D1CC905" w:rsidR="00B212C3" w:rsidRPr="00515442" w:rsidRDefault="00B212C3" w:rsidP="00465E82">
            <w:pPr>
              <w:rPr>
                <w:rFonts w:ascii="Arial" w:hAnsi="Arial" w:cs="Arial"/>
                <w:b/>
                <w:i/>
                <w:iCs/>
                <w:sz w:val="16"/>
                <w:szCs w:val="16"/>
              </w:rPr>
            </w:pPr>
            <w:r w:rsidRPr="00515442">
              <w:rPr>
                <w:rFonts w:ascii="Arial" w:hAnsi="Arial" w:cs="Arial"/>
                <w:b/>
                <w:i/>
                <w:iCs/>
                <w:sz w:val="16"/>
                <w:szCs w:val="16"/>
              </w:rPr>
              <w:t xml:space="preserve">If “Yes,” please complete the </w:t>
            </w:r>
            <w:bookmarkStart w:id="9" w:name="_Hlk34032408"/>
            <w:r w:rsidRPr="00515442">
              <w:rPr>
                <w:rFonts w:ascii="Arial" w:hAnsi="Arial" w:cs="Arial"/>
                <w:b/>
                <w:i/>
                <w:iCs/>
                <w:sz w:val="16"/>
                <w:szCs w:val="16"/>
              </w:rPr>
              <w:t>separate</w:t>
            </w:r>
            <w:r w:rsidR="00126656" w:rsidRPr="00515442">
              <w:rPr>
                <w:rFonts w:ascii="Arial" w:hAnsi="Arial" w:cs="Arial"/>
                <w:b/>
                <w:i/>
                <w:iCs/>
                <w:sz w:val="16"/>
                <w:szCs w:val="16"/>
              </w:rPr>
              <w:t xml:space="preserve"> Skills Capital Grant Program</w:t>
            </w:r>
            <w:r w:rsidRPr="00515442">
              <w:rPr>
                <w:rFonts w:ascii="Arial" w:hAnsi="Arial" w:cs="Arial"/>
                <w:b/>
                <w:i/>
                <w:iCs/>
                <w:sz w:val="16"/>
                <w:szCs w:val="16"/>
              </w:rPr>
              <w:t xml:space="preserve"> </w:t>
            </w:r>
            <w:r w:rsidR="00126656" w:rsidRPr="00515442">
              <w:rPr>
                <w:rFonts w:ascii="Arial" w:hAnsi="Arial" w:cs="Arial"/>
                <w:b/>
                <w:i/>
                <w:iCs/>
                <w:sz w:val="16"/>
                <w:szCs w:val="16"/>
              </w:rPr>
              <w:t xml:space="preserve">FY21 Estimated Budget and Timeline </w:t>
            </w:r>
            <w:bookmarkEnd w:id="9"/>
            <w:r w:rsidR="001C6DE8" w:rsidRPr="00515442">
              <w:rPr>
                <w:rFonts w:ascii="Arial" w:hAnsi="Arial" w:cs="Arial"/>
                <w:b/>
                <w:i/>
                <w:iCs/>
                <w:sz w:val="16"/>
                <w:szCs w:val="16"/>
              </w:rPr>
              <w:t>specific to</w:t>
            </w:r>
            <w:r w:rsidRPr="00515442">
              <w:rPr>
                <w:rFonts w:ascii="Arial" w:hAnsi="Arial" w:cs="Arial"/>
                <w:b/>
                <w:i/>
                <w:iCs/>
                <w:sz w:val="16"/>
                <w:szCs w:val="16"/>
              </w:rPr>
              <w:t xml:space="preserve"> equipment</w:t>
            </w:r>
            <w:r w:rsidR="00126656" w:rsidRPr="00515442">
              <w:rPr>
                <w:rFonts w:ascii="Arial" w:hAnsi="Arial" w:cs="Arial"/>
                <w:b/>
                <w:i/>
                <w:iCs/>
                <w:sz w:val="16"/>
                <w:szCs w:val="16"/>
              </w:rPr>
              <w:t xml:space="preserve"> and submit to EOE</w:t>
            </w:r>
            <w:r w:rsidRPr="00515442">
              <w:rPr>
                <w:rFonts w:ascii="Arial" w:hAnsi="Arial" w:cs="Arial"/>
                <w:b/>
                <w:i/>
                <w:iCs/>
                <w:sz w:val="16"/>
                <w:szCs w:val="16"/>
              </w:rPr>
              <w:t>.</w:t>
            </w:r>
            <w:r w:rsidR="001C6DE8" w:rsidRPr="00515442">
              <w:rPr>
                <w:rFonts w:ascii="Arial" w:hAnsi="Arial" w:cs="Arial"/>
                <w:b/>
                <w:i/>
                <w:iCs/>
                <w:sz w:val="16"/>
                <w:szCs w:val="16"/>
              </w:rPr>
              <w:t xml:space="preserve"> The maximum request</w:t>
            </w:r>
            <w:r w:rsidR="00126656" w:rsidRPr="00515442">
              <w:rPr>
                <w:rFonts w:ascii="Arial" w:hAnsi="Arial" w:cs="Arial"/>
                <w:b/>
                <w:i/>
                <w:iCs/>
                <w:sz w:val="16"/>
                <w:szCs w:val="16"/>
              </w:rPr>
              <w:t xml:space="preserve"> for equipment</w:t>
            </w:r>
            <w:r w:rsidR="001C6DE8" w:rsidRPr="00515442">
              <w:rPr>
                <w:rFonts w:ascii="Arial" w:hAnsi="Arial" w:cs="Arial"/>
                <w:b/>
                <w:i/>
                <w:iCs/>
                <w:sz w:val="16"/>
                <w:szCs w:val="16"/>
              </w:rPr>
              <w:t xml:space="preserve"> is $30,000.00.</w:t>
            </w:r>
          </w:p>
        </w:tc>
        <w:tc>
          <w:tcPr>
            <w:tcW w:w="3080" w:type="pct"/>
            <w:gridSpan w:val="7"/>
            <w:shd w:val="clear" w:color="auto" w:fill="auto"/>
            <w:tcMar>
              <w:top w:w="72" w:type="dxa"/>
              <w:left w:w="72" w:type="dxa"/>
              <w:bottom w:w="72" w:type="dxa"/>
              <w:right w:w="72" w:type="dxa"/>
            </w:tcMar>
            <w:vAlign w:val="center"/>
          </w:tcPr>
          <w:p w14:paraId="5E210883" w14:textId="77777777" w:rsidR="00B212C3" w:rsidRDefault="00B212C3" w:rsidP="00B212C3">
            <w:pPr>
              <w:jc w:val="center"/>
              <w:rPr>
                <w:rFonts w:ascii="Arial" w:hAnsi="Arial" w:cs="Arial"/>
                <w:sz w:val="20"/>
                <w:szCs w:val="20"/>
              </w:rPr>
            </w:pPr>
            <w:r w:rsidRPr="00420023">
              <w:rPr>
                <w:rFonts w:ascii="Arial" w:hAnsi="Arial" w:cs="Arial"/>
                <w:sz w:val="20"/>
                <w:szCs w:val="20"/>
              </w:rPr>
              <w:t xml:space="preserve">Yes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501520">
              <w:rPr>
                <w:rFonts w:ascii="Arial" w:hAnsi="Arial" w:cs="Arial"/>
                <w:sz w:val="20"/>
                <w:szCs w:val="20"/>
              </w:rPr>
            </w:r>
            <w:r w:rsidR="00501520">
              <w:rPr>
                <w:rFonts w:ascii="Arial" w:hAnsi="Arial" w:cs="Arial"/>
                <w:sz w:val="20"/>
                <w:szCs w:val="20"/>
              </w:rPr>
              <w:fldChar w:fldCharType="separate"/>
            </w:r>
            <w:r w:rsidRPr="00420023">
              <w:rPr>
                <w:rFonts w:ascii="Arial" w:hAnsi="Arial" w:cs="Arial"/>
                <w:sz w:val="20"/>
                <w:szCs w:val="20"/>
              </w:rPr>
              <w:fldChar w:fldCharType="end"/>
            </w:r>
            <w:r>
              <w:rPr>
                <w:rFonts w:ascii="Arial" w:hAnsi="Arial" w:cs="Arial"/>
                <w:sz w:val="20"/>
                <w:szCs w:val="20"/>
              </w:rPr>
              <w:t xml:space="preserve"> </w:t>
            </w:r>
          </w:p>
          <w:p w14:paraId="34506C0C" w14:textId="77777777" w:rsidR="00B212C3" w:rsidRDefault="00B212C3" w:rsidP="00B212C3">
            <w:pPr>
              <w:jc w:val="center"/>
              <w:rPr>
                <w:rFonts w:ascii="Arial" w:hAnsi="Arial" w:cs="Arial"/>
                <w:sz w:val="20"/>
                <w:szCs w:val="20"/>
              </w:rPr>
            </w:pPr>
          </w:p>
          <w:p w14:paraId="3EB278E2" w14:textId="0C4DD5C4" w:rsidR="00B212C3" w:rsidRPr="00420023" w:rsidRDefault="00B212C3" w:rsidP="00B212C3">
            <w:pPr>
              <w:jc w:val="center"/>
              <w:rPr>
                <w:rFonts w:ascii="Arial" w:hAnsi="Arial" w:cs="Arial"/>
                <w:sz w:val="20"/>
                <w:szCs w:val="20"/>
              </w:rPr>
            </w:pPr>
            <w:r>
              <w:rPr>
                <w:rFonts w:ascii="Arial" w:hAnsi="Arial" w:cs="Arial"/>
                <w:sz w:val="20"/>
                <w:szCs w:val="20"/>
              </w:rPr>
              <w:t>No</w:t>
            </w:r>
            <w:r w:rsidRPr="00420023">
              <w:rPr>
                <w:rFonts w:ascii="Arial" w:hAnsi="Arial" w:cs="Arial"/>
                <w:sz w:val="20"/>
                <w:szCs w:val="20"/>
              </w:rPr>
              <w:t xml:space="preserve">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501520">
              <w:rPr>
                <w:rFonts w:ascii="Arial" w:hAnsi="Arial" w:cs="Arial"/>
                <w:sz w:val="20"/>
                <w:szCs w:val="20"/>
              </w:rPr>
            </w:r>
            <w:r w:rsidR="00501520">
              <w:rPr>
                <w:rFonts w:ascii="Arial" w:hAnsi="Arial" w:cs="Arial"/>
                <w:sz w:val="20"/>
                <w:szCs w:val="20"/>
              </w:rPr>
              <w:fldChar w:fldCharType="separate"/>
            </w:r>
            <w:r w:rsidRPr="00420023">
              <w:rPr>
                <w:rFonts w:ascii="Arial" w:hAnsi="Arial" w:cs="Arial"/>
                <w:sz w:val="20"/>
                <w:szCs w:val="20"/>
              </w:rPr>
              <w:fldChar w:fldCharType="end"/>
            </w:r>
          </w:p>
        </w:tc>
      </w:tr>
      <w:tr w:rsidR="00D76937" w:rsidRPr="00171CCA" w14:paraId="5C9882EA" w14:textId="77777777" w:rsidTr="00465E82">
        <w:trPr>
          <w:cantSplit/>
          <w:trHeight w:val="1675"/>
        </w:trPr>
        <w:tc>
          <w:tcPr>
            <w:tcW w:w="1920" w:type="pct"/>
            <w:shd w:val="clear" w:color="auto" w:fill="D9D9D9" w:themeFill="background1" w:themeFillShade="D9"/>
            <w:tcMar>
              <w:top w:w="72" w:type="dxa"/>
              <w:left w:w="72" w:type="dxa"/>
              <w:bottom w:w="72" w:type="dxa"/>
              <w:right w:w="72" w:type="dxa"/>
            </w:tcMar>
          </w:tcPr>
          <w:p w14:paraId="2481FFCF" w14:textId="77777777" w:rsidR="00D76937" w:rsidRPr="00420023" w:rsidRDefault="00D76937" w:rsidP="00465E82">
            <w:pPr>
              <w:rPr>
                <w:rFonts w:ascii="Arial" w:hAnsi="Arial" w:cs="Arial"/>
                <w:b/>
                <w:sz w:val="20"/>
                <w:szCs w:val="20"/>
              </w:rPr>
            </w:pPr>
            <w:r w:rsidRPr="00420023">
              <w:rPr>
                <w:rFonts w:ascii="Arial" w:hAnsi="Arial" w:cs="Arial"/>
                <w:b/>
                <w:sz w:val="16"/>
                <w:szCs w:val="16"/>
              </w:rPr>
              <w:t>Does the secondary or postsecondary institution currently receive Perkins funding?</w:t>
            </w:r>
          </w:p>
        </w:tc>
        <w:tc>
          <w:tcPr>
            <w:tcW w:w="3080" w:type="pct"/>
            <w:gridSpan w:val="7"/>
            <w:shd w:val="clear" w:color="auto" w:fill="auto"/>
            <w:tcMar>
              <w:top w:w="72" w:type="dxa"/>
              <w:left w:w="72" w:type="dxa"/>
              <w:bottom w:w="72" w:type="dxa"/>
              <w:right w:w="72" w:type="dxa"/>
            </w:tcMar>
            <w:vAlign w:val="center"/>
          </w:tcPr>
          <w:p w14:paraId="0CD2CD4B" w14:textId="29D1C7CA" w:rsidR="00D76937" w:rsidRDefault="00D76937" w:rsidP="00465E82">
            <w:pPr>
              <w:jc w:val="center"/>
              <w:rPr>
                <w:rFonts w:ascii="Arial" w:hAnsi="Arial" w:cs="Arial"/>
                <w:sz w:val="20"/>
                <w:szCs w:val="20"/>
              </w:rPr>
            </w:pPr>
            <w:r w:rsidRPr="00420023">
              <w:rPr>
                <w:rFonts w:ascii="Arial" w:hAnsi="Arial" w:cs="Arial"/>
                <w:sz w:val="20"/>
                <w:szCs w:val="20"/>
              </w:rPr>
              <w:t xml:space="preserve">Yes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501520">
              <w:rPr>
                <w:rFonts w:ascii="Arial" w:hAnsi="Arial" w:cs="Arial"/>
                <w:sz w:val="20"/>
                <w:szCs w:val="20"/>
              </w:rPr>
            </w:r>
            <w:r w:rsidR="00501520">
              <w:rPr>
                <w:rFonts w:ascii="Arial" w:hAnsi="Arial" w:cs="Arial"/>
                <w:sz w:val="20"/>
                <w:szCs w:val="20"/>
              </w:rPr>
              <w:fldChar w:fldCharType="separate"/>
            </w:r>
            <w:r w:rsidRPr="00420023">
              <w:rPr>
                <w:rFonts w:ascii="Arial" w:hAnsi="Arial" w:cs="Arial"/>
                <w:sz w:val="20"/>
                <w:szCs w:val="20"/>
              </w:rPr>
              <w:fldChar w:fldCharType="end"/>
            </w:r>
          </w:p>
          <w:p w14:paraId="6FEA5E3B" w14:textId="77777777" w:rsidR="00B212C3" w:rsidRDefault="00B212C3" w:rsidP="00465E82">
            <w:pPr>
              <w:jc w:val="center"/>
              <w:rPr>
                <w:rFonts w:ascii="Arial" w:hAnsi="Arial" w:cs="Arial"/>
                <w:sz w:val="20"/>
                <w:szCs w:val="20"/>
              </w:rPr>
            </w:pPr>
          </w:p>
          <w:p w14:paraId="2A3F61D2" w14:textId="520C7603" w:rsidR="00B212C3" w:rsidRPr="00420023" w:rsidRDefault="00B212C3" w:rsidP="00465E82">
            <w:pPr>
              <w:jc w:val="center"/>
              <w:rPr>
                <w:rFonts w:ascii="Arial" w:hAnsi="Arial" w:cs="Arial"/>
                <w:sz w:val="20"/>
                <w:szCs w:val="20"/>
              </w:rPr>
            </w:pPr>
            <w:r>
              <w:rPr>
                <w:rFonts w:ascii="Arial" w:hAnsi="Arial" w:cs="Arial"/>
                <w:sz w:val="20"/>
                <w:szCs w:val="20"/>
              </w:rPr>
              <w:t>No</w:t>
            </w:r>
            <w:r w:rsidRPr="00420023">
              <w:rPr>
                <w:rFonts w:ascii="Arial" w:hAnsi="Arial" w:cs="Arial"/>
                <w:sz w:val="20"/>
                <w:szCs w:val="20"/>
              </w:rPr>
              <w:t xml:space="preserve">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501520">
              <w:rPr>
                <w:rFonts w:ascii="Arial" w:hAnsi="Arial" w:cs="Arial"/>
                <w:sz w:val="20"/>
                <w:szCs w:val="20"/>
              </w:rPr>
            </w:r>
            <w:r w:rsidR="00501520">
              <w:rPr>
                <w:rFonts w:ascii="Arial" w:hAnsi="Arial" w:cs="Arial"/>
                <w:sz w:val="20"/>
                <w:szCs w:val="20"/>
              </w:rPr>
              <w:fldChar w:fldCharType="separate"/>
            </w:r>
            <w:r w:rsidRPr="00420023">
              <w:rPr>
                <w:rFonts w:ascii="Arial" w:hAnsi="Arial" w:cs="Arial"/>
                <w:sz w:val="20"/>
                <w:szCs w:val="20"/>
              </w:rPr>
              <w:fldChar w:fldCharType="end"/>
            </w:r>
          </w:p>
        </w:tc>
      </w:tr>
    </w:tbl>
    <w:p w14:paraId="44BA460C" w14:textId="77777777" w:rsidR="00863997" w:rsidRDefault="00863997"/>
    <w:p w14:paraId="20532CF0" w14:textId="3C8A766D" w:rsidR="003E3810" w:rsidRDefault="003E3810">
      <w:pPr>
        <w:spacing w:after="160" w:line="259" w:lineRule="auto"/>
      </w:pPr>
      <w:r>
        <w:br w:type="page"/>
      </w:r>
    </w:p>
    <w:p w14:paraId="26EDFE27" w14:textId="77777777" w:rsidR="00D76937" w:rsidRDefault="00D76937"/>
    <w:p w14:paraId="391E0A15" w14:textId="08AAF52C" w:rsidR="00863997" w:rsidRPr="00420023" w:rsidRDefault="00D76937" w:rsidP="00863997">
      <w:pPr>
        <w:pStyle w:val="Heading2"/>
        <w:rPr>
          <w:rFonts w:ascii="Arial" w:hAnsi="Arial"/>
          <w:i/>
          <w:sz w:val="24"/>
          <w:szCs w:val="24"/>
        </w:rPr>
      </w:pPr>
      <w:bookmarkStart w:id="10" w:name="_Toc523485645"/>
      <w:r>
        <w:rPr>
          <w:rFonts w:ascii="Arial" w:hAnsi="Arial"/>
          <w:i/>
          <w:sz w:val="24"/>
          <w:szCs w:val="24"/>
        </w:rPr>
        <w:t>Gr</w:t>
      </w:r>
      <w:r w:rsidR="00863997" w:rsidRPr="00420023">
        <w:rPr>
          <w:rFonts w:ascii="Arial" w:hAnsi="Arial"/>
          <w:i/>
          <w:sz w:val="24"/>
          <w:szCs w:val="24"/>
        </w:rPr>
        <w:t>ant Application Narrative (80 Points)</w:t>
      </w:r>
      <w:bookmarkEnd w:id="10"/>
    </w:p>
    <w:p w14:paraId="5075ABA8" w14:textId="77777777" w:rsidR="00863997" w:rsidRPr="00223553" w:rsidRDefault="00863997" w:rsidP="00863997"/>
    <w:p w14:paraId="4D4738AD" w14:textId="17B705CA" w:rsidR="00863997" w:rsidRPr="00A73D75" w:rsidRDefault="00863997" w:rsidP="00863997">
      <w:pPr>
        <w:pStyle w:val="ListParagraph"/>
        <w:numPr>
          <w:ilvl w:val="0"/>
          <w:numId w:val="1"/>
        </w:numPr>
        <w:rPr>
          <w:rFonts w:ascii="Arial" w:hAnsi="Arial" w:cs="Arial"/>
          <w:i/>
          <w:sz w:val="20"/>
          <w:szCs w:val="20"/>
        </w:rPr>
      </w:pPr>
      <w:r w:rsidRPr="00420023">
        <w:rPr>
          <w:rFonts w:ascii="Arial" w:hAnsi="Arial" w:cs="Arial"/>
          <w:sz w:val="20"/>
          <w:szCs w:val="20"/>
        </w:rPr>
        <w:t xml:space="preserve">Please </w:t>
      </w:r>
      <w:r>
        <w:rPr>
          <w:rFonts w:ascii="Arial" w:hAnsi="Arial" w:cs="Arial"/>
          <w:sz w:val="20"/>
          <w:szCs w:val="20"/>
        </w:rPr>
        <w:t>reference the</w:t>
      </w:r>
      <w:r w:rsidRPr="00420023">
        <w:rPr>
          <w:rFonts w:ascii="Arial" w:hAnsi="Arial" w:cs="Arial"/>
          <w:sz w:val="20"/>
          <w:szCs w:val="20"/>
        </w:rPr>
        <w:t xml:space="preserve"> introductory narrative describing your</w:t>
      </w:r>
      <w:r>
        <w:rPr>
          <w:rFonts w:ascii="Arial" w:hAnsi="Arial" w:cs="Arial"/>
          <w:sz w:val="20"/>
          <w:szCs w:val="20"/>
        </w:rPr>
        <w:t xml:space="preserve"> Innovation Pathway</w:t>
      </w:r>
      <w:r w:rsidRPr="00420023">
        <w:rPr>
          <w:rFonts w:ascii="Arial" w:hAnsi="Arial" w:cs="Arial"/>
          <w:sz w:val="20"/>
          <w:szCs w:val="20"/>
        </w:rPr>
        <w:t xml:space="preserve"> partnership that you submitted with your </w:t>
      </w:r>
      <w:r>
        <w:rPr>
          <w:rFonts w:ascii="Arial" w:hAnsi="Arial" w:cs="Arial"/>
          <w:sz w:val="20"/>
          <w:szCs w:val="20"/>
        </w:rPr>
        <w:t>final</w:t>
      </w:r>
      <w:r w:rsidRPr="00420023">
        <w:rPr>
          <w:rFonts w:ascii="Arial" w:hAnsi="Arial" w:cs="Arial"/>
          <w:sz w:val="20"/>
          <w:szCs w:val="20"/>
        </w:rPr>
        <w:t xml:space="preserve"> designation application. Describe the </w:t>
      </w:r>
      <w:r>
        <w:rPr>
          <w:rFonts w:ascii="Arial" w:hAnsi="Arial" w:cs="Arial"/>
          <w:sz w:val="20"/>
          <w:szCs w:val="20"/>
        </w:rPr>
        <w:t xml:space="preserve">current </w:t>
      </w:r>
      <w:r w:rsidR="002211D8">
        <w:rPr>
          <w:rFonts w:ascii="Arial" w:hAnsi="Arial" w:cs="Arial"/>
          <w:sz w:val="20"/>
          <w:szCs w:val="20"/>
        </w:rPr>
        <w:t>five</w:t>
      </w:r>
      <w:r w:rsidR="00F06DAF">
        <w:rPr>
          <w:rFonts w:ascii="Arial" w:hAnsi="Arial" w:cs="Arial"/>
          <w:sz w:val="20"/>
          <w:szCs w:val="20"/>
        </w:rPr>
        <w:t>-</w:t>
      </w:r>
      <w:r>
        <w:rPr>
          <w:rFonts w:ascii="Arial" w:hAnsi="Arial" w:cs="Arial"/>
          <w:sz w:val="20"/>
          <w:szCs w:val="20"/>
        </w:rPr>
        <w:t>year vision and potential</w:t>
      </w:r>
      <w:r w:rsidRPr="00420023">
        <w:rPr>
          <w:rFonts w:ascii="Arial" w:hAnsi="Arial" w:cs="Arial"/>
          <w:sz w:val="20"/>
          <w:szCs w:val="20"/>
        </w:rPr>
        <w:t xml:space="preserve"> for the </w:t>
      </w:r>
      <w:r>
        <w:rPr>
          <w:rFonts w:ascii="Arial" w:hAnsi="Arial" w:cs="Arial"/>
          <w:sz w:val="20"/>
          <w:szCs w:val="20"/>
        </w:rPr>
        <w:t>designated Innovation Pathway program</w:t>
      </w:r>
      <w:r w:rsidR="002211D8">
        <w:rPr>
          <w:rFonts w:ascii="Arial" w:hAnsi="Arial" w:cs="Arial"/>
          <w:sz w:val="20"/>
          <w:szCs w:val="20"/>
        </w:rPr>
        <w:t>. Identify any</w:t>
      </w:r>
      <w:r>
        <w:rPr>
          <w:rFonts w:ascii="Arial" w:hAnsi="Arial" w:cs="Arial"/>
          <w:sz w:val="20"/>
          <w:szCs w:val="20"/>
        </w:rPr>
        <w:t xml:space="preserve"> future </w:t>
      </w:r>
      <w:r w:rsidR="002211D8">
        <w:rPr>
          <w:rFonts w:ascii="Arial" w:hAnsi="Arial" w:cs="Arial"/>
          <w:sz w:val="20"/>
          <w:szCs w:val="20"/>
        </w:rPr>
        <w:t xml:space="preserve">Innovation Pathway </w:t>
      </w:r>
      <w:r>
        <w:rPr>
          <w:rFonts w:ascii="Arial" w:hAnsi="Arial" w:cs="Arial"/>
          <w:sz w:val="20"/>
          <w:szCs w:val="20"/>
        </w:rPr>
        <w:t xml:space="preserve">expansion </w:t>
      </w:r>
      <w:r w:rsidR="00D76937">
        <w:rPr>
          <w:rFonts w:ascii="Arial" w:hAnsi="Arial" w:cs="Arial"/>
          <w:sz w:val="20"/>
          <w:szCs w:val="20"/>
        </w:rPr>
        <w:t xml:space="preserve">including seeking of additional sectors for designation </w:t>
      </w:r>
      <w:r>
        <w:rPr>
          <w:rFonts w:ascii="Arial" w:hAnsi="Arial" w:cs="Arial"/>
          <w:sz w:val="20"/>
          <w:szCs w:val="20"/>
        </w:rPr>
        <w:t xml:space="preserve">and </w:t>
      </w:r>
      <w:r w:rsidR="002211D8">
        <w:rPr>
          <w:rFonts w:ascii="Arial" w:hAnsi="Arial" w:cs="Arial"/>
          <w:sz w:val="20"/>
          <w:szCs w:val="20"/>
        </w:rPr>
        <w:t xml:space="preserve">the </w:t>
      </w:r>
      <w:r>
        <w:rPr>
          <w:rFonts w:ascii="Arial" w:hAnsi="Arial" w:cs="Arial"/>
          <w:sz w:val="20"/>
          <w:szCs w:val="20"/>
        </w:rPr>
        <w:t>impact</w:t>
      </w:r>
      <w:r w:rsidRPr="00420023">
        <w:rPr>
          <w:rFonts w:ascii="Arial" w:hAnsi="Arial" w:cs="Arial"/>
          <w:sz w:val="20"/>
          <w:szCs w:val="20"/>
        </w:rPr>
        <w:t xml:space="preserve"> for your students, your school</w:t>
      </w:r>
      <w:r w:rsidRPr="00A73D75">
        <w:rPr>
          <w:rFonts w:ascii="Arial" w:hAnsi="Arial" w:cs="Arial"/>
          <w:sz w:val="20"/>
          <w:szCs w:val="20"/>
        </w:rPr>
        <w:t xml:space="preserve"> and campus, and your region.</w:t>
      </w:r>
      <w:r w:rsidR="00B03655">
        <w:rPr>
          <w:rFonts w:ascii="Arial" w:hAnsi="Arial" w:cs="Arial"/>
          <w:sz w:val="20"/>
          <w:szCs w:val="20"/>
        </w:rPr>
        <w:t xml:space="preserve"> (10 Points)</w:t>
      </w:r>
      <w:r w:rsidRPr="00A73D75">
        <w:rPr>
          <w:rFonts w:ascii="Arial" w:hAnsi="Arial" w:cs="Arial"/>
          <w:b/>
          <w:i/>
          <w:sz w:val="20"/>
          <w:szCs w:val="20"/>
        </w:rPr>
        <w:t xml:space="preserve"> </w:t>
      </w:r>
      <w:r w:rsidRPr="00A73D75">
        <w:rPr>
          <w:rFonts w:ascii="Arial" w:hAnsi="Arial" w:cs="Arial"/>
          <w:b/>
          <w:color w:val="C00000"/>
          <w:sz w:val="20"/>
          <w:szCs w:val="20"/>
        </w:rPr>
        <w:t>Field limited to 1,000 words.</w:t>
      </w:r>
      <w:r w:rsidR="003A552C">
        <w:rPr>
          <w:rFonts w:ascii="Arial" w:hAnsi="Arial" w:cs="Arial"/>
          <w:b/>
          <w:color w:val="C00000"/>
          <w:sz w:val="20"/>
          <w:szCs w:val="20"/>
        </w:rPr>
        <w:br/>
      </w:r>
    </w:p>
    <w:tbl>
      <w:tblPr>
        <w:tblStyle w:val="TableGrid"/>
        <w:tblW w:w="0" w:type="auto"/>
        <w:tblInd w:w="715" w:type="dxa"/>
        <w:tblLook w:val="04A0" w:firstRow="1" w:lastRow="0" w:firstColumn="1" w:lastColumn="0" w:noHBand="0" w:noVBand="1"/>
        <w:tblDescription w:val="Empty Box, to fill-in answer"/>
      </w:tblPr>
      <w:tblGrid>
        <w:gridCol w:w="8635"/>
      </w:tblGrid>
      <w:tr w:rsidR="00863997" w:rsidRPr="003208A8" w14:paraId="3F9F4665" w14:textId="77777777" w:rsidTr="0001064B">
        <w:trPr>
          <w:tblHeader/>
        </w:trPr>
        <w:tc>
          <w:tcPr>
            <w:tcW w:w="8635" w:type="dxa"/>
          </w:tcPr>
          <w:p w14:paraId="4511BE85" w14:textId="77777777" w:rsidR="00863997" w:rsidRPr="008148A3" w:rsidRDefault="00863997" w:rsidP="002042FF">
            <w:pPr>
              <w:rPr>
                <w:rFonts w:ascii="Arial" w:hAnsi="Arial" w:cs="Arial"/>
                <w:b/>
                <w:szCs w:val="22"/>
              </w:rPr>
            </w:pPr>
          </w:p>
          <w:p w14:paraId="54C6D3D9" w14:textId="77777777" w:rsidR="00863997" w:rsidRPr="008148A3" w:rsidRDefault="00863997" w:rsidP="002042FF">
            <w:pPr>
              <w:rPr>
                <w:rFonts w:ascii="Arial" w:hAnsi="Arial" w:cs="Arial"/>
                <w:b/>
                <w:i/>
                <w:szCs w:val="22"/>
              </w:rPr>
            </w:pPr>
          </w:p>
          <w:p w14:paraId="14BE51CB" w14:textId="77777777" w:rsidR="00863997" w:rsidRPr="008148A3" w:rsidRDefault="00863997" w:rsidP="002042FF">
            <w:pPr>
              <w:rPr>
                <w:rFonts w:ascii="Arial" w:hAnsi="Arial" w:cs="Arial"/>
                <w:b/>
                <w:i/>
                <w:szCs w:val="22"/>
              </w:rPr>
            </w:pPr>
          </w:p>
          <w:p w14:paraId="1C547664" w14:textId="6F4E9E96" w:rsidR="007E2C71" w:rsidRDefault="007E2C71" w:rsidP="002042FF">
            <w:pPr>
              <w:rPr>
                <w:rFonts w:ascii="Arial" w:hAnsi="Arial" w:cs="Arial"/>
                <w:b/>
                <w:i/>
                <w:szCs w:val="22"/>
              </w:rPr>
            </w:pPr>
          </w:p>
          <w:p w14:paraId="3626CC8A" w14:textId="6B23298C" w:rsidR="007E2C71" w:rsidRDefault="007E2C71" w:rsidP="002042FF">
            <w:pPr>
              <w:rPr>
                <w:rFonts w:ascii="Arial" w:hAnsi="Arial" w:cs="Arial"/>
                <w:b/>
                <w:i/>
                <w:szCs w:val="22"/>
              </w:rPr>
            </w:pPr>
          </w:p>
          <w:p w14:paraId="3EFDD007" w14:textId="01DA7A6A" w:rsidR="00BB27D3" w:rsidRDefault="00BB27D3" w:rsidP="002042FF">
            <w:pPr>
              <w:rPr>
                <w:rFonts w:ascii="Arial" w:hAnsi="Arial" w:cs="Arial"/>
                <w:b/>
                <w:i/>
                <w:szCs w:val="22"/>
              </w:rPr>
            </w:pPr>
          </w:p>
          <w:p w14:paraId="3596F300" w14:textId="7AF50D35" w:rsidR="00BB27D3" w:rsidRDefault="00BB27D3" w:rsidP="002042FF">
            <w:pPr>
              <w:rPr>
                <w:rFonts w:ascii="Arial" w:hAnsi="Arial" w:cs="Arial"/>
                <w:b/>
                <w:i/>
                <w:szCs w:val="22"/>
              </w:rPr>
            </w:pPr>
          </w:p>
          <w:p w14:paraId="2608A2AA" w14:textId="345529B4" w:rsidR="00BB27D3" w:rsidRDefault="00BB27D3" w:rsidP="002042FF">
            <w:pPr>
              <w:rPr>
                <w:rFonts w:ascii="Arial" w:hAnsi="Arial" w:cs="Arial"/>
                <w:b/>
                <w:i/>
                <w:szCs w:val="22"/>
              </w:rPr>
            </w:pPr>
          </w:p>
          <w:p w14:paraId="422D9EFB" w14:textId="6B38CCB0" w:rsidR="00BB27D3" w:rsidRDefault="00BB27D3" w:rsidP="002042FF">
            <w:pPr>
              <w:rPr>
                <w:rFonts w:ascii="Arial" w:hAnsi="Arial" w:cs="Arial"/>
                <w:b/>
                <w:i/>
                <w:szCs w:val="22"/>
              </w:rPr>
            </w:pPr>
          </w:p>
          <w:p w14:paraId="7D115D0B" w14:textId="77777777" w:rsidR="00BB27D3" w:rsidRDefault="00BB27D3" w:rsidP="002042FF">
            <w:pPr>
              <w:rPr>
                <w:rFonts w:ascii="Arial" w:hAnsi="Arial" w:cs="Arial"/>
                <w:b/>
                <w:i/>
                <w:szCs w:val="22"/>
              </w:rPr>
            </w:pPr>
          </w:p>
          <w:p w14:paraId="0167F201" w14:textId="77777777" w:rsidR="00863997" w:rsidRPr="003208A8" w:rsidRDefault="00863997" w:rsidP="002042FF">
            <w:pPr>
              <w:rPr>
                <w:rFonts w:ascii="Arial" w:hAnsi="Arial" w:cs="Arial"/>
                <w:b/>
                <w:i/>
                <w:szCs w:val="22"/>
              </w:rPr>
            </w:pPr>
          </w:p>
          <w:p w14:paraId="0BBBD321" w14:textId="77777777" w:rsidR="00863997" w:rsidRPr="003208A8" w:rsidRDefault="00863997" w:rsidP="002042FF">
            <w:pPr>
              <w:rPr>
                <w:rFonts w:ascii="Arial" w:hAnsi="Arial" w:cs="Arial"/>
                <w:b/>
                <w:i/>
                <w:szCs w:val="22"/>
              </w:rPr>
            </w:pPr>
          </w:p>
        </w:tc>
      </w:tr>
    </w:tbl>
    <w:p w14:paraId="5C5C78E1" w14:textId="77777777" w:rsidR="00863997" w:rsidRPr="003208A8" w:rsidRDefault="00863997" w:rsidP="00863997">
      <w:pPr>
        <w:rPr>
          <w:rFonts w:ascii="Arial" w:hAnsi="Arial" w:cs="Arial"/>
          <w:b/>
          <w:i/>
        </w:rPr>
      </w:pPr>
    </w:p>
    <w:p w14:paraId="62962C59" w14:textId="60EDAEFA" w:rsidR="00863997" w:rsidRPr="00420023" w:rsidRDefault="00F06DAF" w:rsidP="00863997">
      <w:pPr>
        <w:pStyle w:val="ListParagraph"/>
        <w:numPr>
          <w:ilvl w:val="0"/>
          <w:numId w:val="1"/>
        </w:numPr>
        <w:contextualSpacing/>
        <w:rPr>
          <w:sz w:val="20"/>
          <w:szCs w:val="20"/>
        </w:rPr>
      </w:pPr>
      <w:r>
        <w:rPr>
          <w:rFonts w:ascii="Arial" w:hAnsi="Arial" w:cs="Arial"/>
          <w:sz w:val="20"/>
          <w:szCs w:val="20"/>
        </w:rPr>
        <w:t xml:space="preserve">As you prepare to launch your Innovation Pathway program, what do you anticipate </w:t>
      </w:r>
      <w:r w:rsidR="00863997" w:rsidRPr="00420023">
        <w:rPr>
          <w:rFonts w:ascii="Arial" w:hAnsi="Arial" w:cs="Arial"/>
          <w:sz w:val="20"/>
          <w:szCs w:val="20"/>
        </w:rPr>
        <w:t xml:space="preserve">will be the </w:t>
      </w:r>
      <w:r w:rsidR="00863997">
        <w:rPr>
          <w:rFonts w:ascii="Arial" w:hAnsi="Arial" w:cs="Arial"/>
          <w:sz w:val="20"/>
          <w:szCs w:val="20"/>
        </w:rPr>
        <w:t xml:space="preserve">three </w:t>
      </w:r>
      <w:r w:rsidR="00863997" w:rsidRPr="00420023">
        <w:rPr>
          <w:rFonts w:ascii="Arial" w:hAnsi="Arial" w:cs="Arial"/>
          <w:sz w:val="20"/>
          <w:szCs w:val="20"/>
        </w:rPr>
        <w:t xml:space="preserve">greatest </w:t>
      </w:r>
      <w:r w:rsidR="002211D8">
        <w:rPr>
          <w:rFonts w:ascii="Arial" w:hAnsi="Arial" w:cs="Arial"/>
          <w:sz w:val="20"/>
          <w:szCs w:val="20"/>
        </w:rPr>
        <w:t xml:space="preserve">implementation </w:t>
      </w:r>
      <w:r w:rsidR="00863997" w:rsidRPr="00420023">
        <w:rPr>
          <w:rFonts w:ascii="Arial" w:hAnsi="Arial" w:cs="Arial"/>
          <w:sz w:val="20"/>
          <w:szCs w:val="20"/>
        </w:rPr>
        <w:t xml:space="preserve">challenges? Please describe </w:t>
      </w:r>
      <w:r w:rsidR="00863997">
        <w:rPr>
          <w:rFonts w:ascii="Arial" w:hAnsi="Arial" w:cs="Arial"/>
          <w:sz w:val="20"/>
          <w:szCs w:val="20"/>
        </w:rPr>
        <w:t>each challenge and primary consideration for solutions.</w:t>
      </w:r>
      <w:r w:rsidR="00B03655">
        <w:rPr>
          <w:rFonts w:ascii="Arial" w:hAnsi="Arial" w:cs="Arial"/>
          <w:sz w:val="20"/>
          <w:szCs w:val="20"/>
        </w:rPr>
        <w:t xml:space="preserve"> (</w:t>
      </w:r>
      <w:r w:rsidR="00C2417C">
        <w:rPr>
          <w:rFonts w:ascii="Arial" w:hAnsi="Arial" w:cs="Arial"/>
          <w:sz w:val="20"/>
          <w:szCs w:val="20"/>
        </w:rPr>
        <w:t>15</w:t>
      </w:r>
      <w:r w:rsidR="00B03655">
        <w:rPr>
          <w:rFonts w:ascii="Arial" w:hAnsi="Arial" w:cs="Arial"/>
          <w:sz w:val="20"/>
          <w:szCs w:val="20"/>
        </w:rPr>
        <w:t xml:space="preserve"> Points)</w:t>
      </w:r>
      <w:r w:rsidR="00863997" w:rsidRPr="00030350">
        <w:rPr>
          <w:rFonts w:ascii="Arial" w:hAnsi="Arial" w:cs="Arial"/>
          <w:b/>
          <w:color w:val="C00000"/>
          <w:sz w:val="20"/>
          <w:szCs w:val="20"/>
        </w:rPr>
        <w:t xml:space="preserve"> </w:t>
      </w:r>
      <w:r w:rsidR="00863997">
        <w:rPr>
          <w:rFonts w:ascii="Arial" w:hAnsi="Arial" w:cs="Arial"/>
          <w:b/>
          <w:color w:val="C00000"/>
          <w:sz w:val="20"/>
          <w:szCs w:val="20"/>
        </w:rPr>
        <w:t>Field limited to 4</w:t>
      </w:r>
      <w:r w:rsidR="00863997" w:rsidRPr="00A73D75">
        <w:rPr>
          <w:rFonts w:ascii="Arial" w:hAnsi="Arial" w:cs="Arial"/>
          <w:b/>
          <w:color w:val="C00000"/>
          <w:sz w:val="20"/>
          <w:szCs w:val="20"/>
        </w:rPr>
        <w:t>00 words.</w:t>
      </w:r>
    </w:p>
    <w:p w14:paraId="36303FA7" w14:textId="77777777" w:rsidR="00863997" w:rsidRPr="003208A8" w:rsidRDefault="00863997" w:rsidP="00863997">
      <w:pPr>
        <w:rPr>
          <w:sz w:val="20"/>
          <w:szCs w:val="20"/>
        </w:rPr>
      </w:pPr>
    </w:p>
    <w:tbl>
      <w:tblPr>
        <w:tblStyle w:val="TableGrid"/>
        <w:tblW w:w="0" w:type="auto"/>
        <w:tblInd w:w="715" w:type="dxa"/>
        <w:tblLook w:val="04A0" w:firstRow="1" w:lastRow="0" w:firstColumn="1" w:lastColumn="0" w:noHBand="0" w:noVBand="1"/>
        <w:tblDescription w:val="Empty Box, to fill-in answer"/>
      </w:tblPr>
      <w:tblGrid>
        <w:gridCol w:w="8635"/>
      </w:tblGrid>
      <w:tr w:rsidR="00863997" w:rsidRPr="003208A8" w14:paraId="771271EB" w14:textId="77777777" w:rsidTr="0001064B">
        <w:trPr>
          <w:tblHeader/>
        </w:trPr>
        <w:tc>
          <w:tcPr>
            <w:tcW w:w="8635" w:type="dxa"/>
          </w:tcPr>
          <w:p w14:paraId="7406C407" w14:textId="77777777" w:rsidR="00863997" w:rsidRDefault="00863997" w:rsidP="002042FF"/>
          <w:p w14:paraId="429B42FE" w14:textId="77777777" w:rsidR="00863997" w:rsidRDefault="00863997" w:rsidP="002042FF"/>
          <w:p w14:paraId="2B8CCB03" w14:textId="5354EA0F" w:rsidR="00B03655" w:rsidRDefault="00B03655" w:rsidP="002042FF"/>
          <w:p w14:paraId="7BA43596" w14:textId="3E00D946" w:rsidR="00B03655" w:rsidRDefault="00B03655" w:rsidP="002042FF"/>
          <w:p w14:paraId="419C24B4" w14:textId="77777777" w:rsidR="00B03655" w:rsidRDefault="00B03655" w:rsidP="002042FF"/>
          <w:p w14:paraId="0E11D865" w14:textId="133BEDBF" w:rsidR="00863997" w:rsidRDefault="00863997" w:rsidP="002042FF"/>
          <w:p w14:paraId="7D1C681D" w14:textId="1E2B586C" w:rsidR="003E3810" w:rsidRDefault="003E3810" w:rsidP="002042FF"/>
          <w:p w14:paraId="7FEBF096" w14:textId="1979A407" w:rsidR="00BB27D3" w:rsidRDefault="00BB27D3" w:rsidP="002042FF"/>
          <w:p w14:paraId="6A966BFE" w14:textId="27B9EC1B" w:rsidR="00BB27D3" w:rsidRDefault="00BB27D3" w:rsidP="002042FF"/>
          <w:p w14:paraId="22A392D0" w14:textId="78440894" w:rsidR="00BB27D3" w:rsidRDefault="00BB27D3" w:rsidP="002042FF"/>
          <w:p w14:paraId="650A1FDB" w14:textId="50750BC5" w:rsidR="00BB27D3" w:rsidRDefault="00BB27D3" w:rsidP="002042FF"/>
          <w:p w14:paraId="35515E08" w14:textId="0D912E1A" w:rsidR="00BB27D3" w:rsidRDefault="00BB27D3" w:rsidP="002042FF"/>
          <w:p w14:paraId="5DA75270" w14:textId="77777777" w:rsidR="00863997" w:rsidRPr="003208A8" w:rsidRDefault="00863997" w:rsidP="002042FF"/>
        </w:tc>
      </w:tr>
    </w:tbl>
    <w:p w14:paraId="19A93F68" w14:textId="77777777" w:rsidR="00863997" w:rsidRPr="003208A8" w:rsidRDefault="00863997" w:rsidP="00863997">
      <w:pPr>
        <w:rPr>
          <w:sz w:val="20"/>
          <w:szCs w:val="20"/>
        </w:rPr>
      </w:pPr>
    </w:p>
    <w:p w14:paraId="1E4B2422" w14:textId="11BFC29F" w:rsidR="00BB27D3" w:rsidRPr="00BB27D3" w:rsidRDefault="00863997" w:rsidP="00BB27D3">
      <w:pPr>
        <w:pStyle w:val="ListParagraph"/>
        <w:numPr>
          <w:ilvl w:val="0"/>
          <w:numId w:val="1"/>
        </w:numPr>
        <w:contextualSpacing/>
        <w:rPr>
          <w:sz w:val="20"/>
          <w:szCs w:val="20"/>
        </w:rPr>
      </w:pPr>
      <w:r w:rsidRPr="00A73D75">
        <w:rPr>
          <w:rFonts w:ascii="Arial" w:hAnsi="Arial" w:cs="Arial"/>
          <w:sz w:val="20"/>
          <w:szCs w:val="20"/>
        </w:rPr>
        <w:t xml:space="preserve">How will this funding from </w:t>
      </w:r>
      <w:r>
        <w:rPr>
          <w:rFonts w:ascii="Arial" w:hAnsi="Arial" w:cs="Arial"/>
          <w:sz w:val="20"/>
          <w:szCs w:val="20"/>
        </w:rPr>
        <w:t xml:space="preserve">the state help </w:t>
      </w:r>
      <w:r w:rsidRPr="00420023">
        <w:rPr>
          <w:rFonts w:ascii="Arial" w:hAnsi="Arial" w:cs="Arial"/>
          <w:sz w:val="20"/>
          <w:szCs w:val="20"/>
        </w:rPr>
        <w:t xml:space="preserve">you address the challenges identified above (see </w:t>
      </w:r>
      <w:r w:rsidRPr="0091495A">
        <w:rPr>
          <w:rFonts w:ascii="Arial" w:hAnsi="Arial" w:cs="Arial"/>
          <w:sz w:val="20"/>
          <w:szCs w:val="20"/>
        </w:rPr>
        <w:t xml:space="preserve">question) and ensure that you </w:t>
      </w:r>
      <w:r w:rsidR="00757E76">
        <w:rPr>
          <w:rFonts w:ascii="Arial" w:hAnsi="Arial" w:cs="Arial"/>
          <w:sz w:val="20"/>
          <w:szCs w:val="20"/>
        </w:rPr>
        <w:t xml:space="preserve">fulfill </w:t>
      </w:r>
      <w:r w:rsidRPr="0091495A">
        <w:rPr>
          <w:rFonts w:ascii="Arial" w:hAnsi="Arial" w:cs="Arial"/>
          <w:sz w:val="20"/>
          <w:szCs w:val="20"/>
        </w:rPr>
        <w:t xml:space="preserve">designation </w:t>
      </w:r>
      <w:r>
        <w:rPr>
          <w:rFonts w:ascii="Arial" w:hAnsi="Arial" w:cs="Arial"/>
          <w:sz w:val="20"/>
          <w:szCs w:val="20"/>
        </w:rPr>
        <w:t xml:space="preserve">requirements </w:t>
      </w:r>
      <w:r w:rsidR="00757E76">
        <w:rPr>
          <w:rFonts w:ascii="Arial" w:hAnsi="Arial" w:cs="Arial"/>
          <w:sz w:val="20"/>
          <w:szCs w:val="20"/>
        </w:rPr>
        <w:t xml:space="preserve">and will successfully </w:t>
      </w:r>
      <w:r>
        <w:rPr>
          <w:rFonts w:ascii="Arial" w:hAnsi="Arial" w:cs="Arial"/>
          <w:sz w:val="20"/>
          <w:szCs w:val="20"/>
        </w:rPr>
        <w:t>enroll student</w:t>
      </w:r>
      <w:r w:rsidR="00757E76">
        <w:rPr>
          <w:rFonts w:ascii="Arial" w:hAnsi="Arial" w:cs="Arial"/>
          <w:sz w:val="20"/>
          <w:szCs w:val="20"/>
        </w:rPr>
        <w:t>s</w:t>
      </w:r>
      <w:r>
        <w:rPr>
          <w:rFonts w:ascii="Arial" w:hAnsi="Arial" w:cs="Arial"/>
          <w:sz w:val="20"/>
          <w:szCs w:val="20"/>
        </w:rPr>
        <w:t xml:space="preserve"> in </w:t>
      </w:r>
      <w:r w:rsidRPr="0091495A">
        <w:rPr>
          <w:rFonts w:ascii="Arial" w:hAnsi="Arial" w:cs="Arial"/>
          <w:sz w:val="20"/>
          <w:szCs w:val="20"/>
        </w:rPr>
        <w:t>your program by fall 20</w:t>
      </w:r>
      <w:r w:rsidR="00B212C3">
        <w:rPr>
          <w:rFonts w:ascii="Arial" w:hAnsi="Arial" w:cs="Arial"/>
          <w:sz w:val="20"/>
          <w:szCs w:val="20"/>
        </w:rPr>
        <w:t>20</w:t>
      </w:r>
      <w:r w:rsidRPr="0091495A">
        <w:rPr>
          <w:rFonts w:ascii="Arial" w:hAnsi="Arial" w:cs="Arial"/>
          <w:sz w:val="20"/>
          <w:szCs w:val="20"/>
        </w:rPr>
        <w:t>?</w:t>
      </w:r>
      <w:r w:rsidR="00B03655">
        <w:rPr>
          <w:rFonts w:ascii="Arial" w:hAnsi="Arial" w:cs="Arial"/>
          <w:sz w:val="20"/>
          <w:szCs w:val="20"/>
        </w:rPr>
        <w:t xml:space="preserve"> (15 Points)</w:t>
      </w:r>
      <w:r w:rsidRPr="00030350">
        <w:rPr>
          <w:rFonts w:ascii="Arial" w:hAnsi="Arial" w:cs="Arial"/>
          <w:b/>
          <w:color w:val="C00000"/>
          <w:sz w:val="20"/>
          <w:szCs w:val="20"/>
        </w:rPr>
        <w:t xml:space="preserve"> </w:t>
      </w:r>
      <w:r>
        <w:rPr>
          <w:rFonts w:ascii="Arial" w:hAnsi="Arial" w:cs="Arial"/>
          <w:b/>
          <w:color w:val="C00000"/>
          <w:sz w:val="20"/>
          <w:szCs w:val="20"/>
        </w:rPr>
        <w:t>Field limited to 4</w:t>
      </w:r>
      <w:r w:rsidRPr="00A73D75">
        <w:rPr>
          <w:rFonts w:ascii="Arial" w:hAnsi="Arial" w:cs="Arial"/>
          <w:b/>
          <w:color w:val="C00000"/>
          <w:sz w:val="20"/>
          <w:szCs w:val="20"/>
        </w:rPr>
        <w:t>00 words.</w:t>
      </w:r>
    </w:p>
    <w:p w14:paraId="049A04C3" w14:textId="1CD176C3" w:rsidR="00BB27D3" w:rsidRDefault="00BB27D3" w:rsidP="00BB27D3">
      <w:pPr>
        <w:contextualSpacing/>
        <w:rPr>
          <w:sz w:val="20"/>
          <w:szCs w:val="20"/>
        </w:rPr>
      </w:pPr>
    </w:p>
    <w:tbl>
      <w:tblPr>
        <w:tblStyle w:val="TableGrid"/>
        <w:tblW w:w="0" w:type="auto"/>
        <w:tblInd w:w="715" w:type="dxa"/>
        <w:tblLook w:val="04A0" w:firstRow="1" w:lastRow="0" w:firstColumn="1" w:lastColumn="0" w:noHBand="0" w:noVBand="1"/>
      </w:tblPr>
      <w:tblGrid>
        <w:gridCol w:w="8635"/>
      </w:tblGrid>
      <w:tr w:rsidR="00BB27D3" w14:paraId="70A443F7" w14:textId="77777777" w:rsidTr="00BB27D3">
        <w:tc>
          <w:tcPr>
            <w:tcW w:w="8635" w:type="dxa"/>
          </w:tcPr>
          <w:p w14:paraId="57B13479" w14:textId="0BE23438" w:rsidR="00BB27D3" w:rsidRDefault="00BB27D3" w:rsidP="00BB27D3">
            <w:pPr>
              <w:contextualSpacing/>
            </w:pPr>
          </w:p>
          <w:p w14:paraId="7FF9F080" w14:textId="328C6C7E" w:rsidR="00BB27D3" w:rsidRDefault="00BB27D3" w:rsidP="00BB27D3">
            <w:pPr>
              <w:contextualSpacing/>
            </w:pPr>
          </w:p>
          <w:p w14:paraId="502AD957" w14:textId="16E0C7F5" w:rsidR="00BB27D3" w:rsidRDefault="00BB27D3" w:rsidP="00BB27D3">
            <w:pPr>
              <w:contextualSpacing/>
            </w:pPr>
          </w:p>
          <w:p w14:paraId="4863C451" w14:textId="366F27C0" w:rsidR="00BB27D3" w:rsidRDefault="00BB27D3" w:rsidP="00BB27D3">
            <w:pPr>
              <w:contextualSpacing/>
            </w:pPr>
          </w:p>
          <w:p w14:paraId="6154BFCC" w14:textId="0B4EE727" w:rsidR="00BB27D3" w:rsidRDefault="00BB27D3" w:rsidP="00BB27D3">
            <w:pPr>
              <w:contextualSpacing/>
            </w:pPr>
          </w:p>
          <w:p w14:paraId="6D06882D" w14:textId="2EA30B5A" w:rsidR="00BB27D3" w:rsidRDefault="00BB27D3" w:rsidP="00BB27D3">
            <w:pPr>
              <w:contextualSpacing/>
            </w:pPr>
          </w:p>
          <w:p w14:paraId="3FF74FD7" w14:textId="77777777" w:rsidR="00BB27D3" w:rsidRDefault="00BB27D3" w:rsidP="00BB27D3">
            <w:pPr>
              <w:contextualSpacing/>
            </w:pPr>
          </w:p>
          <w:p w14:paraId="28A22CFA" w14:textId="344F0CF7" w:rsidR="00BB27D3" w:rsidRDefault="00BB27D3" w:rsidP="00BB27D3">
            <w:pPr>
              <w:contextualSpacing/>
            </w:pPr>
          </w:p>
        </w:tc>
      </w:tr>
    </w:tbl>
    <w:p w14:paraId="2AC5D63B" w14:textId="77777777" w:rsidR="00BB27D3" w:rsidRPr="00BB27D3" w:rsidRDefault="00BB27D3" w:rsidP="00BB27D3">
      <w:pPr>
        <w:contextualSpacing/>
        <w:rPr>
          <w:sz w:val="20"/>
          <w:szCs w:val="20"/>
        </w:rPr>
      </w:pPr>
    </w:p>
    <w:p w14:paraId="37A3FCB8" w14:textId="77777777" w:rsidR="00863997" w:rsidRPr="003208A8" w:rsidRDefault="00863997" w:rsidP="00863997">
      <w:pPr>
        <w:rPr>
          <w:sz w:val="20"/>
          <w:szCs w:val="20"/>
        </w:rPr>
      </w:pPr>
    </w:p>
    <w:p w14:paraId="2922ECC5" w14:textId="77777777" w:rsidR="00863997" w:rsidRPr="00420023" w:rsidRDefault="00863997" w:rsidP="00863997">
      <w:pPr>
        <w:pStyle w:val="ListParagraph"/>
        <w:numPr>
          <w:ilvl w:val="0"/>
          <w:numId w:val="1"/>
        </w:numPr>
        <w:contextualSpacing/>
        <w:rPr>
          <w:sz w:val="20"/>
          <w:szCs w:val="20"/>
        </w:rPr>
      </w:pPr>
      <w:r w:rsidRPr="00A73D75">
        <w:rPr>
          <w:rFonts w:ascii="Arial" w:hAnsi="Arial" w:cs="Arial"/>
          <w:sz w:val="20"/>
          <w:szCs w:val="20"/>
        </w:rPr>
        <w:t xml:space="preserve">How will this funding from </w:t>
      </w:r>
      <w:r>
        <w:rPr>
          <w:rFonts w:ascii="Arial" w:hAnsi="Arial" w:cs="Arial"/>
          <w:sz w:val="20"/>
          <w:szCs w:val="20"/>
        </w:rPr>
        <w:t>the state support you</w:t>
      </w:r>
      <w:r w:rsidR="002211D8">
        <w:rPr>
          <w:rFonts w:ascii="Arial" w:hAnsi="Arial" w:cs="Arial"/>
          <w:sz w:val="20"/>
          <w:szCs w:val="20"/>
        </w:rPr>
        <w:t>r school</w:t>
      </w:r>
      <w:r w:rsidR="00F06DAF">
        <w:rPr>
          <w:rFonts w:ascii="Arial" w:hAnsi="Arial" w:cs="Arial"/>
          <w:sz w:val="20"/>
          <w:szCs w:val="20"/>
        </w:rPr>
        <w:t>’</w:t>
      </w:r>
      <w:r w:rsidR="002211D8">
        <w:rPr>
          <w:rFonts w:ascii="Arial" w:hAnsi="Arial" w:cs="Arial"/>
          <w:sz w:val="20"/>
          <w:szCs w:val="20"/>
        </w:rPr>
        <w:t>s Innovation Pathway’s</w:t>
      </w:r>
      <w:r>
        <w:rPr>
          <w:rFonts w:ascii="Arial" w:hAnsi="Arial" w:cs="Arial"/>
          <w:sz w:val="20"/>
          <w:szCs w:val="20"/>
        </w:rPr>
        <w:t xml:space="preserve"> </w:t>
      </w:r>
      <w:r w:rsidR="002211D8">
        <w:rPr>
          <w:rFonts w:ascii="Arial" w:hAnsi="Arial" w:cs="Arial"/>
          <w:sz w:val="20"/>
          <w:szCs w:val="20"/>
        </w:rPr>
        <w:t xml:space="preserve">engagement with </w:t>
      </w:r>
      <w:r>
        <w:rPr>
          <w:rFonts w:ascii="Arial" w:hAnsi="Arial" w:cs="Arial"/>
          <w:sz w:val="20"/>
          <w:szCs w:val="20"/>
        </w:rPr>
        <w:t xml:space="preserve">industry and </w:t>
      </w:r>
      <w:r w:rsidR="002211D8">
        <w:rPr>
          <w:rFonts w:ascii="Arial" w:hAnsi="Arial" w:cs="Arial"/>
          <w:sz w:val="20"/>
          <w:szCs w:val="20"/>
        </w:rPr>
        <w:t xml:space="preserve">support providing </w:t>
      </w:r>
      <w:r>
        <w:rPr>
          <w:rFonts w:ascii="Arial" w:hAnsi="Arial" w:cs="Arial"/>
          <w:sz w:val="20"/>
          <w:szCs w:val="20"/>
        </w:rPr>
        <w:t>work</w:t>
      </w:r>
      <w:r w:rsidR="00F06DAF">
        <w:rPr>
          <w:rFonts w:ascii="Arial" w:hAnsi="Arial" w:cs="Arial"/>
          <w:sz w:val="20"/>
          <w:szCs w:val="20"/>
        </w:rPr>
        <w:t>-</w:t>
      </w:r>
      <w:r>
        <w:rPr>
          <w:rFonts w:ascii="Arial" w:hAnsi="Arial" w:cs="Arial"/>
          <w:sz w:val="20"/>
          <w:szCs w:val="20"/>
        </w:rPr>
        <w:t>based learning opportunities for students</w:t>
      </w:r>
      <w:r w:rsidR="00F06DAF">
        <w:rPr>
          <w:rFonts w:ascii="Arial" w:hAnsi="Arial" w:cs="Arial"/>
          <w:sz w:val="20"/>
          <w:szCs w:val="20"/>
        </w:rPr>
        <w:t>?</w:t>
      </w:r>
      <w:r w:rsidR="00B03655">
        <w:rPr>
          <w:rFonts w:ascii="Arial" w:hAnsi="Arial" w:cs="Arial"/>
          <w:sz w:val="20"/>
          <w:szCs w:val="20"/>
        </w:rPr>
        <w:t xml:space="preserve"> (10 points)</w:t>
      </w:r>
      <w:r w:rsidR="00F06DAF">
        <w:rPr>
          <w:rFonts w:ascii="Arial" w:hAnsi="Arial" w:cs="Arial"/>
          <w:sz w:val="20"/>
          <w:szCs w:val="20"/>
        </w:rPr>
        <w:t xml:space="preserve"> </w:t>
      </w:r>
      <w:r>
        <w:rPr>
          <w:rFonts w:ascii="Arial" w:hAnsi="Arial" w:cs="Arial"/>
          <w:b/>
          <w:color w:val="C00000"/>
          <w:sz w:val="20"/>
          <w:szCs w:val="20"/>
        </w:rPr>
        <w:t>Field limited to 4</w:t>
      </w:r>
      <w:r w:rsidRPr="00A73D75">
        <w:rPr>
          <w:rFonts w:ascii="Arial" w:hAnsi="Arial" w:cs="Arial"/>
          <w:b/>
          <w:color w:val="C00000"/>
          <w:sz w:val="20"/>
          <w:szCs w:val="20"/>
        </w:rPr>
        <w:t>00 words.</w:t>
      </w:r>
    </w:p>
    <w:p w14:paraId="3BE217CF" w14:textId="77777777" w:rsidR="00863997" w:rsidRPr="003208A8" w:rsidRDefault="00863997" w:rsidP="00863997">
      <w:pPr>
        <w:rPr>
          <w:sz w:val="20"/>
          <w:szCs w:val="20"/>
        </w:rPr>
      </w:pPr>
    </w:p>
    <w:tbl>
      <w:tblPr>
        <w:tblStyle w:val="TableGrid"/>
        <w:tblW w:w="0" w:type="auto"/>
        <w:tblInd w:w="715" w:type="dxa"/>
        <w:tblLook w:val="04A0" w:firstRow="1" w:lastRow="0" w:firstColumn="1" w:lastColumn="0" w:noHBand="0" w:noVBand="1"/>
        <w:tblDescription w:val="Empty Box, to fill-in answer"/>
      </w:tblPr>
      <w:tblGrid>
        <w:gridCol w:w="8635"/>
      </w:tblGrid>
      <w:tr w:rsidR="00863997" w:rsidRPr="003208A8" w14:paraId="59A1EFFF" w14:textId="77777777" w:rsidTr="0001064B">
        <w:trPr>
          <w:tblHeader/>
        </w:trPr>
        <w:tc>
          <w:tcPr>
            <w:tcW w:w="8635" w:type="dxa"/>
          </w:tcPr>
          <w:p w14:paraId="7F69FAF8" w14:textId="77777777" w:rsidR="00863997" w:rsidRDefault="00863997" w:rsidP="002042FF"/>
          <w:p w14:paraId="1FCE04C4" w14:textId="42FD056F" w:rsidR="00863997" w:rsidRDefault="00863997" w:rsidP="002042FF"/>
          <w:p w14:paraId="7FC64119" w14:textId="73BC61C0" w:rsidR="00B03655" w:rsidRDefault="00B03655" w:rsidP="002042FF"/>
          <w:p w14:paraId="6AB8F17B" w14:textId="5414E46F" w:rsidR="003E3810" w:rsidRDefault="003E3810" w:rsidP="002042FF"/>
          <w:p w14:paraId="408C4D9E" w14:textId="618A7153" w:rsidR="003E3810" w:rsidRDefault="003E3810" w:rsidP="002042FF"/>
          <w:p w14:paraId="172A6F92" w14:textId="5206F587" w:rsidR="003E3810" w:rsidRDefault="003E3810" w:rsidP="002042FF"/>
          <w:p w14:paraId="70060C70" w14:textId="33182112" w:rsidR="003E3810" w:rsidRDefault="003E3810" w:rsidP="002042FF"/>
          <w:p w14:paraId="6A7C6ABF" w14:textId="77777777" w:rsidR="00863997" w:rsidRDefault="00863997" w:rsidP="002042FF"/>
          <w:p w14:paraId="479C7E31" w14:textId="0DBEC446" w:rsidR="00BB27D3" w:rsidRPr="003208A8" w:rsidRDefault="00BB27D3" w:rsidP="002042FF"/>
        </w:tc>
      </w:tr>
    </w:tbl>
    <w:p w14:paraId="3480ED71" w14:textId="77777777" w:rsidR="00863997" w:rsidRPr="003208A8" w:rsidRDefault="00863997" w:rsidP="00863997">
      <w:pPr>
        <w:rPr>
          <w:sz w:val="20"/>
          <w:szCs w:val="20"/>
        </w:rPr>
      </w:pPr>
    </w:p>
    <w:p w14:paraId="5121DFCB" w14:textId="7E2188B6" w:rsidR="00863997" w:rsidRPr="00A73D75" w:rsidRDefault="009F4AB4" w:rsidP="00863997">
      <w:pPr>
        <w:pStyle w:val="ListParagraph"/>
        <w:numPr>
          <w:ilvl w:val="0"/>
          <w:numId w:val="1"/>
        </w:numPr>
        <w:contextualSpacing/>
        <w:rPr>
          <w:sz w:val="20"/>
          <w:szCs w:val="20"/>
        </w:rPr>
      </w:pPr>
      <w:r w:rsidRPr="00D76937">
        <w:rPr>
          <w:rFonts w:ascii="Arial" w:hAnsi="Arial" w:cs="Arial"/>
          <w:sz w:val="20"/>
          <w:szCs w:val="20"/>
        </w:rPr>
        <w:t>Aligned career and college counseling is a required part of the</w:t>
      </w:r>
      <w:r>
        <w:rPr>
          <w:rFonts w:ascii="Arial" w:hAnsi="Arial" w:cs="Arial"/>
          <w:sz w:val="20"/>
          <w:szCs w:val="20"/>
        </w:rPr>
        <w:t xml:space="preserve"> Innovation</w:t>
      </w:r>
      <w:r w:rsidRPr="00D76937">
        <w:rPr>
          <w:rFonts w:ascii="Arial" w:hAnsi="Arial" w:cs="Arial"/>
          <w:sz w:val="20"/>
          <w:szCs w:val="20"/>
        </w:rPr>
        <w:t xml:space="preserve"> Pathway Program, including the guided use of MyCAP beginning in 9</w:t>
      </w:r>
      <w:r w:rsidRPr="00D76937">
        <w:rPr>
          <w:rFonts w:ascii="Arial" w:hAnsi="Arial" w:cs="Arial"/>
          <w:sz w:val="20"/>
          <w:szCs w:val="20"/>
          <w:vertAlign w:val="superscript"/>
        </w:rPr>
        <w:t>th</w:t>
      </w:r>
      <w:r w:rsidRPr="00D76937">
        <w:rPr>
          <w:rFonts w:ascii="Arial" w:hAnsi="Arial" w:cs="Arial"/>
          <w:sz w:val="20"/>
          <w:szCs w:val="20"/>
        </w:rPr>
        <w:t xml:space="preserve"> grade.</w:t>
      </w:r>
      <w:r w:rsidRPr="009F4AB4">
        <w:rPr>
          <w:rFonts w:ascii="Arial" w:hAnsi="Arial" w:cs="Arial"/>
          <w:sz w:val="20"/>
          <w:szCs w:val="20"/>
        </w:rPr>
        <w:t xml:space="preserve"> </w:t>
      </w:r>
      <w:r w:rsidR="009B0910">
        <w:rPr>
          <w:rFonts w:ascii="Arial" w:hAnsi="Arial" w:cs="Arial"/>
          <w:sz w:val="20"/>
          <w:szCs w:val="20"/>
        </w:rPr>
        <w:t xml:space="preserve">We are interested in your organization’s approach to </w:t>
      </w:r>
      <w:r>
        <w:rPr>
          <w:rFonts w:ascii="Arial" w:hAnsi="Arial" w:cs="Arial"/>
          <w:sz w:val="20"/>
          <w:szCs w:val="20"/>
        </w:rPr>
        <w:t>MyCAP,</w:t>
      </w:r>
      <w:r w:rsidR="00D76937">
        <w:rPr>
          <w:rFonts w:ascii="Arial" w:hAnsi="Arial" w:cs="Arial"/>
          <w:sz w:val="20"/>
          <w:szCs w:val="20"/>
        </w:rPr>
        <w:t xml:space="preserve"> </w:t>
      </w:r>
      <w:r w:rsidR="002211D8">
        <w:rPr>
          <w:rFonts w:ascii="Arial" w:hAnsi="Arial" w:cs="Arial"/>
          <w:sz w:val="20"/>
          <w:szCs w:val="20"/>
        </w:rPr>
        <w:t xml:space="preserve">as well as </w:t>
      </w:r>
      <w:r>
        <w:rPr>
          <w:rFonts w:ascii="Arial" w:hAnsi="Arial" w:cs="Arial"/>
          <w:sz w:val="20"/>
          <w:szCs w:val="20"/>
        </w:rPr>
        <w:t xml:space="preserve">fostering </w:t>
      </w:r>
      <w:r w:rsidR="002211D8">
        <w:rPr>
          <w:rFonts w:ascii="Arial" w:hAnsi="Arial" w:cs="Arial"/>
          <w:sz w:val="20"/>
          <w:szCs w:val="20"/>
        </w:rPr>
        <w:t>students</w:t>
      </w:r>
      <w:r w:rsidR="00F06DAF">
        <w:rPr>
          <w:rFonts w:ascii="Arial" w:hAnsi="Arial" w:cs="Arial"/>
          <w:sz w:val="20"/>
          <w:szCs w:val="20"/>
        </w:rPr>
        <w:t>’</w:t>
      </w:r>
      <w:r w:rsidR="002211D8">
        <w:rPr>
          <w:rFonts w:ascii="Arial" w:hAnsi="Arial" w:cs="Arial"/>
          <w:sz w:val="20"/>
          <w:szCs w:val="20"/>
        </w:rPr>
        <w:t xml:space="preserve"> academic </w:t>
      </w:r>
      <w:r w:rsidR="00863997">
        <w:rPr>
          <w:rFonts w:ascii="Arial" w:hAnsi="Arial" w:cs="Arial"/>
          <w:sz w:val="20"/>
          <w:szCs w:val="20"/>
        </w:rPr>
        <w:t>performance success</w:t>
      </w:r>
      <w:r w:rsidR="00F06DAF">
        <w:rPr>
          <w:rFonts w:ascii="Arial" w:hAnsi="Arial" w:cs="Arial"/>
          <w:sz w:val="20"/>
          <w:szCs w:val="20"/>
        </w:rPr>
        <w:t>,</w:t>
      </w:r>
      <w:r w:rsidR="00863997">
        <w:rPr>
          <w:rFonts w:ascii="Arial" w:hAnsi="Arial" w:cs="Arial"/>
          <w:sz w:val="20"/>
          <w:szCs w:val="20"/>
        </w:rPr>
        <w:t xml:space="preserve"> particularly </w:t>
      </w:r>
      <w:r w:rsidR="009B0910">
        <w:rPr>
          <w:rFonts w:ascii="Arial" w:hAnsi="Arial" w:cs="Arial"/>
          <w:sz w:val="20"/>
          <w:szCs w:val="20"/>
        </w:rPr>
        <w:t xml:space="preserve">for </w:t>
      </w:r>
      <w:r w:rsidR="00863997">
        <w:rPr>
          <w:rFonts w:ascii="Arial" w:hAnsi="Arial" w:cs="Arial"/>
          <w:sz w:val="20"/>
          <w:szCs w:val="20"/>
        </w:rPr>
        <w:t xml:space="preserve">those </w:t>
      </w:r>
      <w:r w:rsidR="00863997" w:rsidRPr="00A73D75">
        <w:rPr>
          <w:rFonts w:ascii="Arial" w:hAnsi="Arial" w:cs="Arial"/>
          <w:sz w:val="20"/>
          <w:szCs w:val="20"/>
        </w:rPr>
        <w:t>who are historically underrepresented in targeted industry sector and/or in the higher education, including students of color, low income students, English learners, and students with disabilities)</w:t>
      </w:r>
      <w:r w:rsidR="00F06DAF">
        <w:rPr>
          <w:rFonts w:ascii="Arial" w:hAnsi="Arial" w:cs="Arial"/>
          <w:sz w:val="20"/>
          <w:szCs w:val="20"/>
        </w:rPr>
        <w:t>.</w:t>
      </w:r>
      <w:r>
        <w:rPr>
          <w:rFonts w:ascii="Arial" w:hAnsi="Arial" w:cs="Arial"/>
          <w:sz w:val="20"/>
          <w:szCs w:val="20"/>
        </w:rPr>
        <w:t xml:space="preserve"> </w:t>
      </w:r>
      <w:r w:rsidRPr="009F4AB4">
        <w:rPr>
          <w:rFonts w:ascii="Arial" w:hAnsi="Arial" w:cs="Arial"/>
          <w:sz w:val="20"/>
          <w:szCs w:val="20"/>
        </w:rPr>
        <w:t>Explain</w:t>
      </w:r>
      <w:r>
        <w:rPr>
          <w:rFonts w:ascii="Arial" w:hAnsi="Arial" w:cs="Arial"/>
          <w:sz w:val="20"/>
          <w:szCs w:val="20"/>
        </w:rPr>
        <w:t xml:space="preserve"> how funding will support your organization in </w:t>
      </w:r>
      <w:r w:rsidRPr="009B0910">
        <w:rPr>
          <w:rFonts w:ascii="Arial" w:hAnsi="Arial" w:cs="Arial"/>
          <w:sz w:val="20"/>
          <w:szCs w:val="20"/>
        </w:rPr>
        <w:t>fulfill</w:t>
      </w:r>
      <w:r>
        <w:rPr>
          <w:rFonts w:ascii="Arial" w:hAnsi="Arial" w:cs="Arial"/>
          <w:sz w:val="20"/>
          <w:szCs w:val="20"/>
        </w:rPr>
        <w:t>ing</w:t>
      </w:r>
      <w:r w:rsidRPr="009B0910">
        <w:rPr>
          <w:rFonts w:ascii="Arial" w:hAnsi="Arial" w:cs="Arial"/>
          <w:sz w:val="20"/>
          <w:szCs w:val="20"/>
        </w:rPr>
        <w:t xml:space="preserve"> </w:t>
      </w:r>
      <w:r>
        <w:rPr>
          <w:rFonts w:ascii="Arial" w:hAnsi="Arial" w:cs="Arial"/>
          <w:sz w:val="20"/>
          <w:szCs w:val="20"/>
        </w:rPr>
        <w:t xml:space="preserve">Innovation Pathways’ </w:t>
      </w:r>
      <w:r w:rsidRPr="009B0910">
        <w:rPr>
          <w:rFonts w:ascii="Arial" w:hAnsi="Arial" w:cs="Arial"/>
          <w:sz w:val="20"/>
          <w:szCs w:val="20"/>
        </w:rPr>
        <w:t>expectations for high quality college and career advising and MyCAP development embedded in the pathway</w:t>
      </w:r>
      <w:r>
        <w:rPr>
          <w:rFonts w:ascii="Arial" w:hAnsi="Arial" w:cs="Arial"/>
          <w:sz w:val="20"/>
          <w:szCs w:val="20"/>
        </w:rPr>
        <w:t>. Please also explain how the organization will track the use of MyCAP.</w:t>
      </w:r>
      <w:r w:rsidR="00F06DAF">
        <w:rPr>
          <w:rFonts w:ascii="Arial" w:hAnsi="Arial" w:cs="Arial"/>
          <w:sz w:val="20"/>
          <w:szCs w:val="20"/>
        </w:rPr>
        <w:t xml:space="preserve"> </w:t>
      </w:r>
      <w:r w:rsidR="00C2417C">
        <w:rPr>
          <w:rFonts w:ascii="Arial" w:hAnsi="Arial" w:cs="Arial"/>
          <w:sz w:val="20"/>
          <w:szCs w:val="20"/>
        </w:rPr>
        <w:t xml:space="preserve">(10 Points) </w:t>
      </w:r>
      <w:r w:rsidR="00863997">
        <w:rPr>
          <w:rFonts w:ascii="Arial" w:hAnsi="Arial" w:cs="Arial"/>
          <w:b/>
          <w:color w:val="C00000"/>
          <w:sz w:val="20"/>
          <w:szCs w:val="20"/>
        </w:rPr>
        <w:t>Field limited to 4</w:t>
      </w:r>
      <w:r w:rsidR="00863997" w:rsidRPr="00A73D75">
        <w:rPr>
          <w:rFonts w:ascii="Arial" w:hAnsi="Arial" w:cs="Arial"/>
          <w:b/>
          <w:color w:val="C00000"/>
          <w:sz w:val="20"/>
          <w:szCs w:val="20"/>
        </w:rPr>
        <w:t>00 words.</w:t>
      </w:r>
    </w:p>
    <w:p w14:paraId="1B933D20" w14:textId="77777777" w:rsidR="00863997" w:rsidRPr="003208A8" w:rsidRDefault="00863997" w:rsidP="00863997">
      <w:pPr>
        <w:pStyle w:val="ListParagraph"/>
        <w:rPr>
          <w:sz w:val="20"/>
          <w:szCs w:val="20"/>
        </w:rPr>
      </w:pPr>
    </w:p>
    <w:tbl>
      <w:tblPr>
        <w:tblStyle w:val="TableGrid"/>
        <w:tblW w:w="0" w:type="auto"/>
        <w:tblInd w:w="715" w:type="dxa"/>
        <w:tblLook w:val="04A0" w:firstRow="1" w:lastRow="0" w:firstColumn="1" w:lastColumn="0" w:noHBand="0" w:noVBand="1"/>
        <w:tblDescription w:val="Empty Box, to fill-in answer"/>
      </w:tblPr>
      <w:tblGrid>
        <w:gridCol w:w="8635"/>
      </w:tblGrid>
      <w:tr w:rsidR="00863997" w:rsidRPr="003208A8" w14:paraId="050D127B" w14:textId="77777777" w:rsidTr="0001064B">
        <w:trPr>
          <w:tblHeader/>
        </w:trPr>
        <w:tc>
          <w:tcPr>
            <w:tcW w:w="8635" w:type="dxa"/>
          </w:tcPr>
          <w:p w14:paraId="7A9CA7F3" w14:textId="77777777" w:rsidR="00863997" w:rsidRPr="003208A8" w:rsidRDefault="00863997" w:rsidP="002042FF"/>
          <w:p w14:paraId="66E3FF60" w14:textId="77777777" w:rsidR="00863997" w:rsidRDefault="00863997" w:rsidP="002042FF"/>
          <w:p w14:paraId="53C8E781" w14:textId="77777777" w:rsidR="00863997" w:rsidRDefault="00863997" w:rsidP="002042FF"/>
          <w:p w14:paraId="4CED7221" w14:textId="4C403454" w:rsidR="007E2C71" w:rsidRDefault="007E2C71" w:rsidP="002042FF"/>
          <w:p w14:paraId="56245A46" w14:textId="4BA80E83" w:rsidR="007E2C71" w:rsidRDefault="007E2C71" w:rsidP="002042FF"/>
          <w:p w14:paraId="0941A4B0" w14:textId="3657B966" w:rsidR="007E2C71" w:rsidRDefault="007E2C71" w:rsidP="002042FF"/>
          <w:p w14:paraId="5E704024" w14:textId="77777777" w:rsidR="007E2C71" w:rsidRPr="003208A8" w:rsidRDefault="007E2C71" w:rsidP="002042FF"/>
          <w:p w14:paraId="1C1017D3" w14:textId="77777777" w:rsidR="007E2C71" w:rsidRDefault="007E2C71" w:rsidP="002042FF"/>
          <w:p w14:paraId="36B62743" w14:textId="77777777" w:rsidR="00863997" w:rsidRPr="003208A8" w:rsidRDefault="00863997" w:rsidP="002042FF"/>
        </w:tc>
      </w:tr>
    </w:tbl>
    <w:p w14:paraId="618AA3B1" w14:textId="77777777" w:rsidR="00863997" w:rsidRPr="003208A8" w:rsidRDefault="00863997" w:rsidP="00863997">
      <w:pPr>
        <w:rPr>
          <w:sz w:val="20"/>
          <w:szCs w:val="20"/>
        </w:rPr>
      </w:pPr>
    </w:p>
    <w:p w14:paraId="1EB6A12F" w14:textId="77777777" w:rsidR="00863997" w:rsidRPr="003208A8" w:rsidRDefault="00863997" w:rsidP="00863997">
      <w:pPr>
        <w:rPr>
          <w:sz w:val="20"/>
          <w:szCs w:val="20"/>
        </w:rPr>
      </w:pPr>
    </w:p>
    <w:p w14:paraId="5F52406B" w14:textId="6F6F426D" w:rsidR="00863997" w:rsidRPr="0091495A" w:rsidRDefault="00863997" w:rsidP="00863997">
      <w:pPr>
        <w:pStyle w:val="ListParagraph"/>
        <w:numPr>
          <w:ilvl w:val="0"/>
          <w:numId w:val="1"/>
        </w:numPr>
        <w:contextualSpacing/>
        <w:rPr>
          <w:sz w:val="20"/>
          <w:szCs w:val="20"/>
        </w:rPr>
      </w:pPr>
      <w:r w:rsidRPr="0091495A">
        <w:rPr>
          <w:rFonts w:ascii="Arial" w:hAnsi="Arial" w:cs="Arial"/>
          <w:sz w:val="20"/>
          <w:szCs w:val="20"/>
        </w:rPr>
        <w:t>F</w:t>
      </w:r>
      <w:r w:rsidRPr="00A73D75">
        <w:rPr>
          <w:rFonts w:ascii="Arial" w:hAnsi="Arial" w:cs="Arial"/>
          <w:sz w:val="20"/>
          <w:szCs w:val="20"/>
        </w:rPr>
        <w:t xml:space="preserve">or each line item in the budget below, please indicate how these funds will support </w:t>
      </w:r>
      <w:r>
        <w:rPr>
          <w:rFonts w:ascii="Arial" w:hAnsi="Arial" w:cs="Arial"/>
          <w:sz w:val="20"/>
          <w:szCs w:val="20"/>
        </w:rPr>
        <w:t xml:space="preserve">organization /coordination in meeting the Innovation Pathway </w:t>
      </w:r>
      <w:r w:rsidRPr="00C2417C">
        <w:rPr>
          <w:rFonts w:ascii="Arial" w:hAnsi="Arial" w:cs="Arial"/>
          <w:sz w:val="20"/>
          <w:szCs w:val="20"/>
        </w:rPr>
        <w:t xml:space="preserve">designation criteria </w:t>
      </w:r>
      <w:r w:rsidRPr="0091495A">
        <w:rPr>
          <w:rFonts w:ascii="Arial" w:hAnsi="Arial" w:cs="Arial"/>
          <w:sz w:val="20"/>
          <w:szCs w:val="20"/>
        </w:rPr>
        <w:t>and planning for growth of the program in the next three years.</w:t>
      </w:r>
      <w:r w:rsidR="00C2417C">
        <w:rPr>
          <w:rFonts w:ascii="Arial" w:hAnsi="Arial" w:cs="Arial"/>
          <w:sz w:val="20"/>
          <w:szCs w:val="20"/>
        </w:rPr>
        <w:t xml:space="preserve"> (10 Points)</w:t>
      </w:r>
      <w:r w:rsidRPr="00030350">
        <w:rPr>
          <w:rFonts w:ascii="Arial" w:hAnsi="Arial" w:cs="Arial"/>
          <w:b/>
          <w:color w:val="C00000"/>
          <w:sz w:val="20"/>
          <w:szCs w:val="20"/>
        </w:rPr>
        <w:t xml:space="preserve"> </w:t>
      </w:r>
      <w:r>
        <w:rPr>
          <w:rFonts w:ascii="Arial" w:hAnsi="Arial" w:cs="Arial"/>
          <w:b/>
          <w:color w:val="C00000"/>
          <w:sz w:val="20"/>
          <w:szCs w:val="20"/>
        </w:rPr>
        <w:t>Field limited to 4</w:t>
      </w:r>
      <w:r w:rsidRPr="00A73D75">
        <w:rPr>
          <w:rFonts w:ascii="Arial" w:hAnsi="Arial" w:cs="Arial"/>
          <w:b/>
          <w:color w:val="C00000"/>
          <w:sz w:val="20"/>
          <w:szCs w:val="20"/>
        </w:rPr>
        <w:t>00 words.</w:t>
      </w:r>
    </w:p>
    <w:p w14:paraId="717E397C" w14:textId="77777777" w:rsidR="00863997" w:rsidRPr="003208A8" w:rsidRDefault="00863997" w:rsidP="00863997">
      <w:pPr>
        <w:pStyle w:val="ListParagraph"/>
        <w:rPr>
          <w:sz w:val="20"/>
          <w:szCs w:val="20"/>
        </w:rPr>
      </w:pPr>
    </w:p>
    <w:tbl>
      <w:tblPr>
        <w:tblStyle w:val="TableGrid"/>
        <w:tblW w:w="0" w:type="auto"/>
        <w:tblInd w:w="720" w:type="dxa"/>
        <w:tblLook w:val="04A0" w:firstRow="1" w:lastRow="0" w:firstColumn="1" w:lastColumn="0" w:noHBand="0" w:noVBand="1"/>
        <w:tblDescription w:val="Empty Box, to fill-in answer"/>
      </w:tblPr>
      <w:tblGrid>
        <w:gridCol w:w="8630"/>
      </w:tblGrid>
      <w:tr w:rsidR="00863997" w:rsidRPr="003208A8" w14:paraId="6058FD7E" w14:textId="77777777" w:rsidTr="002042FF">
        <w:trPr>
          <w:tblHeader/>
        </w:trPr>
        <w:tc>
          <w:tcPr>
            <w:tcW w:w="9350" w:type="dxa"/>
          </w:tcPr>
          <w:p w14:paraId="12704A7A" w14:textId="77777777" w:rsidR="00863997" w:rsidRPr="003208A8" w:rsidRDefault="00863997" w:rsidP="002042FF">
            <w:pPr>
              <w:pStyle w:val="ListParagraph"/>
              <w:ind w:left="0"/>
            </w:pPr>
          </w:p>
          <w:p w14:paraId="78E5EAAE" w14:textId="77777777" w:rsidR="00863997" w:rsidRPr="003208A8" w:rsidRDefault="00863997" w:rsidP="002042FF">
            <w:pPr>
              <w:pStyle w:val="ListParagraph"/>
              <w:ind w:left="0"/>
            </w:pPr>
          </w:p>
          <w:p w14:paraId="2769168A" w14:textId="77777777" w:rsidR="00863997" w:rsidRDefault="00863997" w:rsidP="002042FF">
            <w:pPr>
              <w:pStyle w:val="ListParagraph"/>
              <w:ind w:left="0"/>
            </w:pPr>
          </w:p>
          <w:p w14:paraId="05927365" w14:textId="0CF25BB1" w:rsidR="00863997" w:rsidRDefault="00863997" w:rsidP="002042FF">
            <w:pPr>
              <w:pStyle w:val="ListParagraph"/>
              <w:ind w:left="0"/>
            </w:pPr>
          </w:p>
          <w:p w14:paraId="48B44DF2" w14:textId="4E24BD7A" w:rsidR="007E2C71" w:rsidRDefault="007E2C71" w:rsidP="002042FF">
            <w:pPr>
              <w:pStyle w:val="ListParagraph"/>
              <w:ind w:left="0"/>
            </w:pPr>
          </w:p>
          <w:p w14:paraId="7285D6B2" w14:textId="4EAE870F" w:rsidR="007E2C71" w:rsidRDefault="007E2C71" w:rsidP="002042FF">
            <w:pPr>
              <w:pStyle w:val="ListParagraph"/>
              <w:ind w:left="0"/>
            </w:pPr>
          </w:p>
          <w:p w14:paraId="1880378C" w14:textId="09DFBB52" w:rsidR="00B03655" w:rsidRDefault="00B03655" w:rsidP="002042FF">
            <w:pPr>
              <w:pStyle w:val="ListParagraph"/>
              <w:ind w:left="0"/>
            </w:pPr>
          </w:p>
          <w:p w14:paraId="6721FAE0" w14:textId="77777777" w:rsidR="00B03655" w:rsidRDefault="00B03655" w:rsidP="002042FF">
            <w:pPr>
              <w:pStyle w:val="ListParagraph"/>
              <w:ind w:left="0"/>
            </w:pPr>
          </w:p>
          <w:p w14:paraId="3ED1083A" w14:textId="77777777" w:rsidR="007E2C71" w:rsidRDefault="007E2C71" w:rsidP="002042FF">
            <w:pPr>
              <w:pStyle w:val="ListParagraph"/>
              <w:ind w:left="0"/>
            </w:pPr>
          </w:p>
          <w:p w14:paraId="5E619333" w14:textId="77777777" w:rsidR="00863997" w:rsidRPr="003208A8" w:rsidRDefault="00863997" w:rsidP="002042FF">
            <w:pPr>
              <w:pStyle w:val="ListParagraph"/>
              <w:ind w:left="0"/>
            </w:pPr>
          </w:p>
        </w:tc>
      </w:tr>
    </w:tbl>
    <w:p w14:paraId="5101AF2D" w14:textId="77777777" w:rsidR="00863997" w:rsidRPr="003208A8" w:rsidRDefault="00863997" w:rsidP="00863997">
      <w:pPr>
        <w:pStyle w:val="ListParagraph"/>
        <w:rPr>
          <w:sz w:val="20"/>
          <w:szCs w:val="20"/>
        </w:rPr>
      </w:pPr>
    </w:p>
    <w:p w14:paraId="48AA3A79" w14:textId="77777777" w:rsidR="00863997" w:rsidRPr="003208A8" w:rsidRDefault="00863997" w:rsidP="00863997">
      <w:pPr>
        <w:rPr>
          <w:sz w:val="20"/>
          <w:szCs w:val="20"/>
        </w:rPr>
      </w:pPr>
    </w:p>
    <w:p w14:paraId="459207BA" w14:textId="73E34E04" w:rsidR="00863997" w:rsidRPr="00A73D75" w:rsidRDefault="00863997" w:rsidP="00863997">
      <w:pPr>
        <w:pStyle w:val="ListParagraph"/>
        <w:numPr>
          <w:ilvl w:val="0"/>
          <w:numId w:val="1"/>
        </w:numPr>
        <w:contextualSpacing/>
        <w:rPr>
          <w:sz w:val="20"/>
          <w:szCs w:val="20"/>
        </w:rPr>
      </w:pPr>
      <w:r w:rsidRPr="00A73D75">
        <w:rPr>
          <w:rFonts w:ascii="Arial" w:hAnsi="Arial" w:cs="Arial"/>
          <w:sz w:val="20"/>
          <w:szCs w:val="20"/>
        </w:rPr>
        <w:lastRenderedPageBreak/>
        <w:t>What outcomes/deliverables will you see at the end of the grant period (June 30, 20</w:t>
      </w:r>
      <w:r w:rsidR="00C2417C">
        <w:rPr>
          <w:rFonts w:ascii="Arial" w:hAnsi="Arial" w:cs="Arial"/>
          <w:sz w:val="20"/>
          <w:szCs w:val="20"/>
        </w:rPr>
        <w:t>2</w:t>
      </w:r>
      <w:r w:rsidR="00B212C3">
        <w:rPr>
          <w:rFonts w:ascii="Arial" w:hAnsi="Arial" w:cs="Arial"/>
          <w:sz w:val="20"/>
          <w:szCs w:val="20"/>
        </w:rPr>
        <w:t>1</w:t>
      </w:r>
      <w:r w:rsidRPr="00A73D75">
        <w:rPr>
          <w:rFonts w:ascii="Arial" w:hAnsi="Arial" w:cs="Arial"/>
          <w:sz w:val="20"/>
          <w:szCs w:val="20"/>
        </w:rPr>
        <w:t>)? Who will be in charge of ensuring that these outcomes are met?</w:t>
      </w:r>
      <w:r w:rsidR="00B03655">
        <w:rPr>
          <w:rFonts w:ascii="Arial" w:hAnsi="Arial" w:cs="Arial"/>
          <w:sz w:val="20"/>
          <w:szCs w:val="20"/>
        </w:rPr>
        <w:t xml:space="preserve"> (10 Points)</w:t>
      </w:r>
      <w:r w:rsidRPr="00030350">
        <w:rPr>
          <w:rFonts w:ascii="Arial" w:hAnsi="Arial" w:cs="Arial"/>
          <w:b/>
          <w:color w:val="C00000"/>
          <w:sz w:val="20"/>
          <w:szCs w:val="20"/>
        </w:rPr>
        <w:t xml:space="preserve"> </w:t>
      </w:r>
      <w:r>
        <w:rPr>
          <w:rFonts w:ascii="Arial" w:hAnsi="Arial" w:cs="Arial"/>
          <w:b/>
          <w:color w:val="C00000"/>
          <w:sz w:val="20"/>
          <w:szCs w:val="20"/>
        </w:rPr>
        <w:t>Field limited to 4</w:t>
      </w:r>
      <w:r w:rsidRPr="00A73D75">
        <w:rPr>
          <w:rFonts w:ascii="Arial" w:hAnsi="Arial" w:cs="Arial"/>
          <w:b/>
          <w:color w:val="C00000"/>
          <w:sz w:val="20"/>
          <w:szCs w:val="20"/>
        </w:rPr>
        <w:t>00 words.</w:t>
      </w:r>
    </w:p>
    <w:p w14:paraId="0E3F4743" w14:textId="77777777" w:rsidR="00863997" w:rsidRPr="003208A8" w:rsidRDefault="00863997" w:rsidP="00863997">
      <w:pPr>
        <w:pStyle w:val="ListParagraph"/>
        <w:rPr>
          <w:sz w:val="20"/>
          <w:szCs w:val="20"/>
        </w:rPr>
      </w:pPr>
    </w:p>
    <w:tbl>
      <w:tblPr>
        <w:tblStyle w:val="TableGrid"/>
        <w:tblW w:w="0" w:type="auto"/>
        <w:tblInd w:w="720" w:type="dxa"/>
        <w:tblLook w:val="04A0" w:firstRow="1" w:lastRow="0" w:firstColumn="1" w:lastColumn="0" w:noHBand="0" w:noVBand="1"/>
        <w:tblDescription w:val="Empty Box, to fill-in answer"/>
      </w:tblPr>
      <w:tblGrid>
        <w:gridCol w:w="8630"/>
      </w:tblGrid>
      <w:tr w:rsidR="00863997" w:rsidRPr="003208A8" w14:paraId="3510DC2C" w14:textId="77777777" w:rsidTr="00C2417C">
        <w:trPr>
          <w:trHeight w:val="1142"/>
          <w:tblHeader/>
        </w:trPr>
        <w:tc>
          <w:tcPr>
            <w:tcW w:w="9350" w:type="dxa"/>
          </w:tcPr>
          <w:p w14:paraId="2C9D7CE7" w14:textId="77777777" w:rsidR="00863997" w:rsidRPr="003208A8" w:rsidRDefault="00863997" w:rsidP="002042FF"/>
          <w:p w14:paraId="30CD8029" w14:textId="77777777" w:rsidR="00863997" w:rsidRPr="003208A8" w:rsidRDefault="00863997" w:rsidP="002042FF"/>
          <w:p w14:paraId="56BA815B" w14:textId="77777777" w:rsidR="00863997" w:rsidRDefault="00863997" w:rsidP="002042FF"/>
          <w:p w14:paraId="4C015F71" w14:textId="77777777" w:rsidR="00863997" w:rsidRDefault="00863997" w:rsidP="002042FF"/>
          <w:p w14:paraId="6BB754A7" w14:textId="74357AA0" w:rsidR="00863997" w:rsidRDefault="00863997" w:rsidP="002042FF"/>
          <w:p w14:paraId="42AE38FF" w14:textId="30CD65A1" w:rsidR="007E2C71" w:rsidRDefault="007E2C71" w:rsidP="002042FF"/>
          <w:p w14:paraId="52C0A6E8" w14:textId="43CFEED1" w:rsidR="007E2C71" w:rsidRDefault="007E2C71" w:rsidP="002042FF"/>
          <w:p w14:paraId="1B09AE48" w14:textId="77777777" w:rsidR="007E2C71" w:rsidRDefault="007E2C71" w:rsidP="002042FF"/>
          <w:p w14:paraId="73378C5E" w14:textId="77777777" w:rsidR="00863997" w:rsidRPr="003208A8" w:rsidRDefault="00863997" w:rsidP="002042FF"/>
        </w:tc>
      </w:tr>
    </w:tbl>
    <w:p w14:paraId="281029DF" w14:textId="77777777" w:rsidR="003E3810" w:rsidRDefault="003E3810" w:rsidP="00863997">
      <w:pPr>
        <w:pStyle w:val="Heading2"/>
        <w:rPr>
          <w:rFonts w:ascii="Arial" w:hAnsi="Arial"/>
          <w:i/>
          <w:sz w:val="24"/>
          <w:szCs w:val="24"/>
        </w:rPr>
      </w:pPr>
      <w:bookmarkStart w:id="11" w:name="_Toc489255636"/>
      <w:bookmarkStart w:id="12" w:name="_Toc523485646"/>
    </w:p>
    <w:p w14:paraId="5273E897" w14:textId="77777777" w:rsidR="003E3810" w:rsidRDefault="003E3810">
      <w:pPr>
        <w:spacing w:after="160" w:line="259" w:lineRule="auto"/>
        <w:rPr>
          <w:rFonts w:ascii="Arial" w:eastAsiaTheme="majorEastAsia" w:hAnsi="Arial" w:cstheme="majorBidi"/>
          <w:i/>
          <w:color w:val="2E74B5" w:themeColor="accent1" w:themeShade="BF"/>
          <w:sz w:val="24"/>
          <w:szCs w:val="24"/>
        </w:rPr>
      </w:pPr>
      <w:r>
        <w:rPr>
          <w:rFonts w:ascii="Arial" w:hAnsi="Arial"/>
          <w:i/>
          <w:sz w:val="24"/>
          <w:szCs w:val="24"/>
        </w:rPr>
        <w:br w:type="page"/>
      </w:r>
    </w:p>
    <w:p w14:paraId="330FF53B" w14:textId="0F2325F5" w:rsidR="00863997" w:rsidRPr="00420023" w:rsidRDefault="00863997" w:rsidP="00863997">
      <w:pPr>
        <w:pStyle w:val="Heading2"/>
        <w:rPr>
          <w:rFonts w:ascii="Arial" w:hAnsi="Arial"/>
          <w:i/>
          <w:sz w:val="24"/>
          <w:szCs w:val="24"/>
        </w:rPr>
      </w:pPr>
      <w:r>
        <w:rPr>
          <w:rFonts w:ascii="Arial" w:hAnsi="Arial"/>
          <w:i/>
          <w:sz w:val="24"/>
          <w:szCs w:val="24"/>
        </w:rPr>
        <w:lastRenderedPageBreak/>
        <w:t xml:space="preserve">Upload Template </w:t>
      </w:r>
      <w:r w:rsidRPr="00420023">
        <w:rPr>
          <w:rFonts w:ascii="Arial" w:hAnsi="Arial"/>
          <w:i/>
          <w:sz w:val="24"/>
          <w:szCs w:val="24"/>
        </w:rPr>
        <w:t>Budget</w:t>
      </w:r>
      <w:r w:rsidR="001C6DE8">
        <w:rPr>
          <w:rFonts w:ascii="Arial" w:hAnsi="Arial"/>
          <w:i/>
          <w:sz w:val="24"/>
          <w:szCs w:val="24"/>
        </w:rPr>
        <w:t xml:space="preserve">(s) </w:t>
      </w:r>
      <w:r w:rsidRPr="00420023">
        <w:rPr>
          <w:rFonts w:ascii="Arial" w:hAnsi="Arial"/>
          <w:i/>
          <w:sz w:val="24"/>
          <w:szCs w:val="24"/>
        </w:rPr>
        <w:t>for Competitive Funding</w:t>
      </w:r>
      <w:bookmarkEnd w:id="11"/>
      <w:r w:rsidRPr="00420023">
        <w:rPr>
          <w:rFonts w:ascii="Arial" w:hAnsi="Arial"/>
          <w:i/>
          <w:sz w:val="24"/>
          <w:szCs w:val="24"/>
        </w:rPr>
        <w:t xml:space="preserve"> (20 Points</w:t>
      </w:r>
      <w:bookmarkEnd w:id="12"/>
      <w:r>
        <w:rPr>
          <w:rFonts w:ascii="Arial" w:hAnsi="Arial"/>
          <w:i/>
          <w:sz w:val="24"/>
          <w:szCs w:val="24"/>
        </w:rPr>
        <w:t xml:space="preserve">)  </w:t>
      </w:r>
    </w:p>
    <w:p w14:paraId="063FAB29" w14:textId="77777777" w:rsidR="00863997" w:rsidRPr="003208A8" w:rsidRDefault="00863997" w:rsidP="00863997">
      <w:pPr>
        <w:spacing w:after="160" w:line="259" w:lineRule="auto"/>
        <w:rPr>
          <w:rFonts w:ascii="Arial" w:hAnsi="Arial"/>
          <w:i/>
        </w:rPr>
      </w:pPr>
    </w:p>
    <w:tbl>
      <w:tblPr>
        <w:tblW w:w="9532" w:type="dxa"/>
        <w:tblInd w:w="-5" w:type="dxa"/>
        <w:tblLook w:val="04A0" w:firstRow="1" w:lastRow="0" w:firstColumn="1" w:lastColumn="0" w:noHBand="0" w:noVBand="1"/>
      </w:tblPr>
      <w:tblGrid>
        <w:gridCol w:w="5293"/>
        <w:gridCol w:w="1413"/>
        <w:gridCol w:w="1593"/>
        <w:gridCol w:w="1233"/>
      </w:tblGrid>
      <w:tr w:rsidR="00863997" w:rsidRPr="003208A8" w14:paraId="388DE839" w14:textId="77777777" w:rsidTr="002042FF">
        <w:trPr>
          <w:trHeight w:val="299"/>
        </w:trPr>
        <w:tc>
          <w:tcPr>
            <w:tcW w:w="953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395E563" w14:textId="77777777" w:rsidR="00863997" w:rsidRPr="003208A8" w:rsidRDefault="00863997" w:rsidP="002042FF">
            <w:pPr>
              <w:rPr>
                <w:rFonts w:ascii="Times New Roman" w:hAnsi="Times New Roman"/>
                <w:sz w:val="20"/>
                <w:szCs w:val="20"/>
              </w:rPr>
            </w:pPr>
            <w:r w:rsidRPr="007C2728">
              <w:rPr>
                <w:rFonts w:cs="Calibri"/>
                <w:b/>
                <w:bCs/>
              </w:rPr>
              <w:t>Applicant Name:</w:t>
            </w:r>
            <w:r w:rsidRPr="003208A8">
              <w:rPr>
                <w:rFonts w:ascii="Times New Roman" w:hAnsi="Times New Roman"/>
                <w:sz w:val="20"/>
                <w:szCs w:val="20"/>
              </w:rPr>
              <w:t xml:space="preserve"> </w:t>
            </w:r>
          </w:p>
        </w:tc>
      </w:tr>
      <w:tr w:rsidR="00863997" w:rsidRPr="003208A8" w14:paraId="035C3B75" w14:textId="77777777" w:rsidTr="002042FF">
        <w:trPr>
          <w:trHeight w:val="599"/>
        </w:trPr>
        <w:tc>
          <w:tcPr>
            <w:tcW w:w="5293" w:type="dxa"/>
            <w:tcBorders>
              <w:top w:val="single" w:sz="4" w:space="0" w:color="auto"/>
              <w:left w:val="single" w:sz="4" w:space="0" w:color="auto"/>
              <w:bottom w:val="single" w:sz="4" w:space="0" w:color="auto"/>
              <w:right w:val="single" w:sz="4" w:space="0" w:color="auto"/>
            </w:tcBorders>
            <w:shd w:val="clear" w:color="000000" w:fill="DBE4F0"/>
            <w:vAlign w:val="center"/>
            <w:hideMark/>
          </w:tcPr>
          <w:p w14:paraId="3712A3B5" w14:textId="77777777" w:rsidR="00863997" w:rsidRPr="007C2728" w:rsidRDefault="00863997" w:rsidP="002042FF">
            <w:pPr>
              <w:rPr>
                <w:rFonts w:cs="Calibri"/>
                <w:b/>
                <w:bCs/>
              </w:rPr>
            </w:pPr>
            <w:r w:rsidRPr="007C2728">
              <w:rPr>
                <w:rFonts w:cs="Calibri"/>
                <w:b/>
                <w:bCs/>
              </w:rPr>
              <w:t>A. Salaries and Benefits</w:t>
            </w:r>
          </w:p>
        </w:tc>
        <w:tc>
          <w:tcPr>
            <w:tcW w:w="1413" w:type="dxa"/>
            <w:tcBorders>
              <w:top w:val="single" w:sz="4" w:space="0" w:color="auto"/>
              <w:left w:val="nil"/>
              <w:bottom w:val="single" w:sz="4" w:space="0" w:color="auto"/>
              <w:right w:val="single" w:sz="4" w:space="0" w:color="auto"/>
            </w:tcBorders>
            <w:shd w:val="clear" w:color="000000" w:fill="DBE4F0"/>
            <w:vAlign w:val="center"/>
            <w:hideMark/>
          </w:tcPr>
          <w:p w14:paraId="611F17CA" w14:textId="77777777" w:rsidR="00863997" w:rsidRPr="007C2728" w:rsidRDefault="00863997" w:rsidP="002042FF">
            <w:pPr>
              <w:jc w:val="center"/>
              <w:rPr>
                <w:rFonts w:cs="Calibri"/>
                <w:b/>
                <w:bCs/>
              </w:rPr>
            </w:pPr>
            <w:r w:rsidRPr="007C2728">
              <w:rPr>
                <w:rFonts w:cs="Calibri"/>
                <w:b/>
                <w:bCs/>
              </w:rPr>
              <w:t>Rate $ per Hour</w:t>
            </w:r>
          </w:p>
        </w:tc>
        <w:tc>
          <w:tcPr>
            <w:tcW w:w="1593" w:type="dxa"/>
            <w:tcBorders>
              <w:top w:val="single" w:sz="4" w:space="0" w:color="auto"/>
              <w:left w:val="nil"/>
              <w:bottom w:val="single" w:sz="4" w:space="0" w:color="auto"/>
              <w:right w:val="single" w:sz="4" w:space="0" w:color="auto"/>
            </w:tcBorders>
            <w:shd w:val="clear" w:color="000000" w:fill="DBE4F0"/>
            <w:vAlign w:val="center"/>
            <w:hideMark/>
          </w:tcPr>
          <w:p w14:paraId="00E093B4" w14:textId="77777777" w:rsidR="00863997" w:rsidRPr="007C2728" w:rsidRDefault="00863997" w:rsidP="002042FF">
            <w:pPr>
              <w:jc w:val="center"/>
              <w:rPr>
                <w:rFonts w:cs="Calibri"/>
                <w:b/>
                <w:bCs/>
              </w:rPr>
            </w:pPr>
            <w:r w:rsidRPr="007C2728">
              <w:rPr>
                <w:rFonts w:cs="Calibri"/>
                <w:b/>
                <w:bCs/>
              </w:rPr>
              <w:t># of Hours</w:t>
            </w:r>
          </w:p>
        </w:tc>
        <w:tc>
          <w:tcPr>
            <w:tcW w:w="1233" w:type="dxa"/>
            <w:tcBorders>
              <w:top w:val="single" w:sz="4" w:space="0" w:color="auto"/>
              <w:left w:val="nil"/>
              <w:bottom w:val="single" w:sz="4" w:space="0" w:color="auto"/>
              <w:right w:val="single" w:sz="4" w:space="0" w:color="auto"/>
            </w:tcBorders>
            <w:shd w:val="clear" w:color="000000" w:fill="DBE4F0"/>
            <w:vAlign w:val="center"/>
            <w:hideMark/>
          </w:tcPr>
          <w:p w14:paraId="428F0269" w14:textId="77777777" w:rsidR="00863997" w:rsidRPr="007C2728" w:rsidRDefault="00863997" w:rsidP="002042FF">
            <w:pPr>
              <w:jc w:val="center"/>
              <w:rPr>
                <w:rFonts w:cs="Calibri"/>
                <w:b/>
                <w:bCs/>
              </w:rPr>
            </w:pPr>
            <w:r w:rsidRPr="007C2728">
              <w:rPr>
                <w:rFonts w:cs="Calibri"/>
                <w:b/>
                <w:bCs/>
              </w:rPr>
              <w:t>Total</w:t>
            </w:r>
          </w:p>
        </w:tc>
      </w:tr>
      <w:tr w:rsidR="00863997" w:rsidRPr="003208A8" w14:paraId="16842C65"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0461B71F" w14:textId="77777777" w:rsidR="00863997" w:rsidRPr="007C2728" w:rsidRDefault="00863997" w:rsidP="002042FF">
            <w:pPr>
              <w:ind w:firstLineChars="100" w:firstLine="220"/>
              <w:rPr>
                <w:rFonts w:cs="Calibri"/>
              </w:rPr>
            </w:pPr>
            <w:r w:rsidRPr="007C2728">
              <w:rPr>
                <w:rFonts w:cs="Calibri"/>
              </w:rPr>
              <w:t>Administrator</w:t>
            </w:r>
          </w:p>
        </w:tc>
        <w:tc>
          <w:tcPr>
            <w:tcW w:w="1413" w:type="dxa"/>
            <w:tcBorders>
              <w:top w:val="nil"/>
              <w:left w:val="nil"/>
              <w:bottom w:val="single" w:sz="4" w:space="0" w:color="auto"/>
              <w:right w:val="single" w:sz="4" w:space="0" w:color="auto"/>
            </w:tcBorders>
            <w:shd w:val="clear" w:color="auto" w:fill="auto"/>
            <w:vAlign w:val="center"/>
            <w:hideMark/>
          </w:tcPr>
          <w:p w14:paraId="33BADBE8"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22931D3D"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00D56B5B" w14:textId="77777777" w:rsidR="00863997" w:rsidRPr="007C2728" w:rsidRDefault="00863997" w:rsidP="002042FF">
            <w:pPr>
              <w:rPr>
                <w:rFonts w:cs="Calibri"/>
              </w:rPr>
            </w:pPr>
            <w:r w:rsidRPr="007C2728">
              <w:rPr>
                <w:rFonts w:cs="Calibri"/>
              </w:rPr>
              <w:t> </w:t>
            </w:r>
          </w:p>
        </w:tc>
      </w:tr>
      <w:tr w:rsidR="00863997" w:rsidRPr="003208A8" w14:paraId="69D98A52"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67A7EA38" w14:textId="77777777" w:rsidR="00863997" w:rsidRPr="007C2728" w:rsidRDefault="00863997" w:rsidP="002042FF">
            <w:pPr>
              <w:ind w:firstLineChars="100" w:firstLine="220"/>
              <w:rPr>
                <w:rFonts w:cs="Calibri"/>
              </w:rPr>
            </w:pPr>
            <w:r w:rsidRPr="007C2728">
              <w:rPr>
                <w:rFonts w:cs="Calibri"/>
              </w:rPr>
              <w:t>Project Coordinator</w:t>
            </w:r>
          </w:p>
        </w:tc>
        <w:tc>
          <w:tcPr>
            <w:tcW w:w="1413" w:type="dxa"/>
            <w:tcBorders>
              <w:top w:val="nil"/>
              <w:left w:val="nil"/>
              <w:bottom w:val="single" w:sz="4" w:space="0" w:color="auto"/>
              <w:right w:val="single" w:sz="4" w:space="0" w:color="auto"/>
            </w:tcBorders>
            <w:shd w:val="clear" w:color="auto" w:fill="auto"/>
            <w:vAlign w:val="center"/>
            <w:hideMark/>
          </w:tcPr>
          <w:p w14:paraId="2FD14F48"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0BDB52BA"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78016DAD" w14:textId="77777777" w:rsidR="00863997" w:rsidRPr="007C2728" w:rsidRDefault="00863997" w:rsidP="002042FF">
            <w:pPr>
              <w:rPr>
                <w:rFonts w:cs="Calibri"/>
              </w:rPr>
            </w:pPr>
            <w:r w:rsidRPr="007C2728">
              <w:rPr>
                <w:rFonts w:cs="Calibri"/>
              </w:rPr>
              <w:t> </w:t>
            </w:r>
          </w:p>
        </w:tc>
      </w:tr>
      <w:tr w:rsidR="00863997" w:rsidRPr="003208A8" w14:paraId="22C980B6"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599C4B06" w14:textId="77777777" w:rsidR="00863997" w:rsidRPr="007C2728" w:rsidRDefault="00863997" w:rsidP="002042FF">
            <w:pPr>
              <w:ind w:firstLineChars="100" w:firstLine="220"/>
              <w:rPr>
                <w:rFonts w:cs="Calibri"/>
              </w:rPr>
            </w:pPr>
            <w:r w:rsidRPr="007C2728">
              <w:rPr>
                <w:rFonts w:cs="Calibri"/>
              </w:rPr>
              <w:t>High School Teacher Stipends</w:t>
            </w:r>
          </w:p>
        </w:tc>
        <w:tc>
          <w:tcPr>
            <w:tcW w:w="1413" w:type="dxa"/>
            <w:tcBorders>
              <w:top w:val="nil"/>
              <w:left w:val="nil"/>
              <w:bottom w:val="single" w:sz="4" w:space="0" w:color="auto"/>
              <w:right w:val="single" w:sz="4" w:space="0" w:color="auto"/>
            </w:tcBorders>
            <w:shd w:val="clear" w:color="auto" w:fill="auto"/>
            <w:vAlign w:val="center"/>
            <w:hideMark/>
          </w:tcPr>
          <w:p w14:paraId="5BF6F9D9"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2CDBDD6A"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09C9EE59" w14:textId="77777777" w:rsidR="00863997" w:rsidRPr="007C2728" w:rsidRDefault="00863997" w:rsidP="002042FF">
            <w:pPr>
              <w:rPr>
                <w:rFonts w:cs="Calibri"/>
              </w:rPr>
            </w:pPr>
            <w:r w:rsidRPr="007C2728">
              <w:rPr>
                <w:rFonts w:cs="Calibri"/>
              </w:rPr>
              <w:t> </w:t>
            </w:r>
          </w:p>
        </w:tc>
      </w:tr>
      <w:tr w:rsidR="00863997" w:rsidRPr="003208A8" w14:paraId="5E406E84"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275B7852" w14:textId="77777777" w:rsidR="00863997" w:rsidRPr="007C2728" w:rsidRDefault="00863997" w:rsidP="002042FF">
            <w:pPr>
              <w:ind w:firstLineChars="100" w:firstLine="220"/>
              <w:rPr>
                <w:rFonts w:cs="Calibri"/>
              </w:rPr>
            </w:pPr>
            <w:r w:rsidRPr="007C2728">
              <w:rPr>
                <w:rFonts w:cs="Calibri"/>
              </w:rPr>
              <w:t>Post-Secondary Faculty Stipends</w:t>
            </w:r>
          </w:p>
        </w:tc>
        <w:tc>
          <w:tcPr>
            <w:tcW w:w="1413" w:type="dxa"/>
            <w:tcBorders>
              <w:top w:val="nil"/>
              <w:left w:val="nil"/>
              <w:bottom w:val="single" w:sz="4" w:space="0" w:color="auto"/>
              <w:right w:val="single" w:sz="4" w:space="0" w:color="auto"/>
            </w:tcBorders>
            <w:shd w:val="clear" w:color="auto" w:fill="auto"/>
            <w:vAlign w:val="center"/>
            <w:hideMark/>
          </w:tcPr>
          <w:p w14:paraId="7B23B016"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23273514"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322C081F" w14:textId="77777777" w:rsidR="00863997" w:rsidRPr="007C2728" w:rsidRDefault="00863997" w:rsidP="002042FF">
            <w:pPr>
              <w:rPr>
                <w:rFonts w:cs="Calibri"/>
              </w:rPr>
            </w:pPr>
            <w:r w:rsidRPr="007C2728">
              <w:rPr>
                <w:rFonts w:cs="Calibri"/>
              </w:rPr>
              <w:t> </w:t>
            </w:r>
          </w:p>
        </w:tc>
      </w:tr>
      <w:tr w:rsidR="00863997" w:rsidRPr="003208A8" w14:paraId="17ED3FC3"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68DCB550" w14:textId="77777777" w:rsidR="00863997" w:rsidRPr="007C2728" w:rsidRDefault="00863997" w:rsidP="002042FF">
            <w:pPr>
              <w:ind w:firstLineChars="100" w:firstLine="220"/>
              <w:rPr>
                <w:rFonts w:cs="Calibri"/>
              </w:rPr>
            </w:pPr>
            <w:r w:rsidRPr="007C2728">
              <w:rPr>
                <w:rFonts w:cs="Calibri"/>
              </w:rPr>
              <w:t>Support Staff</w:t>
            </w:r>
          </w:p>
        </w:tc>
        <w:tc>
          <w:tcPr>
            <w:tcW w:w="1413" w:type="dxa"/>
            <w:tcBorders>
              <w:top w:val="nil"/>
              <w:left w:val="nil"/>
              <w:bottom w:val="single" w:sz="4" w:space="0" w:color="auto"/>
              <w:right w:val="single" w:sz="4" w:space="0" w:color="auto"/>
            </w:tcBorders>
            <w:shd w:val="clear" w:color="auto" w:fill="auto"/>
            <w:vAlign w:val="center"/>
            <w:hideMark/>
          </w:tcPr>
          <w:p w14:paraId="7624A576"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76EC932E"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6CD73A87" w14:textId="77777777" w:rsidR="00863997" w:rsidRPr="007C2728" w:rsidRDefault="00863997" w:rsidP="002042FF">
            <w:pPr>
              <w:rPr>
                <w:rFonts w:cs="Calibri"/>
              </w:rPr>
            </w:pPr>
            <w:r w:rsidRPr="007C2728">
              <w:rPr>
                <w:rFonts w:cs="Calibri"/>
              </w:rPr>
              <w:t> </w:t>
            </w:r>
          </w:p>
        </w:tc>
      </w:tr>
      <w:tr w:rsidR="00863997" w:rsidRPr="003208A8" w14:paraId="67528889"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03B3D2EB" w14:textId="77777777" w:rsidR="00863997" w:rsidRPr="007C2728" w:rsidRDefault="00863997" w:rsidP="002042FF">
            <w:pPr>
              <w:ind w:firstLineChars="100" w:firstLine="220"/>
              <w:rPr>
                <w:rFonts w:cs="Calibri"/>
              </w:rPr>
            </w:pPr>
            <w:r w:rsidRPr="007C2728">
              <w:rPr>
                <w:rFonts w:cs="Calibri"/>
              </w:rPr>
              <w:t>Fringe Benefits</w:t>
            </w:r>
          </w:p>
        </w:tc>
        <w:tc>
          <w:tcPr>
            <w:tcW w:w="1413" w:type="dxa"/>
            <w:tcBorders>
              <w:top w:val="nil"/>
              <w:left w:val="nil"/>
              <w:bottom w:val="single" w:sz="4" w:space="0" w:color="auto"/>
              <w:right w:val="single" w:sz="4" w:space="0" w:color="auto"/>
            </w:tcBorders>
            <w:shd w:val="clear" w:color="auto" w:fill="auto"/>
            <w:vAlign w:val="center"/>
            <w:hideMark/>
          </w:tcPr>
          <w:p w14:paraId="24AF21E4"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6DB3FB39"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2CB999EB" w14:textId="77777777" w:rsidR="00863997" w:rsidRPr="007C2728" w:rsidRDefault="00863997" w:rsidP="002042FF">
            <w:pPr>
              <w:rPr>
                <w:rFonts w:cs="Calibri"/>
              </w:rPr>
            </w:pPr>
            <w:r w:rsidRPr="007C2728">
              <w:rPr>
                <w:rFonts w:cs="Calibri"/>
              </w:rPr>
              <w:t> </w:t>
            </w:r>
          </w:p>
        </w:tc>
      </w:tr>
      <w:tr w:rsidR="00863997" w:rsidRPr="003208A8" w14:paraId="6773FE0B" w14:textId="77777777" w:rsidTr="002042FF">
        <w:trPr>
          <w:trHeight w:val="299"/>
        </w:trPr>
        <w:tc>
          <w:tcPr>
            <w:tcW w:w="5293" w:type="dxa"/>
            <w:tcBorders>
              <w:top w:val="nil"/>
              <w:left w:val="single" w:sz="4" w:space="0" w:color="auto"/>
              <w:bottom w:val="single" w:sz="4" w:space="0" w:color="auto"/>
              <w:right w:val="nil"/>
            </w:tcBorders>
            <w:shd w:val="clear" w:color="000000" w:fill="BDD7EE"/>
            <w:vAlign w:val="center"/>
            <w:hideMark/>
          </w:tcPr>
          <w:p w14:paraId="644CEA80" w14:textId="77777777" w:rsidR="00863997" w:rsidRPr="007C2728" w:rsidRDefault="00863997" w:rsidP="002042FF">
            <w:pPr>
              <w:rPr>
                <w:rFonts w:cs="Calibri"/>
                <w:b/>
                <w:bCs/>
              </w:rPr>
            </w:pPr>
            <w:r w:rsidRPr="007C2728">
              <w:rPr>
                <w:rFonts w:cs="Calibri"/>
                <w:b/>
                <w:bCs/>
              </w:rPr>
              <w:t>Total Salaries and Benefits</w:t>
            </w:r>
          </w:p>
        </w:tc>
        <w:tc>
          <w:tcPr>
            <w:tcW w:w="1413" w:type="dxa"/>
            <w:tcBorders>
              <w:top w:val="nil"/>
              <w:left w:val="nil"/>
              <w:bottom w:val="single" w:sz="4" w:space="0" w:color="auto"/>
              <w:right w:val="nil"/>
            </w:tcBorders>
            <w:shd w:val="clear" w:color="000000" w:fill="BDD7EE"/>
            <w:vAlign w:val="center"/>
            <w:hideMark/>
          </w:tcPr>
          <w:p w14:paraId="75CD1E91" w14:textId="77777777" w:rsidR="00863997" w:rsidRPr="007C2728" w:rsidRDefault="00863997" w:rsidP="002042FF">
            <w:pPr>
              <w:rPr>
                <w:rFonts w:cs="Calibri"/>
                <w:b/>
                <w:bCs/>
              </w:rPr>
            </w:pPr>
            <w:r w:rsidRPr="007C2728">
              <w:rPr>
                <w:rFonts w:cs="Calibri"/>
                <w:b/>
                <w:bCs/>
              </w:rPr>
              <w:t> </w:t>
            </w:r>
          </w:p>
        </w:tc>
        <w:tc>
          <w:tcPr>
            <w:tcW w:w="1593" w:type="dxa"/>
            <w:tcBorders>
              <w:top w:val="nil"/>
              <w:left w:val="nil"/>
              <w:bottom w:val="single" w:sz="4" w:space="0" w:color="auto"/>
              <w:right w:val="single" w:sz="4" w:space="0" w:color="auto"/>
            </w:tcBorders>
            <w:shd w:val="clear" w:color="000000" w:fill="BDD7EE"/>
            <w:vAlign w:val="center"/>
            <w:hideMark/>
          </w:tcPr>
          <w:p w14:paraId="591A9A5C" w14:textId="77777777" w:rsidR="00863997" w:rsidRPr="007C2728" w:rsidRDefault="00863997" w:rsidP="002042FF">
            <w:pPr>
              <w:rPr>
                <w:rFonts w:cs="Calibri"/>
                <w:b/>
                <w:bCs/>
              </w:rPr>
            </w:pPr>
            <w:r w:rsidRPr="007C2728">
              <w:rPr>
                <w:rFonts w:cs="Calibri"/>
                <w:b/>
                <w:bCs/>
              </w:rPr>
              <w:t> </w:t>
            </w:r>
          </w:p>
        </w:tc>
        <w:tc>
          <w:tcPr>
            <w:tcW w:w="1233" w:type="dxa"/>
            <w:tcBorders>
              <w:top w:val="nil"/>
              <w:left w:val="nil"/>
              <w:bottom w:val="single" w:sz="4" w:space="0" w:color="auto"/>
              <w:right w:val="single" w:sz="4" w:space="0" w:color="auto"/>
            </w:tcBorders>
            <w:shd w:val="clear" w:color="000000" w:fill="BDD7EE"/>
            <w:vAlign w:val="center"/>
            <w:hideMark/>
          </w:tcPr>
          <w:p w14:paraId="6CA094A9" w14:textId="77777777" w:rsidR="00863997" w:rsidRPr="007C2728" w:rsidRDefault="00863997" w:rsidP="002042FF">
            <w:pPr>
              <w:rPr>
                <w:rFonts w:cs="Calibri"/>
                <w:b/>
                <w:bCs/>
              </w:rPr>
            </w:pPr>
            <w:r w:rsidRPr="007C2728">
              <w:rPr>
                <w:rFonts w:cs="Calibri"/>
                <w:b/>
                <w:bCs/>
              </w:rPr>
              <w:t xml:space="preserve"> $           -   </w:t>
            </w:r>
          </w:p>
        </w:tc>
      </w:tr>
      <w:tr w:rsidR="00863997" w:rsidRPr="003208A8" w14:paraId="65359929" w14:textId="77777777" w:rsidTr="002042FF">
        <w:trPr>
          <w:trHeight w:val="149"/>
        </w:trPr>
        <w:tc>
          <w:tcPr>
            <w:tcW w:w="5293" w:type="dxa"/>
            <w:tcBorders>
              <w:top w:val="nil"/>
              <w:left w:val="nil"/>
              <w:bottom w:val="nil"/>
              <w:right w:val="nil"/>
            </w:tcBorders>
            <w:shd w:val="clear" w:color="auto" w:fill="auto"/>
            <w:noWrap/>
            <w:vAlign w:val="bottom"/>
            <w:hideMark/>
          </w:tcPr>
          <w:p w14:paraId="67E5E680" w14:textId="77777777" w:rsidR="00863997" w:rsidRPr="007C2728" w:rsidRDefault="00863997" w:rsidP="002042FF">
            <w:pPr>
              <w:rPr>
                <w:rFonts w:cs="Calibri"/>
                <w:b/>
                <w:bCs/>
              </w:rPr>
            </w:pPr>
          </w:p>
        </w:tc>
        <w:tc>
          <w:tcPr>
            <w:tcW w:w="1413" w:type="dxa"/>
            <w:tcBorders>
              <w:top w:val="nil"/>
              <w:left w:val="nil"/>
              <w:bottom w:val="nil"/>
              <w:right w:val="nil"/>
            </w:tcBorders>
            <w:shd w:val="clear" w:color="auto" w:fill="auto"/>
            <w:noWrap/>
            <w:vAlign w:val="bottom"/>
            <w:hideMark/>
          </w:tcPr>
          <w:p w14:paraId="79C8BC06" w14:textId="77777777" w:rsidR="00863997" w:rsidRPr="003208A8" w:rsidRDefault="00863997" w:rsidP="002042FF">
            <w:pPr>
              <w:rPr>
                <w:rFonts w:ascii="Times New Roman" w:hAnsi="Times New Roman"/>
                <w:sz w:val="20"/>
                <w:szCs w:val="20"/>
              </w:rPr>
            </w:pPr>
          </w:p>
        </w:tc>
        <w:tc>
          <w:tcPr>
            <w:tcW w:w="1593" w:type="dxa"/>
            <w:tcBorders>
              <w:top w:val="nil"/>
              <w:left w:val="nil"/>
              <w:bottom w:val="nil"/>
              <w:right w:val="nil"/>
            </w:tcBorders>
            <w:shd w:val="clear" w:color="auto" w:fill="auto"/>
            <w:noWrap/>
            <w:vAlign w:val="bottom"/>
            <w:hideMark/>
          </w:tcPr>
          <w:p w14:paraId="24E2383A" w14:textId="77777777" w:rsidR="00863997" w:rsidRPr="003208A8" w:rsidRDefault="00863997" w:rsidP="002042FF">
            <w:pPr>
              <w:rPr>
                <w:rFonts w:ascii="Times New Roman" w:hAnsi="Times New Roman"/>
                <w:sz w:val="20"/>
                <w:szCs w:val="20"/>
              </w:rPr>
            </w:pPr>
          </w:p>
        </w:tc>
        <w:tc>
          <w:tcPr>
            <w:tcW w:w="1233" w:type="dxa"/>
            <w:tcBorders>
              <w:top w:val="nil"/>
              <w:left w:val="nil"/>
              <w:bottom w:val="nil"/>
              <w:right w:val="nil"/>
            </w:tcBorders>
            <w:shd w:val="clear" w:color="auto" w:fill="auto"/>
            <w:noWrap/>
            <w:vAlign w:val="bottom"/>
            <w:hideMark/>
          </w:tcPr>
          <w:p w14:paraId="1593E144" w14:textId="77777777" w:rsidR="00863997" w:rsidRPr="003208A8" w:rsidRDefault="00863997" w:rsidP="002042FF">
            <w:pPr>
              <w:rPr>
                <w:rFonts w:ascii="Times New Roman" w:hAnsi="Times New Roman"/>
                <w:sz w:val="20"/>
                <w:szCs w:val="20"/>
              </w:rPr>
            </w:pPr>
          </w:p>
        </w:tc>
      </w:tr>
      <w:tr w:rsidR="00863997" w:rsidRPr="003208A8" w14:paraId="6AE8DD78" w14:textId="77777777" w:rsidTr="002042FF">
        <w:trPr>
          <w:trHeight w:val="599"/>
        </w:trPr>
        <w:tc>
          <w:tcPr>
            <w:tcW w:w="5293" w:type="dxa"/>
            <w:tcBorders>
              <w:top w:val="single" w:sz="4" w:space="0" w:color="auto"/>
              <w:left w:val="single" w:sz="4" w:space="0" w:color="auto"/>
              <w:bottom w:val="single" w:sz="4" w:space="0" w:color="auto"/>
              <w:right w:val="single" w:sz="4" w:space="0" w:color="auto"/>
            </w:tcBorders>
            <w:shd w:val="clear" w:color="000000" w:fill="DBE4F0"/>
            <w:vAlign w:val="center"/>
            <w:hideMark/>
          </w:tcPr>
          <w:p w14:paraId="5441A138" w14:textId="77777777" w:rsidR="00863997" w:rsidRPr="007C2728" w:rsidRDefault="00863997" w:rsidP="002042FF">
            <w:pPr>
              <w:rPr>
                <w:rFonts w:cs="Calibri"/>
                <w:b/>
                <w:bCs/>
              </w:rPr>
            </w:pPr>
            <w:r w:rsidRPr="007C2728">
              <w:rPr>
                <w:rFonts w:cs="Calibri"/>
                <w:b/>
                <w:bCs/>
              </w:rPr>
              <w:t>B. Contractual Services</w:t>
            </w:r>
          </w:p>
        </w:tc>
        <w:tc>
          <w:tcPr>
            <w:tcW w:w="1413" w:type="dxa"/>
            <w:tcBorders>
              <w:top w:val="single" w:sz="4" w:space="0" w:color="auto"/>
              <w:left w:val="nil"/>
              <w:bottom w:val="single" w:sz="4" w:space="0" w:color="auto"/>
              <w:right w:val="single" w:sz="4" w:space="0" w:color="auto"/>
            </w:tcBorders>
            <w:shd w:val="clear" w:color="000000" w:fill="DBE4F0"/>
            <w:vAlign w:val="center"/>
            <w:hideMark/>
          </w:tcPr>
          <w:p w14:paraId="74D2CDB0" w14:textId="77777777" w:rsidR="00863997" w:rsidRPr="007C2728" w:rsidRDefault="00863997" w:rsidP="002042FF">
            <w:pPr>
              <w:jc w:val="center"/>
              <w:rPr>
                <w:rFonts w:cs="Calibri"/>
                <w:b/>
                <w:bCs/>
              </w:rPr>
            </w:pPr>
            <w:r w:rsidRPr="007C2728">
              <w:rPr>
                <w:rFonts w:cs="Calibri"/>
                <w:b/>
                <w:bCs/>
              </w:rPr>
              <w:t>Rate $ per Hour</w:t>
            </w:r>
          </w:p>
        </w:tc>
        <w:tc>
          <w:tcPr>
            <w:tcW w:w="1593" w:type="dxa"/>
            <w:tcBorders>
              <w:top w:val="single" w:sz="4" w:space="0" w:color="auto"/>
              <w:left w:val="nil"/>
              <w:bottom w:val="single" w:sz="4" w:space="0" w:color="auto"/>
              <w:right w:val="single" w:sz="4" w:space="0" w:color="auto"/>
            </w:tcBorders>
            <w:shd w:val="clear" w:color="000000" w:fill="DBE4F0"/>
            <w:vAlign w:val="center"/>
            <w:hideMark/>
          </w:tcPr>
          <w:p w14:paraId="5629CBCD" w14:textId="77777777" w:rsidR="00863997" w:rsidRPr="007C2728" w:rsidRDefault="00863997" w:rsidP="002042FF">
            <w:pPr>
              <w:jc w:val="center"/>
              <w:rPr>
                <w:rFonts w:cs="Calibri"/>
                <w:b/>
                <w:bCs/>
              </w:rPr>
            </w:pPr>
            <w:r w:rsidRPr="007C2728">
              <w:rPr>
                <w:rFonts w:cs="Calibri"/>
                <w:b/>
                <w:bCs/>
              </w:rPr>
              <w:t># of Hours</w:t>
            </w:r>
          </w:p>
        </w:tc>
        <w:tc>
          <w:tcPr>
            <w:tcW w:w="1233" w:type="dxa"/>
            <w:tcBorders>
              <w:top w:val="single" w:sz="4" w:space="0" w:color="auto"/>
              <w:left w:val="nil"/>
              <w:bottom w:val="single" w:sz="4" w:space="0" w:color="auto"/>
              <w:right w:val="single" w:sz="4" w:space="0" w:color="auto"/>
            </w:tcBorders>
            <w:shd w:val="clear" w:color="000000" w:fill="DBE4F0"/>
            <w:vAlign w:val="center"/>
            <w:hideMark/>
          </w:tcPr>
          <w:p w14:paraId="1C7C62D9" w14:textId="77777777" w:rsidR="00863997" w:rsidRPr="007C2728" w:rsidRDefault="00863997" w:rsidP="002042FF">
            <w:pPr>
              <w:jc w:val="center"/>
              <w:rPr>
                <w:rFonts w:cs="Calibri"/>
                <w:b/>
                <w:bCs/>
              </w:rPr>
            </w:pPr>
            <w:r w:rsidRPr="007C2728">
              <w:rPr>
                <w:rFonts w:cs="Calibri"/>
                <w:b/>
                <w:bCs/>
              </w:rPr>
              <w:t>Total</w:t>
            </w:r>
          </w:p>
        </w:tc>
      </w:tr>
      <w:tr w:rsidR="00863997" w:rsidRPr="003208A8" w14:paraId="7C4E65B3"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02853F1B"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single" w:sz="4" w:space="0" w:color="auto"/>
              <w:right w:val="single" w:sz="4" w:space="0" w:color="auto"/>
            </w:tcBorders>
            <w:shd w:val="clear" w:color="auto" w:fill="auto"/>
            <w:vAlign w:val="center"/>
            <w:hideMark/>
          </w:tcPr>
          <w:p w14:paraId="4CD2A1AF"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47919D3A"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3849A512" w14:textId="77777777" w:rsidR="00863997" w:rsidRPr="007C2728" w:rsidRDefault="00863997" w:rsidP="002042FF">
            <w:pPr>
              <w:rPr>
                <w:rFonts w:cs="Calibri"/>
              </w:rPr>
            </w:pPr>
            <w:r w:rsidRPr="007C2728">
              <w:rPr>
                <w:rFonts w:cs="Calibri"/>
              </w:rPr>
              <w:t> </w:t>
            </w:r>
          </w:p>
        </w:tc>
      </w:tr>
      <w:tr w:rsidR="00863997" w:rsidRPr="003208A8" w14:paraId="17654DC7"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66A06CC6"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single" w:sz="4" w:space="0" w:color="auto"/>
              <w:right w:val="single" w:sz="4" w:space="0" w:color="auto"/>
            </w:tcBorders>
            <w:shd w:val="clear" w:color="auto" w:fill="auto"/>
            <w:vAlign w:val="center"/>
            <w:hideMark/>
          </w:tcPr>
          <w:p w14:paraId="3379E5BC"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666F3629"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537DAD11" w14:textId="77777777" w:rsidR="00863997" w:rsidRPr="007C2728" w:rsidRDefault="00863997" w:rsidP="002042FF">
            <w:pPr>
              <w:rPr>
                <w:rFonts w:cs="Calibri"/>
              </w:rPr>
            </w:pPr>
            <w:r w:rsidRPr="007C2728">
              <w:rPr>
                <w:rFonts w:cs="Calibri"/>
              </w:rPr>
              <w:t> </w:t>
            </w:r>
          </w:p>
        </w:tc>
      </w:tr>
      <w:tr w:rsidR="00863997" w:rsidRPr="003208A8" w14:paraId="6FC7B846" w14:textId="77777777" w:rsidTr="002042FF">
        <w:trPr>
          <w:trHeight w:val="299"/>
        </w:trPr>
        <w:tc>
          <w:tcPr>
            <w:tcW w:w="5293" w:type="dxa"/>
            <w:tcBorders>
              <w:top w:val="nil"/>
              <w:left w:val="single" w:sz="4" w:space="0" w:color="auto"/>
              <w:bottom w:val="nil"/>
              <w:right w:val="single" w:sz="4" w:space="0" w:color="auto"/>
            </w:tcBorders>
            <w:shd w:val="clear" w:color="auto" w:fill="auto"/>
            <w:vAlign w:val="center"/>
            <w:hideMark/>
          </w:tcPr>
          <w:p w14:paraId="246594A6"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nil"/>
              <w:right w:val="single" w:sz="4" w:space="0" w:color="auto"/>
            </w:tcBorders>
            <w:shd w:val="clear" w:color="auto" w:fill="auto"/>
            <w:vAlign w:val="center"/>
            <w:hideMark/>
          </w:tcPr>
          <w:p w14:paraId="68047779" w14:textId="77777777" w:rsidR="00863997" w:rsidRPr="007C2728" w:rsidRDefault="00863997" w:rsidP="002042FF">
            <w:pPr>
              <w:rPr>
                <w:rFonts w:cs="Calibri"/>
              </w:rPr>
            </w:pPr>
            <w:r w:rsidRPr="007C2728">
              <w:rPr>
                <w:rFonts w:cs="Calibri"/>
              </w:rPr>
              <w:t> </w:t>
            </w:r>
          </w:p>
        </w:tc>
        <w:tc>
          <w:tcPr>
            <w:tcW w:w="1593" w:type="dxa"/>
            <w:tcBorders>
              <w:top w:val="nil"/>
              <w:left w:val="nil"/>
              <w:bottom w:val="nil"/>
              <w:right w:val="single" w:sz="4" w:space="0" w:color="auto"/>
            </w:tcBorders>
            <w:shd w:val="clear" w:color="auto" w:fill="auto"/>
            <w:vAlign w:val="center"/>
            <w:hideMark/>
          </w:tcPr>
          <w:p w14:paraId="0E684EA0"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529D18A8" w14:textId="77777777" w:rsidR="00863997" w:rsidRPr="007C2728" w:rsidRDefault="00863997" w:rsidP="002042FF">
            <w:pPr>
              <w:rPr>
                <w:rFonts w:cs="Calibri"/>
              </w:rPr>
            </w:pPr>
            <w:r w:rsidRPr="007C2728">
              <w:rPr>
                <w:rFonts w:cs="Calibri"/>
              </w:rPr>
              <w:t> </w:t>
            </w:r>
          </w:p>
        </w:tc>
      </w:tr>
      <w:tr w:rsidR="00863997" w:rsidRPr="003208A8" w14:paraId="077CCDD6" w14:textId="77777777" w:rsidTr="002042FF">
        <w:trPr>
          <w:trHeight w:val="299"/>
        </w:trPr>
        <w:tc>
          <w:tcPr>
            <w:tcW w:w="5293" w:type="dxa"/>
            <w:tcBorders>
              <w:top w:val="single" w:sz="4" w:space="0" w:color="auto"/>
              <w:left w:val="single" w:sz="4" w:space="0" w:color="auto"/>
              <w:bottom w:val="single" w:sz="4" w:space="0" w:color="auto"/>
              <w:right w:val="nil"/>
            </w:tcBorders>
            <w:shd w:val="clear" w:color="000000" w:fill="BDD7EE"/>
            <w:vAlign w:val="center"/>
            <w:hideMark/>
          </w:tcPr>
          <w:p w14:paraId="5BF54E10" w14:textId="77777777" w:rsidR="00863997" w:rsidRPr="007C2728" w:rsidRDefault="00863997" w:rsidP="002042FF">
            <w:pPr>
              <w:rPr>
                <w:rFonts w:cs="Calibri"/>
                <w:b/>
                <w:bCs/>
              </w:rPr>
            </w:pPr>
            <w:r w:rsidRPr="007C2728">
              <w:rPr>
                <w:rFonts w:cs="Calibri"/>
                <w:b/>
                <w:bCs/>
              </w:rPr>
              <w:t>Total Contractual Services</w:t>
            </w:r>
          </w:p>
        </w:tc>
        <w:tc>
          <w:tcPr>
            <w:tcW w:w="1413" w:type="dxa"/>
            <w:tcBorders>
              <w:top w:val="single" w:sz="4" w:space="0" w:color="auto"/>
              <w:left w:val="nil"/>
              <w:bottom w:val="single" w:sz="4" w:space="0" w:color="auto"/>
              <w:right w:val="nil"/>
            </w:tcBorders>
            <w:shd w:val="clear" w:color="000000" w:fill="BDD7EE"/>
            <w:vAlign w:val="center"/>
            <w:hideMark/>
          </w:tcPr>
          <w:p w14:paraId="6CC0A6BC" w14:textId="77777777" w:rsidR="00863997" w:rsidRPr="007C2728" w:rsidRDefault="00863997" w:rsidP="002042FF">
            <w:pPr>
              <w:rPr>
                <w:rFonts w:cs="Calibri"/>
                <w:b/>
                <w:bCs/>
              </w:rPr>
            </w:pPr>
            <w:r w:rsidRPr="007C2728">
              <w:rPr>
                <w:rFonts w:cs="Calibri"/>
                <w:b/>
                <w:bCs/>
              </w:rPr>
              <w:t> </w:t>
            </w:r>
          </w:p>
        </w:tc>
        <w:tc>
          <w:tcPr>
            <w:tcW w:w="1593" w:type="dxa"/>
            <w:tcBorders>
              <w:top w:val="single" w:sz="4" w:space="0" w:color="auto"/>
              <w:left w:val="nil"/>
              <w:bottom w:val="single" w:sz="4" w:space="0" w:color="auto"/>
              <w:right w:val="single" w:sz="4" w:space="0" w:color="auto"/>
            </w:tcBorders>
            <w:shd w:val="clear" w:color="000000" w:fill="BDD7EE"/>
            <w:vAlign w:val="center"/>
            <w:hideMark/>
          </w:tcPr>
          <w:p w14:paraId="35C95BDB" w14:textId="77777777" w:rsidR="00863997" w:rsidRPr="007C2728" w:rsidRDefault="00863997" w:rsidP="002042FF">
            <w:pPr>
              <w:rPr>
                <w:rFonts w:cs="Calibri"/>
                <w:b/>
                <w:bCs/>
              </w:rPr>
            </w:pPr>
            <w:r w:rsidRPr="007C2728">
              <w:rPr>
                <w:rFonts w:cs="Calibri"/>
                <w:b/>
                <w:bCs/>
              </w:rPr>
              <w:t> </w:t>
            </w:r>
          </w:p>
        </w:tc>
        <w:tc>
          <w:tcPr>
            <w:tcW w:w="1233" w:type="dxa"/>
            <w:tcBorders>
              <w:top w:val="nil"/>
              <w:left w:val="nil"/>
              <w:bottom w:val="single" w:sz="4" w:space="0" w:color="auto"/>
              <w:right w:val="single" w:sz="4" w:space="0" w:color="auto"/>
            </w:tcBorders>
            <w:shd w:val="clear" w:color="000000" w:fill="BDD7EE"/>
            <w:vAlign w:val="center"/>
            <w:hideMark/>
          </w:tcPr>
          <w:p w14:paraId="08D5A738" w14:textId="77777777" w:rsidR="00863997" w:rsidRPr="007C2728" w:rsidRDefault="00863997" w:rsidP="002042FF">
            <w:pPr>
              <w:rPr>
                <w:rFonts w:cs="Calibri"/>
                <w:b/>
                <w:bCs/>
              </w:rPr>
            </w:pPr>
            <w:r w:rsidRPr="007C2728">
              <w:rPr>
                <w:rFonts w:cs="Calibri"/>
                <w:b/>
                <w:bCs/>
              </w:rPr>
              <w:t xml:space="preserve"> $           -   </w:t>
            </w:r>
          </w:p>
        </w:tc>
      </w:tr>
      <w:tr w:rsidR="00863997" w:rsidRPr="003208A8" w14:paraId="3A62F4AB" w14:textId="77777777" w:rsidTr="002042FF">
        <w:trPr>
          <w:trHeight w:val="89"/>
        </w:trPr>
        <w:tc>
          <w:tcPr>
            <w:tcW w:w="5293" w:type="dxa"/>
            <w:tcBorders>
              <w:top w:val="nil"/>
              <w:left w:val="nil"/>
              <w:bottom w:val="nil"/>
              <w:right w:val="nil"/>
            </w:tcBorders>
            <w:shd w:val="clear" w:color="auto" w:fill="auto"/>
            <w:vAlign w:val="center"/>
            <w:hideMark/>
          </w:tcPr>
          <w:p w14:paraId="59F150F3" w14:textId="77777777" w:rsidR="00863997" w:rsidRPr="007C2728" w:rsidRDefault="00863997" w:rsidP="002042FF">
            <w:pPr>
              <w:rPr>
                <w:rFonts w:cs="Calibri"/>
                <w:b/>
                <w:bCs/>
              </w:rPr>
            </w:pPr>
          </w:p>
        </w:tc>
        <w:tc>
          <w:tcPr>
            <w:tcW w:w="1413" w:type="dxa"/>
            <w:tcBorders>
              <w:top w:val="nil"/>
              <w:left w:val="nil"/>
              <w:bottom w:val="nil"/>
              <w:right w:val="nil"/>
            </w:tcBorders>
            <w:shd w:val="clear" w:color="auto" w:fill="auto"/>
            <w:vAlign w:val="center"/>
            <w:hideMark/>
          </w:tcPr>
          <w:p w14:paraId="19BB5BB0" w14:textId="77777777" w:rsidR="00863997" w:rsidRPr="003208A8" w:rsidRDefault="00863997" w:rsidP="002042FF">
            <w:pPr>
              <w:rPr>
                <w:rFonts w:ascii="Times New Roman" w:hAnsi="Times New Roman"/>
                <w:sz w:val="20"/>
                <w:szCs w:val="20"/>
              </w:rPr>
            </w:pPr>
          </w:p>
        </w:tc>
        <w:tc>
          <w:tcPr>
            <w:tcW w:w="1593" w:type="dxa"/>
            <w:tcBorders>
              <w:top w:val="nil"/>
              <w:left w:val="nil"/>
              <w:bottom w:val="nil"/>
              <w:right w:val="nil"/>
            </w:tcBorders>
            <w:shd w:val="clear" w:color="auto" w:fill="auto"/>
            <w:vAlign w:val="center"/>
            <w:hideMark/>
          </w:tcPr>
          <w:p w14:paraId="43B92782" w14:textId="77777777" w:rsidR="00863997" w:rsidRPr="003208A8" w:rsidRDefault="00863997" w:rsidP="002042FF">
            <w:pPr>
              <w:rPr>
                <w:rFonts w:ascii="Times New Roman" w:hAnsi="Times New Roman"/>
                <w:sz w:val="20"/>
                <w:szCs w:val="20"/>
              </w:rPr>
            </w:pPr>
          </w:p>
        </w:tc>
        <w:tc>
          <w:tcPr>
            <w:tcW w:w="1233" w:type="dxa"/>
            <w:tcBorders>
              <w:top w:val="nil"/>
              <w:left w:val="nil"/>
              <w:bottom w:val="nil"/>
              <w:right w:val="nil"/>
            </w:tcBorders>
            <w:shd w:val="clear" w:color="auto" w:fill="auto"/>
            <w:vAlign w:val="center"/>
            <w:hideMark/>
          </w:tcPr>
          <w:p w14:paraId="312D8563" w14:textId="77777777" w:rsidR="00863997" w:rsidRPr="003208A8" w:rsidRDefault="00863997" w:rsidP="002042FF">
            <w:pPr>
              <w:rPr>
                <w:rFonts w:ascii="Times New Roman" w:hAnsi="Times New Roman"/>
                <w:sz w:val="20"/>
                <w:szCs w:val="20"/>
              </w:rPr>
            </w:pPr>
          </w:p>
        </w:tc>
      </w:tr>
      <w:tr w:rsidR="00863997" w:rsidRPr="003208A8" w14:paraId="2AA1E106" w14:textId="77777777" w:rsidTr="002042FF">
        <w:trPr>
          <w:trHeight w:val="299"/>
        </w:trPr>
        <w:tc>
          <w:tcPr>
            <w:tcW w:w="5293" w:type="dxa"/>
            <w:tcBorders>
              <w:top w:val="single" w:sz="4" w:space="0" w:color="auto"/>
              <w:left w:val="single" w:sz="4" w:space="0" w:color="auto"/>
              <w:bottom w:val="single" w:sz="4" w:space="0" w:color="auto"/>
              <w:right w:val="nil"/>
            </w:tcBorders>
            <w:shd w:val="clear" w:color="000000" w:fill="DBE4F0"/>
            <w:vAlign w:val="center"/>
            <w:hideMark/>
          </w:tcPr>
          <w:p w14:paraId="01510576" w14:textId="171ACB35" w:rsidR="00863997" w:rsidRPr="007C2728" w:rsidRDefault="00863997" w:rsidP="002042FF">
            <w:pPr>
              <w:rPr>
                <w:rFonts w:cs="Calibri"/>
                <w:b/>
                <w:bCs/>
              </w:rPr>
            </w:pPr>
            <w:r w:rsidRPr="007C2728">
              <w:rPr>
                <w:rFonts w:cs="Calibri"/>
                <w:b/>
                <w:bCs/>
              </w:rPr>
              <w:t>C. Other</w:t>
            </w:r>
          </w:p>
        </w:tc>
        <w:tc>
          <w:tcPr>
            <w:tcW w:w="1413" w:type="dxa"/>
            <w:tcBorders>
              <w:top w:val="single" w:sz="4" w:space="0" w:color="auto"/>
              <w:left w:val="nil"/>
              <w:bottom w:val="single" w:sz="4" w:space="0" w:color="auto"/>
              <w:right w:val="nil"/>
            </w:tcBorders>
            <w:shd w:val="clear" w:color="000000" w:fill="DBE4F0"/>
            <w:vAlign w:val="center"/>
            <w:hideMark/>
          </w:tcPr>
          <w:p w14:paraId="1C4B4255" w14:textId="77777777" w:rsidR="00863997" w:rsidRPr="007C2728" w:rsidRDefault="00863997" w:rsidP="002042FF">
            <w:pPr>
              <w:jc w:val="center"/>
              <w:rPr>
                <w:rFonts w:cs="Calibri"/>
                <w:b/>
                <w:bCs/>
              </w:rPr>
            </w:pPr>
            <w:r w:rsidRPr="007C2728">
              <w:rPr>
                <w:rFonts w:cs="Calibri"/>
                <w:b/>
                <w:bCs/>
              </w:rPr>
              <w:t> </w:t>
            </w:r>
          </w:p>
        </w:tc>
        <w:tc>
          <w:tcPr>
            <w:tcW w:w="1593" w:type="dxa"/>
            <w:tcBorders>
              <w:top w:val="single" w:sz="4" w:space="0" w:color="auto"/>
              <w:left w:val="nil"/>
              <w:bottom w:val="single" w:sz="4" w:space="0" w:color="auto"/>
              <w:right w:val="single" w:sz="4" w:space="0" w:color="auto"/>
            </w:tcBorders>
            <w:shd w:val="clear" w:color="000000" w:fill="DBE4F0"/>
            <w:vAlign w:val="center"/>
            <w:hideMark/>
          </w:tcPr>
          <w:p w14:paraId="0E3C6EC8" w14:textId="77777777" w:rsidR="00863997" w:rsidRPr="007C2728" w:rsidRDefault="00863997" w:rsidP="002042FF">
            <w:pPr>
              <w:jc w:val="center"/>
              <w:rPr>
                <w:rFonts w:cs="Calibri"/>
                <w:b/>
                <w:bCs/>
              </w:rPr>
            </w:pPr>
            <w:r w:rsidRPr="007C2728">
              <w:rPr>
                <w:rFonts w:cs="Calibri"/>
                <w:b/>
                <w:bCs/>
              </w:rPr>
              <w:t> </w:t>
            </w:r>
          </w:p>
        </w:tc>
        <w:tc>
          <w:tcPr>
            <w:tcW w:w="1233" w:type="dxa"/>
            <w:tcBorders>
              <w:top w:val="single" w:sz="4" w:space="0" w:color="auto"/>
              <w:left w:val="nil"/>
              <w:bottom w:val="single" w:sz="4" w:space="0" w:color="auto"/>
              <w:right w:val="single" w:sz="4" w:space="0" w:color="auto"/>
            </w:tcBorders>
            <w:shd w:val="clear" w:color="000000" w:fill="DBE4F0"/>
            <w:vAlign w:val="center"/>
            <w:hideMark/>
          </w:tcPr>
          <w:p w14:paraId="3F729A9A" w14:textId="77777777" w:rsidR="00863997" w:rsidRPr="007C2728" w:rsidRDefault="00863997" w:rsidP="002042FF">
            <w:pPr>
              <w:jc w:val="center"/>
              <w:rPr>
                <w:rFonts w:cs="Calibri"/>
                <w:b/>
                <w:bCs/>
              </w:rPr>
            </w:pPr>
            <w:r w:rsidRPr="007C2728">
              <w:rPr>
                <w:rFonts w:cs="Calibri"/>
                <w:b/>
                <w:bCs/>
              </w:rPr>
              <w:t>Total</w:t>
            </w:r>
          </w:p>
        </w:tc>
      </w:tr>
      <w:tr w:rsidR="00863997" w:rsidRPr="003208A8" w14:paraId="0074A25D"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1F426186" w14:textId="77777777" w:rsidR="00863997" w:rsidRPr="007C2728" w:rsidRDefault="00863997" w:rsidP="002042FF">
            <w:pPr>
              <w:ind w:firstLineChars="100" w:firstLine="220"/>
              <w:rPr>
                <w:rFonts w:cs="Calibri"/>
              </w:rPr>
            </w:pPr>
            <w:r w:rsidRPr="007C2728">
              <w:rPr>
                <w:rFonts w:cs="Calibri"/>
              </w:rPr>
              <w:t>Travel</w:t>
            </w:r>
          </w:p>
        </w:tc>
        <w:tc>
          <w:tcPr>
            <w:tcW w:w="1413" w:type="dxa"/>
            <w:tcBorders>
              <w:top w:val="nil"/>
              <w:left w:val="nil"/>
              <w:bottom w:val="single" w:sz="4" w:space="0" w:color="auto"/>
              <w:right w:val="nil"/>
            </w:tcBorders>
            <w:shd w:val="clear" w:color="auto" w:fill="auto"/>
            <w:vAlign w:val="center"/>
            <w:hideMark/>
          </w:tcPr>
          <w:p w14:paraId="50A409F3"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401E98ED"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70DD9A48" w14:textId="77777777" w:rsidR="00863997" w:rsidRPr="007C2728" w:rsidRDefault="00863997" w:rsidP="002042FF">
            <w:pPr>
              <w:rPr>
                <w:rFonts w:cs="Calibri"/>
              </w:rPr>
            </w:pPr>
            <w:r w:rsidRPr="007C2728">
              <w:rPr>
                <w:rFonts w:cs="Calibri"/>
              </w:rPr>
              <w:t> </w:t>
            </w:r>
          </w:p>
        </w:tc>
      </w:tr>
      <w:tr w:rsidR="00863997" w:rsidRPr="003208A8" w14:paraId="62E723CB" w14:textId="77777777" w:rsidTr="002042FF">
        <w:trPr>
          <w:trHeight w:val="599"/>
        </w:trPr>
        <w:tc>
          <w:tcPr>
            <w:tcW w:w="5293" w:type="dxa"/>
            <w:tcBorders>
              <w:top w:val="nil"/>
              <w:left w:val="single" w:sz="4" w:space="0" w:color="auto"/>
              <w:bottom w:val="single" w:sz="4" w:space="0" w:color="auto"/>
              <w:right w:val="nil"/>
            </w:tcBorders>
            <w:shd w:val="clear" w:color="auto" w:fill="auto"/>
            <w:vAlign w:val="center"/>
            <w:hideMark/>
          </w:tcPr>
          <w:p w14:paraId="158573F9" w14:textId="77777777" w:rsidR="00863997" w:rsidRPr="007C2728" w:rsidRDefault="00863997" w:rsidP="002042FF">
            <w:pPr>
              <w:ind w:firstLineChars="100" w:firstLine="220"/>
              <w:rPr>
                <w:rFonts w:cs="Calibri"/>
              </w:rPr>
            </w:pPr>
            <w:r w:rsidRPr="007C2728">
              <w:rPr>
                <w:rFonts w:cs="Calibri"/>
              </w:rPr>
              <w:t>Instructional Related Supplies and Materials</w:t>
            </w:r>
          </w:p>
        </w:tc>
        <w:tc>
          <w:tcPr>
            <w:tcW w:w="1413" w:type="dxa"/>
            <w:tcBorders>
              <w:top w:val="nil"/>
              <w:left w:val="nil"/>
              <w:bottom w:val="single" w:sz="4" w:space="0" w:color="auto"/>
              <w:right w:val="nil"/>
            </w:tcBorders>
            <w:shd w:val="clear" w:color="auto" w:fill="auto"/>
            <w:vAlign w:val="center"/>
            <w:hideMark/>
          </w:tcPr>
          <w:p w14:paraId="3BBED50D"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23001E8A"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56A068F3" w14:textId="77777777" w:rsidR="00863997" w:rsidRPr="007C2728" w:rsidRDefault="00863997" w:rsidP="002042FF">
            <w:pPr>
              <w:rPr>
                <w:rFonts w:cs="Calibri"/>
              </w:rPr>
            </w:pPr>
            <w:r w:rsidRPr="007C2728">
              <w:rPr>
                <w:rFonts w:cs="Calibri"/>
              </w:rPr>
              <w:t> </w:t>
            </w:r>
          </w:p>
        </w:tc>
      </w:tr>
      <w:tr w:rsidR="00863997" w:rsidRPr="003208A8" w14:paraId="52C6CB36"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585503B4" w14:textId="389145F7" w:rsidR="00863997" w:rsidRPr="007C2728" w:rsidRDefault="00863997" w:rsidP="002042FF">
            <w:pPr>
              <w:ind w:firstLineChars="100" w:firstLine="220"/>
              <w:rPr>
                <w:rFonts w:cs="Calibri"/>
              </w:rPr>
            </w:pPr>
            <w:r w:rsidRPr="00515442">
              <w:rPr>
                <w:rFonts w:cs="Calibri"/>
              </w:rPr>
              <w:t>Other Supplies and Materials</w:t>
            </w:r>
            <w:r w:rsidR="00EE406A" w:rsidRPr="00515442">
              <w:rPr>
                <w:rFonts w:cs="Calibri"/>
              </w:rPr>
              <w:t xml:space="preserve"> – NOT including equipment*</w:t>
            </w:r>
          </w:p>
        </w:tc>
        <w:tc>
          <w:tcPr>
            <w:tcW w:w="1413" w:type="dxa"/>
            <w:tcBorders>
              <w:top w:val="nil"/>
              <w:left w:val="nil"/>
              <w:bottom w:val="single" w:sz="4" w:space="0" w:color="auto"/>
              <w:right w:val="nil"/>
            </w:tcBorders>
            <w:shd w:val="clear" w:color="auto" w:fill="auto"/>
            <w:vAlign w:val="center"/>
            <w:hideMark/>
          </w:tcPr>
          <w:p w14:paraId="507BEBE1"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3D14E843"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661F1DCA" w14:textId="77777777" w:rsidR="00863997" w:rsidRPr="007C2728" w:rsidRDefault="00863997" w:rsidP="002042FF">
            <w:pPr>
              <w:rPr>
                <w:rFonts w:cs="Calibri"/>
              </w:rPr>
            </w:pPr>
            <w:r w:rsidRPr="007C2728">
              <w:rPr>
                <w:rFonts w:cs="Calibri"/>
              </w:rPr>
              <w:t> </w:t>
            </w:r>
          </w:p>
        </w:tc>
      </w:tr>
      <w:tr w:rsidR="00863997" w:rsidRPr="003208A8" w14:paraId="45199B3B"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2F6EC7FC" w14:textId="5B995CCF" w:rsidR="00863997" w:rsidRPr="007C2728" w:rsidRDefault="00EE406A" w:rsidP="002042FF">
            <w:pPr>
              <w:ind w:firstLineChars="100" w:firstLine="220"/>
              <w:rPr>
                <w:rFonts w:cs="Calibri"/>
              </w:rPr>
            </w:pPr>
            <w:r>
              <w:rPr>
                <w:rFonts w:cs="Calibri"/>
              </w:rPr>
              <w:t>describe</w:t>
            </w:r>
          </w:p>
        </w:tc>
        <w:tc>
          <w:tcPr>
            <w:tcW w:w="1413" w:type="dxa"/>
            <w:tcBorders>
              <w:top w:val="nil"/>
              <w:left w:val="nil"/>
              <w:bottom w:val="single" w:sz="4" w:space="0" w:color="auto"/>
              <w:right w:val="nil"/>
            </w:tcBorders>
            <w:shd w:val="clear" w:color="auto" w:fill="auto"/>
            <w:vAlign w:val="center"/>
            <w:hideMark/>
          </w:tcPr>
          <w:p w14:paraId="47FAE191"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7EAC5B67"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353B758E" w14:textId="77777777" w:rsidR="00863997" w:rsidRPr="007C2728" w:rsidRDefault="00863997" w:rsidP="002042FF">
            <w:pPr>
              <w:rPr>
                <w:rFonts w:cs="Calibri"/>
              </w:rPr>
            </w:pPr>
            <w:r w:rsidRPr="007C2728">
              <w:rPr>
                <w:rFonts w:cs="Calibri"/>
              </w:rPr>
              <w:t> </w:t>
            </w:r>
          </w:p>
        </w:tc>
      </w:tr>
      <w:tr w:rsidR="00863997" w:rsidRPr="003208A8" w14:paraId="1991A124"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02650DB0"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single" w:sz="4" w:space="0" w:color="auto"/>
              <w:right w:val="nil"/>
            </w:tcBorders>
            <w:shd w:val="clear" w:color="auto" w:fill="auto"/>
            <w:vAlign w:val="center"/>
            <w:hideMark/>
          </w:tcPr>
          <w:p w14:paraId="79CAD7F3"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75CB7C43"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1A6B1858" w14:textId="77777777" w:rsidR="00863997" w:rsidRPr="007C2728" w:rsidRDefault="00863997" w:rsidP="002042FF">
            <w:pPr>
              <w:rPr>
                <w:rFonts w:cs="Calibri"/>
              </w:rPr>
            </w:pPr>
            <w:r w:rsidRPr="007C2728">
              <w:rPr>
                <w:rFonts w:cs="Calibri"/>
              </w:rPr>
              <w:t> </w:t>
            </w:r>
          </w:p>
        </w:tc>
      </w:tr>
      <w:tr w:rsidR="00863997" w:rsidRPr="003208A8" w14:paraId="129AEABC" w14:textId="77777777" w:rsidTr="002042FF">
        <w:trPr>
          <w:trHeight w:val="299"/>
        </w:trPr>
        <w:tc>
          <w:tcPr>
            <w:tcW w:w="5293" w:type="dxa"/>
            <w:tcBorders>
              <w:top w:val="nil"/>
              <w:left w:val="single" w:sz="4" w:space="0" w:color="auto"/>
              <w:bottom w:val="nil"/>
              <w:right w:val="nil"/>
            </w:tcBorders>
            <w:shd w:val="clear" w:color="auto" w:fill="auto"/>
            <w:vAlign w:val="center"/>
            <w:hideMark/>
          </w:tcPr>
          <w:p w14:paraId="02DFAC43"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nil"/>
              <w:right w:val="nil"/>
            </w:tcBorders>
            <w:shd w:val="clear" w:color="auto" w:fill="auto"/>
            <w:vAlign w:val="center"/>
            <w:hideMark/>
          </w:tcPr>
          <w:p w14:paraId="59E03312" w14:textId="77777777" w:rsidR="00863997" w:rsidRPr="007C2728" w:rsidRDefault="00863997" w:rsidP="002042FF">
            <w:pPr>
              <w:rPr>
                <w:rFonts w:cs="Calibri"/>
              </w:rPr>
            </w:pPr>
            <w:r w:rsidRPr="007C2728">
              <w:rPr>
                <w:rFonts w:cs="Calibri"/>
              </w:rPr>
              <w:t> </w:t>
            </w:r>
          </w:p>
        </w:tc>
        <w:tc>
          <w:tcPr>
            <w:tcW w:w="1593" w:type="dxa"/>
            <w:tcBorders>
              <w:top w:val="nil"/>
              <w:left w:val="nil"/>
              <w:bottom w:val="nil"/>
              <w:right w:val="single" w:sz="4" w:space="0" w:color="auto"/>
            </w:tcBorders>
            <w:shd w:val="clear" w:color="auto" w:fill="auto"/>
            <w:vAlign w:val="center"/>
            <w:hideMark/>
          </w:tcPr>
          <w:p w14:paraId="0914243E"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64BF1BD0" w14:textId="77777777" w:rsidR="00863997" w:rsidRPr="007C2728" w:rsidRDefault="00863997" w:rsidP="002042FF">
            <w:pPr>
              <w:rPr>
                <w:rFonts w:cs="Calibri"/>
              </w:rPr>
            </w:pPr>
            <w:r w:rsidRPr="007C2728">
              <w:rPr>
                <w:rFonts w:cs="Calibri"/>
              </w:rPr>
              <w:t> </w:t>
            </w:r>
          </w:p>
        </w:tc>
      </w:tr>
      <w:tr w:rsidR="00863997" w:rsidRPr="003208A8" w14:paraId="16BA1E7B" w14:textId="77777777" w:rsidTr="002042FF">
        <w:trPr>
          <w:trHeight w:val="299"/>
        </w:trPr>
        <w:tc>
          <w:tcPr>
            <w:tcW w:w="5293" w:type="dxa"/>
            <w:tcBorders>
              <w:top w:val="single" w:sz="4" w:space="0" w:color="auto"/>
              <w:left w:val="single" w:sz="4" w:space="0" w:color="auto"/>
              <w:bottom w:val="single" w:sz="4" w:space="0" w:color="auto"/>
              <w:right w:val="nil"/>
            </w:tcBorders>
            <w:shd w:val="clear" w:color="000000" w:fill="BDD7EE"/>
            <w:vAlign w:val="center"/>
            <w:hideMark/>
          </w:tcPr>
          <w:p w14:paraId="5C2BDE8D" w14:textId="77777777" w:rsidR="00863997" w:rsidRPr="007C2728" w:rsidRDefault="00863997" w:rsidP="002042FF">
            <w:pPr>
              <w:rPr>
                <w:rFonts w:cs="Calibri"/>
                <w:b/>
                <w:bCs/>
              </w:rPr>
            </w:pPr>
            <w:r w:rsidRPr="007C2728">
              <w:rPr>
                <w:rFonts w:cs="Calibri"/>
                <w:b/>
                <w:bCs/>
              </w:rPr>
              <w:t>Other Total</w:t>
            </w:r>
          </w:p>
        </w:tc>
        <w:tc>
          <w:tcPr>
            <w:tcW w:w="1413" w:type="dxa"/>
            <w:tcBorders>
              <w:top w:val="single" w:sz="4" w:space="0" w:color="auto"/>
              <w:left w:val="nil"/>
              <w:bottom w:val="single" w:sz="4" w:space="0" w:color="auto"/>
              <w:right w:val="nil"/>
            </w:tcBorders>
            <w:shd w:val="clear" w:color="000000" w:fill="BDD7EE"/>
            <w:vAlign w:val="center"/>
            <w:hideMark/>
          </w:tcPr>
          <w:p w14:paraId="1A05A02A" w14:textId="77777777" w:rsidR="00863997" w:rsidRPr="007C2728" w:rsidRDefault="00863997" w:rsidP="002042FF">
            <w:pPr>
              <w:rPr>
                <w:rFonts w:cs="Calibri"/>
                <w:b/>
                <w:bCs/>
              </w:rPr>
            </w:pPr>
            <w:r w:rsidRPr="007C2728">
              <w:rPr>
                <w:rFonts w:cs="Calibri"/>
                <w:b/>
                <w:bCs/>
              </w:rPr>
              <w:t> </w:t>
            </w:r>
          </w:p>
        </w:tc>
        <w:tc>
          <w:tcPr>
            <w:tcW w:w="1593" w:type="dxa"/>
            <w:tcBorders>
              <w:top w:val="single" w:sz="4" w:space="0" w:color="auto"/>
              <w:left w:val="nil"/>
              <w:bottom w:val="single" w:sz="4" w:space="0" w:color="auto"/>
              <w:right w:val="single" w:sz="4" w:space="0" w:color="auto"/>
            </w:tcBorders>
            <w:shd w:val="clear" w:color="000000" w:fill="BDD7EE"/>
            <w:vAlign w:val="center"/>
            <w:hideMark/>
          </w:tcPr>
          <w:p w14:paraId="64DE3609" w14:textId="77777777" w:rsidR="00863997" w:rsidRPr="007C2728" w:rsidRDefault="00863997" w:rsidP="002042FF">
            <w:pPr>
              <w:rPr>
                <w:rFonts w:cs="Calibri"/>
                <w:b/>
                <w:bCs/>
              </w:rPr>
            </w:pPr>
            <w:r w:rsidRPr="007C2728">
              <w:rPr>
                <w:rFonts w:cs="Calibri"/>
                <w:b/>
                <w:bCs/>
              </w:rPr>
              <w:t> </w:t>
            </w:r>
          </w:p>
        </w:tc>
        <w:tc>
          <w:tcPr>
            <w:tcW w:w="1233" w:type="dxa"/>
            <w:tcBorders>
              <w:top w:val="nil"/>
              <w:left w:val="nil"/>
              <w:bottom w:val="single" w:sz="4" w:space="0" w:color="auto"/>
              <w:right w:val="single" w:sz="4" w:space="0" w:color="auto"/>
            </w:tcBorders>
            <w:shd w:val="clear" w:color="000000" w:fill="BDD7EE"/>
            <w:vAlign w:val="center"/>
            <w:hideMark/>
          </w:tcPr>
          <w:p w14:paraId="3BCBDBC0" w14:textId="77777777" w:rsidR="00863997" w:rsidRPr="007C2728" w:rsidRDefault="00863997" w:rsidP="002042FF">
            <w:pPr>
              <w:rPr>
                <w:rFonts w:cs="Calibri"/>
                <w:b/>
                <w:bCs/>
              </w:rPr>
            </w:pPr>
            <w:r w:rsidRPr="007C2728">
              <w:rPr>
                <w:rFonts w:cs="Calibri"/>
                <w:b/>
                <w:bCs/>
              </w:rPr>
              <w:t xml:space="preserve"> $           -   </w:t>
            </w:r>
          </w:p>
        </w:tc>
      </w:tr>
      <w:tr w:rsidR="00863997" w:rsidRPr="003208A8" w14:paraId="323C9DD8" w14:textId="77777777" w:rsidTr="002042FF">
        <w:trPr>
          <w:trHeight w:val="164"/>
        </w:trPr>
        <w:tc>
          <w:tcPr>
            <w:tcW w:w="5293" w:type="dxa"/>
            <w:tcBorders>
              <w:top w:val="nil"/>
              <w:left w:val="nil"/>
              <w:bottom w:val="nil"/>
              <w:right w:val="nil"/>
            </w:tcBorders>
            <w:shd w:val="clear" w:color="auto" w:fill="auto"/>
            <w:noWrap/>
            <w:vAlign w:val="bottom"/>
            <w:hideMark/>
          </w:tcPr>
          <w:p w14:paraId="7D302454" w14:textId="08371AA8" w:rsidR="00EE406A" w:rsidRPr="007C2728" w:rsidRDefault="00EE406A" w:rsidP="002042FF">
            <w:pPr>
              <w:rPr>
                <w:rFonts w:cs="Calibri"/>
                <w:b/>
                <w:bCs/>
              </w:rPr>
            </w:pPr>
          </w:p>
        </w:tc>
        <w:tc>
          <w:tcPr>
            <w:tcW w:w="1413" w:type="dxa"/>
            <w:tcBorders>
              <w:top w:val="nil"/>
              <w:left w:val="nil"/>
              <w:bottom w:val="nil"/>
              <w:right w:val="nil"/>
            </w:tcBorders>
            <w:shd w:val="clear" w:color="auto" w:fill="auto"/>
            <w:noWrap/>
            <w:vAlign w:val="bottom"/>
            <w:hideMark/>
          </w:tcPr>
          <w:p w14:paraId="3AEEADF1" w14:textId="77777777" w:rsidR="00863997" w:rsidRPr="003208A8" w:rsidRDefault="00863997" w:rsidP="002042FF">
            <w:pPr>
              <w:rPr>
                <w:rFonts w:ascii="Times New Roman" w:hAnsi="Times New Roman"/>
                <w:sz w:val="20"/>
                <w:szCs w:val="20"/>
              </w:rPr>
            </w:pPr>
          </w:p>
        </w:tc>
        <w:tc>
          <w:tcPr>
            <w:tcW w:w="1593" w:type="dxa"/>
            <w:tcBorders>
              <w:top w:val="nil"/>
              <w:left w:val="nil"/>
              <w:bottom w:val="nil"/>
              <w:right w:val="nil"/>
            </w:tcBorders>
            <w:shd w:val="clear" w:color="auto" w:fill="auto"/>
            <w:noWrap/>
            <w:vAlign w:val="bottom"/>
            <w:hideMark/>
          </w:tcPr>
          <w:p w14:paraId="7193C11A" w14:textId="77777777" w:rsidR="00863997" w:rsidRPr="003208A8" w:rsidRDefault="00863997" w:rsidP="002042FF">
            <w:pPr>
              <w:rPr>
                <w:rFonts w:ascii="Times New Roman" w:hAnsi="Times New Roman"/>
                <w:sz w:val="20"/>
                <w:szCs w:val="20"/>
              </w:rPr>
            </w:pPr>
          </w:p>
        </w:tc>
        <w:tc>
          <w:tcPr>
            <w:tcW w:w="1233" w:type="dxa"/>
            <w:tcBorders>
              <w:top w:val="nil"/>
              <w:left w:val="nil"/>
              <w:bottom w:val="nil"/>
              <w:right w:val="nil"/>
            </w:tcBorders>
            <w:shd w:val="clear" w:color="auto" w:fill="auto"/>
            <w:noWrap/>
            <w:vAlign w:val="bottom"/>
            <w:hideMark/>
          </w:tcPr>
          <w:p w14:paraId="4C63F862" w14:textId="77777777" w:rsidR="00863997" w:rsidRPr="003208A8" w:rsidRDefault="00863997" w:rsidP="002042FF">
            <w:pPr>
              <w:rPr>
                <w:rFonts w:ascii="Times New Roman" w:hAnsi="Times New Roman"/>
                <w:sz w:val="20"/>
                <w:szCs w:val="20"/>
              </w:rPr>
            </w:pPr>
          </w:p>
        </w:tc>
      </w:tr>
      <w:tr w:rsidR="00EE406A" w:rsidRPr="003208A8" w14:paraId="73D21506" w14:textId="77777777" w:rsidTr="002042FF">
        <w:trPr>
          <w:trHeight w:val="164"/>
        </w:trPr>
        <w:tc>
          <w:tcPr>
            <w:tcW w:w="5293" w:type="dxa"/>
            <w:tcBorders>
              <w:top w:val="nil"/>
              <w:left w:val="nil"/>
              <w:bottom w:val="nil"/>
              <w:right w:val="nil"/>
            </w:tcBorders>
            <w:shd w:val="clear" w:color="auto" w:fill="auto"/>
            <w:noWrap/>
            <w:vAlign w:val="bottom"/>
          </w:tcPr>
          <w:p w14:paraId="03A2186E" w14:textId="77777777" w:rsidR="00EE406A" w:rsidRDefault="00EE406A" w:rsidP="002042FF">
            <w:pPr>
              <w:rPr>
                <w:rFonts w:cs="Calibri"/>
                <w:b/>
                <w:bCs/>
              </w:rPr>
            </w:pPr>
          </w:p>
        </w:tc>
        <w:tc>
          <w:tcPr>
            <w:tcW w:w="1413" w:type="dxa"/>
            <w:tcBorders>
              <w:top w:val="nil"/>
              <w:left w:val="nil"/>
              <w:bottom w:val="nil"/>
              <w:right w:val="nil"/>
            </w:tcBorders>
            <w:shd w:val="clear" w:color="auto" w:fill="auto"/>
            <w:noWrap/>
            <w:vAlign w:val="bottom"/>
          </w:tcPr>
          <w:p w14:paraId="7C8FE316" w14:textId="77777777" w:rsidR="00EE406A" w:rsidRPr="003208A8" w:rsidRDefault="00EE406A" w:rsidP="002042FF">
            <w:pPr>
              <w:rPr>
                <w:rFonts w:ascii="Times New Roman" w:hAnsi="Times New Roman"/>
                <w:sz w:val="20"/>
                <w:szCs w:val="20"/>
              </w:rPr>
            </w:pPr>
          </w:p>
        </w:tc>
        <w:tc>
          <w:tcPr>
            <w:tcW w:w="1593" w:type="dxa"/>
            <w:tcBorders>
              <w:top w:val="nil"/>
              <w:left w:val="nil"/>
              <w:bottom w:val="nil"/>
              <w:right w:val="nil"/>
            </w:tcBorders>
            <w:shd w:val="clear" w:color="auto" w:fill="auto"/>
            <w:noWrap/>
            <w:vAlign w:val="bottom"/>
          </w:tcPr>
          <w:p w14:paraId="3707CCDC" w14:textId="77777777" w:rsidR="00EE406A" w:rsidRPr="003208A8" w:rsidRDefault="00EE406A" w:rsidP="002042FF">
            <w:pPr>
              <w:rPr>
                <w:rFonts w:ascii="Times New Roman" w:hAnsi="Times New Roman"/>
                <w:sz w:val="20"/>
                <w:szCs w:val="20"/>
              </w:rPr>
            </w:pPr>
          </w:p>
        </w:tc>
        <w:tc>
          <w:tcPr>
            <w:tcW w:w="1233" w:type="dxa"/>
            <w:tcBorders>
              <w:top w:val="nil"/>
              <w:left w:val="nil"/>
              <w:bottom w:val="nil"/>
              <w:right w:val="nil"/>
            </w:tcBorders>
            <w:shd w:val="clear" w:color="auto" w:fill="auto"/>
            <w:noWrap/>
            <w:vAlign w:val="bottom"/>
          </w:tcPr>
          <w:p w14:paraId="414AF627" w14:textId="77777777" w:rsidR="00EE406A" w:rsidRPr="003208A8" w:rsidRDefault="00EE406A" w:rsidP="002042FF">
            <w:pPr>
              <w:rPr>
                <w:rFonts w:ascii="Times New Roman" w:hAnsi="Times New Roman"/>
                <w:sz w:val="20"/>
                <w:szCs w:val="20"/>
              </w:rPr>
            </w:pPr>
          </w:p>
        </w:tc>
      </w:tr>
      <w:tr w:rsidR="00863997" w:rsidRPr="003208A8" w14:paraId="3EADDB2F" w14:textId="77777777" w:rsidTr="002042FF">
        <w:trPr>
          <w:trHeight w:val="464"/>
        </w:trPr>
        <w:tc>
          <w:tcPr>
            <w:tcW w:w="5293" w:type="dxa"/>
            <w:tcBorders>
              <w:top w:val="single" w:sz="4" w:space="0" w:color="auto"/>
              <w:left w:val="single" w:sz="4" w:space="0" w:color="auto"/>
              <w:bottom w:val="single" w:sz="4" w:space="0" w:color="auto"/>
              <w:right w:val="nil"/>
            </w:tcBorders>
            <w:shd w:val="clear" w:color="000000" w:fill="BDD7EE"/>
            <w:vAlign w:val="center"/>
            <w:hideMark/>
          </w:tcPr>
          <w:p w14:paraId="5A8043EE" w14:textId="0514608D" w:rsidR="00863997" w:rsidRPr="007C2728" w:rsidRDefault="00863997" w:rsidP="002042FF">
            <w:pPr>
              <w:rPr>
                <w:rFonts w:cs="Calibri"/>
                <w:b/>
                <w:bCs/>
              </w:rPr>
            </w:pPr>
            <w:r w:rsidRPr="007C2728">
              <w:rPr>
                <w:rFonts w:cs="Calibri"/>
                <w:b/>
                <w:bCs/>
              </w:rPr>
              <w:t>Grant Request Sub Total (Section A + B + C)</w:t>
            </w:r>
          </w:p>
        </w:tc>
        <w:tc>
          <w:tcPr>
            <w:tcW w:w="1413" w:type="dxa"/>
            <w:tcBorders>
              <w:top w:val="single" w:sz="4" w:space="0" w:color="auto"/>
              <w:left w:val="nil"/>
              <w:bottom w:val="single" w:sz="4" w:space="0" w:color="auto"/>
              <w:right w:val="nil"/>
            </w:tcBorders>
            <w:shd w:val="clear" w:color="000000" w:fill="BDD7EE"/>
            <w:vAlign w:val="center"/>
            <w:hideMark/>
          </w:tcPr>
          <w:p w14:paraId="05BAE0D9" w14:textId="77777777" w:rsidR="00863997" w:rsidRPr="007C2728" w:rsidRDefault="00863997" w:rsidP="002042FF">
            <w:pPr>
              <w:rPr>
                <w:rFonts w:cs="Calibri"/>
                <w:b/>
                <w:bCs/>
              </w:rPr>
            </w:pPr>
            <w:r w:rsidRPr="007C2728">
              <w:rPr>
                <w:rFonts w:cs="Calibri"/>
                <w:b/>
                <w:bCs/>
              </w:rPr>
              <w:t> </w:t>
            </w:r>
          </w:p>
        </w:tc>
        <w:tc>
          <w:tcPr>
            <w:tcW w:w="1593" w:type="dxa"/>
            <w:tcBorders>
              <w:top w:val="single" w:sz="4" w:space="0" w:color="auto"/>
              <w:left w:val="nil"/>
              <w:bottom w:val="single" w:sz="4" w:space="0" w:color="auto"/>
              <w:right w:val="single" w:sz="4" w:space="0" w:color="auto"/>
            </w:tcBorders>
            <w:shd w:val="clear" w:color="000000" w:fill="BDD7EE"/>
            <w:vAlign w:val="center"/>
            <w:hideMark/>
          </w:tcPr>
          <w:p w14:paraId="6D50A112" w14:textId="77777777" w:rsidR="00863997" w:rsidRPr="007C2728" w:rsidRDefault="00863997" w:rsidP="002042FF">
            <w:pPr>
              <w:rPr>
                <w:rFonts w:cs="Calibri"/>
                <w:b/>
                <w:bCs/>
              </w:rPr>
            </w:pPr>
            <w:r w:rsidRPr="007C2728">
              <w:rPr>
                <w:rFonts w:cs="Calibri"/>
                <w:b/>
                <w:bCs/>
              </w:rPr>
              <w:t> </w:t>
            </w:r>
          </w:p>
        </w:tc>
        <w:tc>
          <w:tcPr>
            <w:tcW w:w="1233" w:type="dxa"/>
            <w:tcBorders>
              <w:top w:val="single" w:sz="4" w:space="0" w:color="auto"/>
              <w:left w:val="nil"/>
              <w:bottom w:val="single" w:sz="4" w:space="0" w:color="auto"/>
              <w:right w:val="single" w:sz="4" w:space="0" w:color="auto"/>
            </w:tcBorders>
            <w:shd w:val="clear" w:color="000000" w:fill="BDD7EE"/>
            <w:vAlign w:val="center"/>
            <w:hideMark/>
          </w:tcPr>
          <w:p w14:paraId="4940313D" w14:textId="77777777" w:rsidR="00863997" w:rsidRPr="007C2728" w:rsidRDefault="00863997" w:rsidP="002042FF">
            <w:pPr>
              <w:rPr>
                <w:rFonts w:cs="Calibri"/>
                <w:b/>
                <w:bCs/>
              </w:rPr>
            </w:pPr>
            <w:r w:rsidRPr="007C2728">
              <w:rPr>
                <w:rFonts w:cs="Calibri"/>
                <w:b/>
                <w:bCs/>
              </w:rPr>
              <w:t xml:space="preserve"> $           -   </w:t>
            </w:r>
          </w:p>
        </w:tc>
      </w:tr>
      <w:tr w:rsidR="00863997" w:rsidRPr="003208A8" w14:paraId="159D57E0"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2EBE74BD" w14:textId="77777777" w:rsidR="00863997" w:rsidRPr="007C2728" w:rsidRDefault="00863997" w:rsidP="002042FF">
            <w:pPr>
              <w:ind w:firstLineChars="100" w:firstLine="220"/>
              <w:rPr>
                <w:rFonts w:cs="Calibri"/>
              </w:rPr>
            </w:pPr>
            <w:r w:rsidRPr="007C2728">
              <w:rPr>
                <w:rFonts w:cs="Calibri"/>
              </w:rPr>
              <w:t>Indirect Costs (10% Maximum)</w:t>
            </w:r>
          </w:p>
        </w:tc>
        <w:tc>
          <w:tcPr>
            <w:tcW w:w="1413" w:type="dxa"/>
            <w:tcBorders>
              <w:top w:val="nil"/>
              <w:left w:val="nil"/>
              <w:bottom w:val="single" w:sz="4" w:space="0" w:color="auto"/>
              <w:right w:val="nil"/>
            </w:tcBorders>
            <w:shd w:val="clear" w:color="auto" w:fill="auto"/>
            <w:vAlign w:val="center"/>
            <w:hideMark/>
          </w:tcPr>
          <w:p w14:paraId="5B914841"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6F8DDE65"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3099C167" w14:textId="77777777" w:rsidR="00863997" w:rsidRPr="007C2728" w:rsidRDefault="00863997" w:rsidP="002042FF">
            <w:pPr>
              <w:rPr>
                <w:rFonts w:cs="Calibri"/>
              </w:rPr>
            </w:pPr>
            <w:r w:rsidRPr="007C2728">
              <w:rPr>
                <w:rFonts w:cs="Calibri"/>
              </w:rPr>
              <w:t> </w:t>
            </w:r>
          </w:p>
        </w:tc>
      </w:tr>
      <w:tr w:rsidR="00EE406A" w:rsidRPr="003208A8" w14:paraId="5469C6DF"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tcPr>
          <w:p w14:paraId="7B345735" w14:textId="77777777" w:rsidR="00EE406A" w:rsidRPr="007C2728" w:rsidRDefault="00EE406A" w:rsidP="002042FF">
            <w:pPr>
              <w:ind w:firstLineChars="100" w:firstLine="220"/>
              <w:rPr>
                <w:rFonts w:cs="Calibri"/>
              </w:rPr>
            </w:pPr>
          </w:p>
        </w:tc>
        <w:tc>
          <w:tcPr>
            <w:tcW w:w="1413" w:type="dxa"/>
            <w:tcBorders>
              <w:top w:val="nil"/>
              <w:left w:val="nil"/>
              <w:bottom w:val="single" w:sz="4" w:space="0" w:color="auto"/>
              <w:right w:val="nil"/>
            </w:tcBorders>
            <w:shd w:val="clear" w:color="auto" w:fill="auto"/>
            <w:vAlign w:val="center"/>
          </w:tcPr>
          <w:p w14:paraId="22027ED2" w14:textId="77777777" w:rsidR="00EE406A" w:rsidRPr="007C2728" w:rsidRDefault="00EE406A" w:rsidP="002042FF">
            <w:pPr>
              <w:rPr>
                <w:rFonts w:cs="Calibri"/>
              </w:rPr>
            </w:pPr>
          </w:p>
        </w:tc>
        <w:tc>
          <w:tcPr>
            <w:tcW w:w="1593" w:type="dxa"/>
            <w:tcBorders>
              <w:top w:val="nil"/>
              <w:left w:val="nil"/>
              <w:bottom w:val="single" w:sz="4" w:space="0" w:color="auto"/>
              <w:right w:val="single" w:sz="4" w:space="0" w:color="auto"/>
            </w:tcBorders>
            <w:shd w:val="clear" w:color="auto" w:fill="auto"/>
            <w:vAlign w:val="center"/>
          </w:tcPr>
          <w:p w14:paraId="54C80DC9" w14:textId="77777777" w:rsidR="00EE406A" w:rsidRPr="007C2728" w:rsidRDefault="00EE406A" w:rsidP="002042FF">
            <w:pPr>
              <w:rPr>
                <w:rFonts w:cs="Calibri"/>
              </w:rPr>
            </w:pPr>
          </w:p>
        </w:tc>
        <w:tc>
          <w:tcPr>
            <w:tcW w:w="1233" w:type="dxa"/>
            <w:tcBorders>
              <w:top w:val="nil"/>
              <w:left w:val="nil"/>
              <w:bottom w:val="single" w:sz="4" w:space="0" w:color="auto"/>
              <w:right w:val="single" w:sz="4" w:space="0" w:color="auto"/>
            </w:tcBorders>
            <w:shd w:val="clear" w:color="auto" w:fill="auto"/>
            <w:vAlign w:val="center"/>
          </w:tcPr>
          <w:p w14:paraId="19C5CD82" w14:textId="77777777" w:rsidR="00EE406A" w:rsidRPr="007C2728" w:rsidRDefault="00EE406A" w:rsidP="002042FF">
            <w:pPr>
              <w:rPr>
                <w:rFonts w:cs="Calibri"/>
              </w:rPr>
            </w:pPr>
          </w:p>
        </w:tc>
      </w:tr>
      <w:tr w:rsidR="00863997" w:rsidRPr="003208A8" w14:paraId="6D55EA11" w14:textId="77777777" w:rsidTr="002042FF">
        <w:trPr>
          <w:trHeight w:val="299"/>
        </w:trPr>
        <w:tc>
          <w:tcPr>
            <w:tcW w:w="5293" w:type="dxa"/>
            <w:tcBorders>
              <w:top w:val="nil"/>
              <w:left w:val="single" w:sz="4" w:space="0" w:color="auto"/>
              <w:bottom w:val="nil"/>
              <w:right w:val="nil"/>
            </w:tcBorders>
            <w:shd w:val="clear" w:color="000000" w:fill="8DB4E2"/>
            <w:vAlign w:val="center"/>
            <w:hideMark/>
          </w:tcPr>
          <w:p w14:paraId="5040DC7A" w14:textId="77777777" w:rsidR="00863997" w:rsidRPr="003208A8" w:rsidRDefault="00863997" w:rsidP="002042FF">
            <w:pPr>
              <w:rPr>
                <w:rFonts w:cs="Calibri"/>
                <w:b/>
                <w:bCs/>
              </w:rPr>
            </w:pPr>
            <w:r w:rsidRPr="003208A8">
              <w:rPr>
                <w:rFonts w:cs="Calibri"/>
                <w:b/>
                <w:bCs/>
              </w:rPr>
              <w:t xml:space="preserve">Grant Request Total </w:t>
            </w:r>
          </w:p>
        </w:tc>
        <w:tc>
          <w:tcPr>
            <w:tcW w:w="1413" w:type="dxa"/>
            <w:tcBorders>
              <w:top w:val="nil"/>
              <w:left w:val="nil"/>
              <w:bottom w:val="nil"/>
              <w:right w:val="nil"/>
            </w:tcBorders>
            <w:shd w:val="clear" w:color="000000" w:fill="8DB4E2"/>
            <w:vAlign w:val="center"/>
            <w:hideMark/>
          </w:tcPr>
          <w:p w14:paraId="635725AF" w14:textId="77777777" w:rsidR="00863997" w:rsidRPr="007C2728" w:rsidRDefault="00863997" w:rsidP="002042FF">
            <w:pPr>
              <w:rPr>
                <w:rFonts w:cs="Calibri"/>
                <w:b/>
                <w:bCs/>
              </w:rPr>
            </w:pPr>
            <w:r w:rsidRPr="007C2728">
              <w:rPr>
                <w:rFonts w:cs="Calibri"/>
                <w:b/>
                <w:bCs/>
              </w:rPr>
              <w:t> </w:t>
            </w:r>
          </w:p>
        </w:tc>
        <w:tc>
          <w:tcPr>
            <w:tcW w:w="1593" w:type="dxa"/>
            <w:tcBorders>
              <w:top w:val="nil"/>
              <w:left w:val="nil"/>
              <w:bottom w:val="nil"/>
              <w:right w:val="nil"/>
            </w:tcBorders>
            <w:shd w:val="clear" w:color="000000" w:fill="8DB4E2"/>
            <w:vAlign w:val="center"/>
            <w:hideMark/>
          </w:tcPr>
          <w:p w14:paraId="214DA3F6" w14:textId="77777777" w:rsidR="00863997" w:rsidRPr="007C2728" w:rsidRDefault="00863997" w:rsidP="002042FF">
            <w:pPr>
              <w:rPr>
                <w:rFonts w:cs="Calibri"/>
                <w:b/>
                <w:bCs/>
              </w:rPr>
            </w:pPr>
            <w:r w:rsidRPr="007C2728">
              <w:rPr>
                <w:rFonts w:cs="Calibri"/>
                <w:b/>
                <w:bCs/>
              </w:rPr>
              <w:t> </w:t>
            </w:r>
          </w:p>
        </w:tc>
        <w:tc>
          <w:tcPr>
            <w:tcW w:w="1233" w:type="dxa"/>
            <w:vMerge w:val="restart"/>
            <w:tcBorders>
              <w:top w:val="nil"/>
              <w:left w:val="single" w:sz="4" w:space="0" w:color="auto"/>
              <w:bottom w:val="single" w:sz="4" w:space="0" w:color="000000"/>
              <w:right w:val="single" w:sz="4" w:space="0" w:color="auto"/>
            </w:tcBorders>
            <w:shd w:val="clear" w:color="000000" w:fill="8DB4E2"/>
            <w:vAlign w:val="center"/>
            <w:hideMark/>
          </w:tcPr>
          <w:p w14:paraId="3A97D1BC" w14:textId="77777777" w:rsidR="00863997" w:rsidRPr="003208A8" w:rsidRDefault="00863997" w:rsidP="002042FF">
            <w:pPr>
              <w:rPr>
                <w:rFonts w:cs="Calibri"/>
                <w:b/>
                <w:bCs/>
              </w:rPr>
            </w:pPr>
            <w:r w:rsidRPr="003208A8">
              <w:rPr>
                <w:rFonts w:cs="Calibri"/>
                <w:b/>
                <w:bCs/>
              </w:rPr>
              <w:t xml:space="preserve"> $           -   </w:t>
            </w:r>
          </w:p>
        </w:tc>
      </w:tr>
      <w:tr w:rsidR="00863997" w:rsidRPr="003208A8" w14:paraId="243C70EF" w14:textId="77777777" w:rsidTr="002042FF">
        <w:trPr>
          <w:trHeight w:val="299"/>
        </w:trPr>
        <w:tc>
          <w:tcPr>
            <w:tcW w:w="5293" w:type="dxa"/>
            <w:tcBorders>
              <w:top w:val="nil"/>
              <w:left w:val="single" w:sz="4" w:space="0" w:color="auto"/>
              <w:bottom w:val="single" w:sz="4" w:space="0" w:color="auto"/>
              <w:right w:val="nil"/>
            </w:tcBorders>
            <w:shd w:val="clear" w:color="000000" w:fill="8DB4E2"/>
            <w:vAlign w:val="center"/>
            <w:hideMark/>
          </w:tcPr>
          <w:p w14:paraId="1401870A" w14:textId="37827987" w:rsidR="00863997" w:rsidRPr="003208A8" w:rsidRDefault="00863997" w:rsidP="002211D8">
            <w:pPr>
              <w:rPr>
                <w:rFonts w:cs="Calibri"/>
                <w:b/>
                <w:bCs/>
              </w:rPr>
            </w:pPr>
            <w:r w:rsidRPr="00126656">
              <w:rPr>
                <w:rFonts w:cs="Calibri"/>
                <w:b/>
                <w:bCs/>
                <w:highlight w:val="green"/>
              </w:rPr>
              <w:t>(Not to exceed $</w:t>
            </w:r>
            <w:r w:rsidR="00377A29">
              <w:rPr>
                <w:rFonts w:cs="Calibri"/>
                <w:b/>
                <w:bCs/>
                <w:highlight w:val="green"/>
              </w:rPr>
              <w:t>3</w:t>
            </w:r>
            <w:r w:rsidRPr="00126656">
              <w:rPr>
                <w:rFonts w:cs="Calibri"/>
                <w:b/>
                <w:bCs/>
                <w:highlight w:val="green"/>
              </w:rPr>
              <w:t>0,000)</w:t>
            </w:r>
          </w:p>
        </w:tc>
        <w:tc>
          <w:tcPr>
            <w:tcW w:w="1413" w:type="dxa"/>
            <w:tcBorders>
              <w:top w:val="nil"/>
              <w:left w:val="nil"/>
              <w:bottom w:val="single" w:sz="4" w:space="0" w:color="auto"/>
              <w:right w:val="nil"/>
            </w:tcBorders>
            <w:shd w:val="clear" w:color="000000" w:fill="8DB4E2"/>
            <w:vAlign w:val="center"/>
            <w:hideMark/>
          </w:tcPr>
          <w:p w14:paraId="19A63DA9" w14:textId="77777777" w:rsidR="00863997" w:rsidRPr="007C2728" w:rsidRDefault="00863997" w:rsidP="002042FF">
            <w:pPr>
              <w:rPr>
                <w:rFonts w:cs="Calibri"/>
                <w:b/>
                <w:bCs/>
              </w:rPr>
            </w:pPr>
            <w:r w:rsidRPr="007C2728">
              <w:rPr>
                <w:rFonts w:cs="Calibri"/>
                <w:b/>
                <w:bCs/>
              </w:rPr>
              <w:t> </w:t>
            </w:r>
          </w:p>
        </w:tc>
        <w:tc>
          <w:tcPr>
            <w:tcW w:w="1593" w:type="dxa"/>
            <w:tcBorders>
              <w:top w:val="nil"/>
              <w:left w:val="nil"/>
              <w:bottom w:val="single" w:sz="4" w:space="0" w:color="auto"/>
              <w:right w:val="nil"/>
            </w:tcBorders>
            <w:shd w:val="clear" w:color="000000" w:fill="8DB4E2"/>
            <w:vAlign w:val="center"/>
            <w:hideMark/>
          </w:tcPr>
          <w:p w14:paraId="19984A9F" w14:textId="77777777" w:rsidR="00863997" w:rsidRPr="007C2728" w:rsidRDefault="00863997" w:rsidP="002042FF">
            <w:pPr>
              <w:rPr>
                <w:rFonts w:cs="Calibri"/>
                <w:b/>
                <w:bCs/>
              </w:rPr>
            </w:pPr>
            <w:r w:rsidRPr="007C2728">
              <w:rPr>
                <w:rFonts w:cs="Calibri"/>
                <w:b/>
                <w:bCs/>
              </w:rPr>
              <w:t> </w:t>
            </w:r>
          </w:p>
        </w:tc>
        <w:tc>
          <w:tcPr>
            <w:tcW w:w="1233" w:type="dxa"/>
            <w:vMerge/>
            <w:tcBorders>
              <w:top w:val="nil"/>
              <w:left w:val="single" w:sz="4" w:space="0" w:color="auto"/>
              <w:bottom w:val="single" w:sz="4" w:space="0" w:color="000000"/>
              <w:right w:val="single" w:sz="4" w:space="0" w:color="auto"/>
            </w:tcBorders>
            <w:vAlign w:val="center"/>
            <w:hideMark/>
          </w:tcPr>
          <w:p w14:paraId="02738185" w14:textId="77777777" w:rsidR="00863997" w:rsidRPr="003208A8" w:rsidRDefault="00863997" w:rsidP="002042FF">
            <w:pPr>
              <w:rPr>
                <w:rFonts w:cs="Calibri"/>
                <w:b/>
                <w:bCs/>
              </w:rPr>
            </w:pPr>
          </w:p>
        </w:tc>
      </w:tr>
      <w:tr w:rsidR="00863997" w:rsidRPr="003208A8" w14:paraId="52828A7D" w14:textId="77777777" w:rsidTr="002042FF">
        <w:trPr>
          <w:trHeight w:val="299"/>
        </w:trPr>
        <w:tc>
          <w:tcPr>
            <w:tcW w:w="9532" w:type="dxa"/>
            <w:gridSpan w:val="4"/>
            <w:tcBorders>
              <w:top w:val="nil"/>
              <w:left w:val="nil"/>
              <w:bottom w:val="nil"/>
              <w:right w:val="nil"/>
            </w:tcBorders>
            <w:shd w:val="clear" w:color="auto" w:fill="auto"/>
            <w:noWrap/>
            <w:vAlign w:val="bottom"/>
            <w:hideMark/>
          </w:tcPr>
          <w:p w14:paraId="3DC53B59" w14:textId="77777777" w:rsidR="00863997" w:rsidRPr="003208A8" w:rsidRDefault="00863997" w:rsidP="002042FF">
            <w:pPr>
              <w:rPr>
                <w:rFonts w:ascii="Times New Roman" w:hAnsi="Times New Roman"/>
                <w:sz w:val="20"/>
                <w:szCs w:val="20"/>
              </w:rPr>
            </w:pPr>
          </w:p>
        </w:tc>
      </w:tr>
      <w:tr w:rsidR="00863997" w:rsidRPr="00EE406A" w14:paraId="32123F92" w14:textId="77777777" w:rsidTr="00EE406A">
        <w:trPr>
          <w:trHeight w:val="299"/>
        </w:trPr>
        <w:tc>
          <w:tcPr>
            <w:tcW w:w="8299" w:type="dxa"/>
            <w:gridSpan w:val="3"/>
            <w:tcBorders>
              <w:top w:val="nil"/>
              <w:left w:val="nil"/>
              <w:bottom w:val="nil"/>
              <w:right w:val="nil"/>
            </w:tcBorders>
            <w:shd w:val="clear" w:color="auto" w:fill="auto"/>
            <w:noWrap/>
            <w:vAlign w:val="bottom"/>
          </w:tcPr>
          <w:p w14:paraId="7507D059" w14:textId="139A6D47" w:rsidR="00863997" w:rsidRPr="00EE406A" w:rsidRDefault="00863997" w:rsidP="002042FF">
            <w:pPr>
              <w:rPr>
                <w:rFonts w:cs="Calibri"/>
                <w:highlight w:val="yellow"/>
              </w:rPr>
            </w:pPr>
          </w:p>
        </w:tc>
        <w:tc>
          <w:tcPr>
            <w:tcW w:w="1233" w:type="dxa"/>
            <w:tcBorders>
              <w:top w:val="nil"/>
              <w:left w:val="nil"/>
              <w:bottom w:val="nil"/>
              <w:right w:val="nil"/>
            </w:tcBorders>
            <w:shd w:val="clear" w:color="auto" w:fill="auto"/>
            <w:noWrap/>
            <w:vAlign w:val="bottom"/>
          </w:tcPr>
          <w:p w14:paraId="47D0D899" w14:textId="77777777" w:rsidR="00863997" w:rsidRPr="00EE406A" w:rsidRDefault="00863997" w:rsidP="002042FF">
            <w:pPr>
              <w:rPr>
                <w:rFonts w:cs="Calibri"/>
                <w:highlight w:val="yellow"/>
              </w:rPr>
            </w:pPr>
          </w:p>
        </w:tc>
      </w:tr>
    </w:tbl>
    <w:p w14:paraId="691BE873" w14:textId="576BEE89" w:rsidR="00863997" w:rsidRDefault="00EE406A" w:rsidP="001102D6">
      <w:pPr>
        <w:spacing w:after="160" w:line="259" w:lineRule="auto"/>
      </w:pPr>
      <w:r w:rsidRPr="00515442">
        <w:t>*If requesting funding for equipment, please complete separate</w:t>
      </w:r>
      <w:r w:rsidR="00811063" w:rsidRPr="00515442">
        <w:t xml:space="preserve"> Skills Capital Grant Program</w:t>
      </w:r>
      <w:r w:rsidRPr="00515442">
        <w:t xml:space="preserve"> </w:t>
      </w:r>
      <w:r w:rsidR="00811063" w:rsidRPr="00515442">
        <w:t xml:space="preserve">FY21 Estimated Budget and Timeline </w:t>
      </w:r>
      <w:r w:rsidR="00126656" w:rsidRPr="00515442">
        <w:t>and submit to the Executive Office of Education</w:t>
      </w:r>
      <w:r w:rsidRPr="00515442">
        <w:t>.</w:t>
      </w:r>
      <w:r w:rsidR="00EC0BED" w:rsidRPr="00515442">
        <w:t xml:space="preserve"> The maximum request for equipment is $30,000.</w:t>
      </w:r>
    </w:p>
    <w:sectPr w:rsidR="0086399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59375" w14:textId="77777777" w:rsidR="00B44BCD" w:rsidRDefault="00B44BCD" w:rsidP="00863997">
      <w:r>
        <w:separator/>
      </w:r>
    </w:p>
  </w:endnote>
  <w:endnote w:type="continuationSeparator" w:id="0">
    <w:p w14:paraId="01EA9EF5" w14:textId="77777777" w:rsidR="00B44BCD" w:rsidRDefault="00B44BCD" w:rsidP="008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0002AFF" w:usb1="C000247B" w:usb2="00000009" w:usb3="00000000" w:csb0="000001FF" w:csb1="00000000"/>
  </w:font>
  <w:font w:name="MoolBoran">
    <w:altName w:val="MoolBoran"/>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957"/>
      <w:docPartObj>
        <w:docPartGallery w:val="Page Numbers (Bottom of Page)"/>
        <w:docPartUnique/>
      </w:docPartObj>
    </w:sdtPr>
    <w:sdtEndPr>
      <w:rPr>
        <w:noProof/>
      </w:rPr>
    </w:sdtEndPr>
    <w:sdtContent>
      <w:p w14:paraId="32B65E2E" w14:textId="72BF2D6E" w:rsidR="009032F5" w:rsidRDefault="009032F5">
        <w:pPr>
          <w:pStyle w:val="Footer"/>
          <w:jc w:val="right"/>
        </w:pPr>
        <w:r>
          <w:fldChar w:fldCharType="begin"/>
        </w:r>
        <w:r>
          <w:instrText xml:space="preserve"> PAGE   \* MERGEFORMAT </w:instrText>
        </w:r>
        <w:r>
          <w:fldChar w:fldCharType="separate"/>
        </w:r>
        <w:r w:rsidR="00023EC8">
          <w:rPr>
            <w:noProof/>
          </w:rPr>
          <w:t>10</w:t>
        </w:r>
        <w:r>
          <w:rPr>
            <w:noProof/>
          </w:rPr>
          <w:fldChar w:fldCharType="end"/>
        </w:r>
      </w:p>
    </w:sdtContent>
  </w:sdt>
  <w:p w14:paraId="36400092" w14:textId="77777777" w:rsidR="009032F5" w:rsidRDefault="00903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078B2" w14:textId="77777777" w:rsidR="00B44BCD" w:rsidRDefault="00B44BCD" w:rsidP="00863997">
      <w:r>
        <w:separator/>
      </w:r>
    </w:p>
  </w:footnote>
  <w:footnote w:type="continuationSeparator" w:id="0">
    <w:p w14:paraId="2EFA3C2F" w14:textId="77777777" w:rsidR="00B44BCD" w:rsidRDefault="00B44BCD" w:rsidP="00863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F64D7"/>
    <w:multiLevelType w:val="hybridMultilevel"/>
    <w:tmpl w:val="CA66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C753F"/>
    <w:multiLevelType w:val="hybridMultilevel"/>
    <w:tmpl w:val="D736E7CE"/>
    <w:lvl w:ilvl="0" w:tplc="752CABEA">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630F7C"/>
    <w:multiLevelType w:val="hybridMultilevel"/>
    <w:tmpl w:val="8E0A9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8B1609B"/>
    <w:multiLevelType w:val="hybridMultilevel"/>
    <w:tmpl w:val="5DE231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97"/>
    <w:rsid w:val="0001064B"/>
    <w:rsid w:val="00023EC8"/>
    <w:rsid w:val="00091575"/>
    <w:rsid w:val="000D1692"/>
    <w:rsid w:val="000D41B5"/>
    <w:rsid w:val="000E6B28"/>
    <w:rsid w:val="001102D6"/>
    <w:rsid w:val="00114470"/>
    <w:rsid w:val="00122458"/>
    <w:rsid w:val="001237C0"/>
    <w:rsid w:val="00126656"/>
    <w:rsid w:val="00163BF7"/>
    <w:rsid w:val="00181D42"/>
    <w:rsid w:val="001B24C6"/>
    <w:rsid w:val="001C6DE8"/>
    <w:rsid w:val="001F1109"/>
    <w:rsid w:val="00200D6A"/>
    <w:rsid w:val="002211D8"/>
    <w:rsid w:val="00293DBF"/>
    <w:rsid w:val="002A5BF1"/>
    <w:rsid w:val="002B44E7"/>
    <w:rsid w:val="003113EF"/>
    <w:rsid w:val="00377A29"/>
    <w:rsid w:val="003A552C"/>
    <w:rsid w:val="003A73F2"/>
    <w:rsid w:val="003C70E1"/>
    <w:rsid w:val="003D5913"/>
    <w:rsid w:val="003E3810"/>
    <w:rsid w:val="00433281"/>
    <w:rsid w:val="0048699A"/>
    <w:rsid w:val="00501520"/>
    <w:rsid w:val="00515442"/>
    <w:rsid w:val="005226E9"/>
    <w:rsid w:val="00586DDA"/>
    <w:rsid w:val="005A7FC2"/>
    <w:rsid w:val="00611B41"/>
    <w:rsid w:val="00642892"/>
    <w:rsid w:val="00696390"/>
    <w:rsid w:val="006A3B41"/>
    <w:rsid w:val="006C04ED"/>
    <w:rsid w:val="007274D5"/>
    <w:rsid w:val="00757E76"/>
    <w:rsid w:val="00774432"/>
    <w:rsid w:val="007B3F34"/>
    <w:rsid w:val="007D5D09"/>
    <w:rsid w:val="007E2C71"/>
    <w:rsid w:val="00810F04"/>
    <w:rsid w:val="00811063"/>
    <w:rsid w:val="0082185C"/>
    <w:rsid w:val="00863997"/>
    <w:rsid w:val="008D40A9"/>
    <w:rsid w:val="009032F5"/>
    <w:rsid w:val="009503A6"/>
    <w:rsid w:val="009B0910"/>
    <w:rsid w:val="009F4AB4"/>
    <w:rsid w:val="00A053FC"/>
    <w:rsid w:val="00A42B07"/>
    <w:rsid w:val="00AA320F"/>
    <w:rsid w:val="00AC5042"/>
    <w:rsid w:val="00AF4120"/>
    <w:rsid w:val="00B03655"/>
    <w:rsid w:val="00B212C3"/>
    <w:rsid w:val="00B21E29"/>
    <w:rsid w:val="00B44BCD"/>
    <w:rsid w:val="00B82422"/>
    <w:rsid w:val="00BB169E"/>
    <w:rsid w:val="00BB27D3"/>
    <w:rsid w:val="00C2417C"/>
    <w:rsid w:val="00C54412"/>
    <w:rsid w:val="00C55A6C"/>
    <w:rsid w:val="00C7036F"/>
    <w:rsid w:val="00C76E25"/>
    <w:rsid w:val="00D76937"/>
    <w:rsid w:val="00D9395B"/>
    <w:rsid w:val="00E07859"/>
    <w:rsid w:val="00E8727C"/>
    <w:rsid w:val="00EB4226"/>
    <w:rsid w:val="00EC0BED"/>
    <w:rsid w:val="00EE406A"/>
    <w:rsid w:val="00F06DAF"/>
    <w:rsid w:val="00F463C7"/>
    <w:rsid w:val="00FC7E2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D231"/>
  <w15:chartTrackingRefBased/>
  <w15:docId w15:val="{6241E8E6-C64C-4582-82BE-100CEC92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3997"/>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769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399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399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63997"/>
    <w:pPr>
      <w:ind w:left="720"/>
    </w:pPr>
  </w:style>
  <w:style w:type="character" w:styleId="Hyperlink">
    <w:name w:val="Hyperlink"/>
    <w:basedOn w:val="DefaultParagraphFont"/>
    <w:uiPriority w:val="99"/>
    <w:unhideWhenUsed/>
    <w:rsid w:val="00863997"/>
    <w:rPr>
      <w:color w:val="0563C1" w:themeColor="hyperlink"/>
      <w:u w:val="single"/>
    </w:rPr>
  </w:style>
  <w:style w:type="paragraph" w:styleId="FootnoteText">
    <w:name w:val="footnote text"/>
    <w:basedOn w:val="Normal"/>
    <w:link w:val="FootnoteTextChar"/>
    <w:uiPriority w:val="99"/>
    <w:unhideWhenUsed/>
    <w:rsid w:val="00863997"/>
    <w:rPr>
      <w:sz w:val="20"/>
      <w:szCs w:val="20"/>
    </w:rPr>
  </w:style>
  <w:style w:type="character" w:customStyle="1" w:styleId="FootnoteTextChar">
    <w:name w:val="Footnote Text Char"/>
    <w:basedOn w:val="DefaultParagraphFont"/>
    <w:link w:val="FootnoteText"/>
    <w:uiPriority w:val="99"/>
    <w:rsid w:val="00863997"/>
    <w:rPr>
      <w:rFonts w:ascii="Calibri" w:hAnsi="Calibri" w:cs="Times New Roman"/>
      <w:sz w:val="20"/>
      <w:szCs w:val="20"/>
    </w:rPr>
  </w:style>
  <w:style w:type="character" w:styleId="FootnoteReference">
    <w:name w:val="footnote reference"/>
    <w:basedOn w:val="DefaultParagraphFont"/>
    <w:uiPriority w:val="99"/>
    <w:unhideWhenUsed/>
    <w:rsid w:val="00863997"/>
    <w:rPr>
      <w:vertAlign w:val="superscript"/>
    </w:rPr>
  </w:style>
  <w:style w:type="table" w:styleId="TableGrid">
    <w:name w:val="Table Grid"/>
    <w:basedOn w:val="TableNormal"/>
    <w:uiPriority w:val="59"/>
    <w:rsid w:val="00863997"/>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4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AB4"/>
    <w:rPr>
      <w:rFonts w:ascii="Segoe UI" w:hAnsi="Segoe UI" w:cs="Segoe UI"/>
      <w:sz w:val="18"/>
      <w:szCs w:val="18"/>
    </w:rPr>
  </w:style>
  <w:style w:type="character" w:customStyle="1" w:styleId="Heading1Char">
    <w:name w:val="Heading 1 Char"/>
    <w:basedOn w:val="DefaultParagraphFont"/>
    <w:link w:val="Heading1"/>
    <w:uiPriority w:val="9"/>
    <w:rsid w:val="00D76937"/>
    <w:rPr>
      <w:rFonts w:asciiTheme="majorHAnsi" w:eastAsiaTheme="majorEastAsia" w:hAnsiTheme="majorHAnsi" w:cstheme="majorBidi"/>
      <w:color w:val="2E74B5" w:themeColor="accent1" w:themeShade="BF"/>
      <w:sz w:val="32"/>
      <w:szCs w:val="32"/>
    </w:rPr>
  </w:style>
  <w:style w:type="table" w:customStyle="1" w:styleId="TableGrid0">
    <w:name w:val="TableGrid"/>
    <w:rsid w:val="00D76937"/>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9032F5"/>
    <w:pPr>
      <w:tabs>
        <w:tab w:val="center" w:pos="4680"/>
        <w:tab w:val="right" w:pos="9360"/>
      </w:tabs>
    </w:pPr>
  </w:style>
  <w:style w:type="character" w:customStyle="1" w:styleId="HeaderChar">
    <w:name w:val="Header Char"/>
    <w:basedOn w:val="DefaultParagraphFont"/>
    <w:link w:val="Header"/>
    <w:uiPriority w:val="99"/>
    <w:rsid w:val="009032F5"/>
    <w:rPr>
      <w:rFonts w:ascii="Calibri" w:hAnsi="Calibri" w:cs="Times New Roman"/>
    </w:rPr>
  </w:style>
  <w:style w:type="paragraph" w:styleId="Footer">
    <w:name w:val="footer"/>
    <w:basedOn w:val="Normal"/>
    <w:link w:val="FooterChar"/>
    <w:uiPriority w:val="99"/>
    <w:unhideWhenUsed/>
    <w:rsid w:val="009032F5"/>
    <w:pPr>
      <w:tabs>
        <w:tab w:val="center" w:pos="4680"/>
        <w:tab w:val="right" w:pos="9360"/>
      </w:tabs>
    </w:pPr>
  </w:style>
  <w:style w:type="character" w:customStyle="1" w:styleId="FooterChar">
    <w:name w:val="Footer Char"/>
    <w:basedOn w:val="DefaultParagraphFont"/>
    <w:link w:val="Footer"/>
    <w:uiPriority w:val="99"/>
    <w:rsid w:val="009032F5"/>
    <w:rPr>
      <w:rFonts w:ascii="Calibri" w:hAnsi="Calibri" w:cs="Times New Roman"/>
    </w:rPr>
  </w:style>
  <w:style w:type="character" w:styleId="CommentReference">
    <w:name w:val="annotation reference"/>
    <w:basedOn w:val="DefaultParagraphFont"/>
    <w:uiPriority w:val="99"/>
    <w:semiHidden/>
    <w:unhideWhenUsed/>
    <w:rsid w:val="003D5913"/>
    <w:rPr>
      <w:sz w:val="16"/>
      <w:szCs w:val="16"/>
    </w:rPr>
  </w:style>
  <w:style w:type="paragraph" w:styleId="CommentText">
    <w:name w:val="annotation text"/>
    <w:basedOn w:val="Normal"/>
    <w:link w:val="CommentTextChar"/>
    <w:uiPriority w:val="99"/>
    <w:semiHidden/>
    <w:unhideWhenUsed/>
    <w:rsid w:val="003D5913"/>
    <w:rPr>
      <w:sz w:val="20"/>
      <w:szCs w:val="20"/>
    </w:rPr>
  </w:style>
  <w:style w:type="character" w:customStyle="1" w:styleId="CommentTextChar">
    <w:name w:val="Comment Text Char"/>
    <w:basedOn w:val="DefaultParagraphFont"/>
    <w:link w:val="CommentText"/>
    <w:uiPriority w:val="99"/>
    <w:semiHidden/>
    <w:rsid w:val="003D591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5913"/>
    <w:rPr>
      <w:b/>
      <w:bCs/>
    </w:rPr>
  </w:style>
  <w:style w:type="character" w:customStyle="1" w:styleId="CommentSubjectChar">
    <w:name w:val="Comment Subject Char"/>
    <w:basedOn w:val="CommentTextChar"/>
    <w:link w:val="CommentSubject"/>
    <w:uiPriority w:val="99"/>
    <w:semiHidden/>
    <w:rsid w:val="003D5913"/>
    <w:rPr>
      <w:rFonts w:ascii="Calibri" w:hAnsi="Calibri" w:cs="Times New Roman"/>
      <w:b/>
      <w:bCs/>
      <w:sz w:val="20"/>
      <w:szCs w:val="20"/>
    </w:rPr>
  </w:style>
  <w:style w:type="character" w:styleId="UnresolvedMention">
    <w:name w:val="Unresolved Mention"/>
    <w:basedOn w:val="DefaultParagraphFont"/>
    <w:uiPriority w:val="99"/>
    <w:semiHidden/>
    <w:unhideWhenUsed/>
    <w:rsid w:val="007D5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bese/docs/FY2017/2017-01/joint-itemI1.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athway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ennifer.A.Gwatkin@mass.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ss.gov/about-mas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DESE-231-59525</_dlc_DocId>
    <_dlc_DocIdUrl xmlns="733efe1c-5bbe-4968-87dc-d400e65c879f">
      <Url>https://sharepoint.doemass.org/ese/webteam/cps/_layouts/DocIdRedir.aspx?ID=DESE-231-59525</Url>
      <Description>DESE-231-59525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D1ABB-1313-413B-883A-3EDA7D8D1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8E5BD-3C9A-41BA-AABD-4FAFDEDD02A3}">
  <ds:schemaRefs>
    <ds:schemaRef ds:uri="http://schemas.microsoft.com/sharepoint/events"/>
  </ds:schemaRefs>
</ds:datastoreItem>
</file>

<file path=customXml/itemProps3.xml><?xml version="1.0" encoding="utf-8"?>
<ds:datastoreItem xmlns:ds="http://schemas.openxmlformats.org/officeDocument/2006/customXml" ds:itemID="{6E65E7A9-A891-4B18-B0E2-4F8BE9EA8121}">
  <ds:schemaRefs>
    <ds:schemaRef ds:uri="http://schemas.microsoft.com/sharepoint/v3/contenttype/forms"/>
  </ds:schemaRefs>
</ds:datastoreItem>
</file>

<file path=customXml/itemProps4.xml><?xml version="1.0" encoding="utf-8"?>
<ds:datastoreItem xmlns:ds="http://schemas.openxmlformats.org/officeDocument/2006/customXml" ds:itemID="{0A0DAB62-EAB0-46C9-8FBD-1664F3923AA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5396C71-04FB-4C6E-BB07-7E90F65E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FY21 FC 415 417 Innovation Pathway Applications</vt:lpstr>
    </vt:vector>
  </TitlesOfParts>
  <Company>Executive Office of Education</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 415 417 Innovation Pathways Applications</dc:title>
  <dc:subject/>
  <dc:creator>DESE</dc:creator>
  <cp:keywords/>
  <dc:description/>
  <cp:lastModifiedBy>Zou, Dong (EOE)</cp:lastModifiedBy>
  <cp:revision>13</cp:revision>
  <cp:lastPrinted>2019-04-09T17:15:00Z</cp:lastPrinted>
  <dcterms:created xsi:type="dcterms:W3CDTF">2020-03-23T13:04:00Z</dcterms:created>
  <dcterms:modified xsi:type="dcterms:W3CDTF">2020-04-02T21:24:00Z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2020</vt:lpwstr>
  </property>
</Properties>
</file>