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rsidRPr="00A16115" w14:paraId="5822A2DC" w14:textId="77777777" w:rsidTr="007B3CFA">
        <w:tc>
          <w:tcPr>
            <w:tcW w:w="7578" w:type="dxa"/>
            <w:tcBorders>
              <w:top w:val="double" w:sz="4" w:space="0" w:color="auto"/>
              <w:left w:val="double" w:sz="4" w:space="0" w:color="auto"/>
              <w:bottom w:val="double" w:sz="4" w:space="0" w:color="auto"/>
              <w:right w:val="nil"/>
            </w:tcBorders>
          </w:tcPr>
          <w:p w14:paraId="11AA469D" w14:textId="77777777" w:rsidR="002960C3" w:rsidRPr="00A16115" w:rsidRDefault="002960C3">
            <w:pPr>
              <w:jc w:val="both"/>
              <w:rPr>
                <w:rFonts w:ascii="Calibri" w:hAnsi="Calibri" w:cs="Calibri"/>
                <w:sz w:val="20"/>
              </w:rPr>
            </w:pPr>
            <w:bookmarkStart w:id="0" w:name="_GoBack"/>
            <w:bookmarkEnd w:id="0"/>
          </w:p>
          <w:p w14:paraId="4C63A8F6" w14:textId="77777777" w:rsidR="002960C3" w:rsidRPr="00A16115" w:rsidRDefault="002960C3">
            <w:pPr>
              <w:tabs>
                <w:tab w:val="left" w:pos="2700"/>
              </w:tabs>
              <w:jc w:val="both"/>
              <w:rPr>
                <w:rFonts w:ascii="Calibri" w:hAnsi="Calibri" w:cs="Calibri"/>
                <w:sz w:val="20"/>
              </w:rPr>
            </w:pPr>
            <w:r w:rsidRPr="00A16115">
              <w:rPr>
                <w:rFonts w:ascii="Calibri" w:hAnsi="Calibri" w:cs="Calibri"/>
                <w:b/>
                <w:sz w:val="20"/>
              </w:rPr>
              <w:t>Name of Grant Program:</w:t>
            </w:r>
            <w:r w:rsidRPr="00A16115">
              <w:rPr>
                <w:rFonts w:ascii="Calibri" w:hAnsi="Calibri" w:cs="Calibri"/>
                <w:sz w:val="20"/>
              </w:rPr>
              <w:t xml:space="preserve">      </w:t>
            </w:r>
            <w:r w:rsidR="00724CA1" w:rsidRPr="00A16115">
              <w:rPr>
                <w:rFonts w:ascii="Calibri" w:hAnsi="Calibri" w:cs="Calibri"/>
                <w:b/>
                <w:bCs/>
                <w:i/>
                <w:iCs/>
                <w:sz w:val="22"/>
                <w:szCs w:val="22"/>
              </w:rPr>
              <w:t>Secondary Virtual Course Access Grant</w:t>
            </w:r>
          </w:p>
        </w:tc>
        <w:tc>
          <w:tcPr>
            <w:tcW w:w="1998" w:type="dxa"/>
            <w:tcBorders>
              <w:top w:val="double" w:sz="4" w:space="0" w:color="auto"/>
              <w:left w:val="nil"/>
              <w:bottom w:val="double" w:sz="4" w:space="0" w:color="auto"/>
              <w:right w:val="double" w:sz="4" w:space="0" w:color="auto"/>
            </w:tcBorders>
          </w:tcPr>
          <w:p w14:paraId="2655BA7D" w14:textId="77777777" w:rsidR="002960C3" w:rsidRPr="00A16115" w:rsidRDefault="002960C3">
            <w:pPr>
              <w:jc w:val="both"/>
              <w:rPr>
                <w:rFonts w:ascii="Calibri" w:hAnsi="Calibri" w:cs="Calibri"/>
                <w:sz w:val="20"/>
              </w:rPr>
            </w:pPr>
          </w:p>
          <w:p w14:paraId="41E00E13" w14:textId="77777777" w:rsidR="002960C3" w:rsidRPr="00A16115" w:rsidRDefault="002960C3">
            <w:pPr>
              <w:tabs>
                <w:tab w:val="left" w:pos="1332"/>
              </w:tabs>
              <w:jc w:val="both"/>
              <w:rPr>
                <w:rFonts w:ascii="Calibri" w:hAnsi="Calibri" w:cs="Calibri"/>
                <w:sz w:val="20"/>
              </w:rPr>
            </w:pPr>
            <w:r w:rsidRPr="00A16115">
              <w:rPr>
                <w:rFonts w:ascii="Calibri" w:hAnsi="Calibri" w:cs="Calibri"/>
                <w:b/>
                <w:sz w:val="20"/>
              </w:rPr>
              <w:t>Fund</w:t>
            </w:r>
            <w:r w:rsidR="007B3CFA" w:rsidRPr="00A16115">
              <w:rPr>
                <w:rFonts w:ascii="Calibri" w:hAnsi="Calibri" w:cs="Calibri"/>
                <w:b/>
                <w:sz w:val="20"/>
              </w:rPr>
              <w:t xml:space="preserve"> </w:t>
            </w:r>
            <w:r w:rsidRPr="00A16115">
              <w:rPr>
                <w:rFonts w:ascii="Calibri" w:hAnsi="Calibri" w:cs="Calibri"/>
                <w:b/>
                <w:sz w:val="20"/>
              </w:rPr>
              <w:t>Code:</w:t>
            </w:r>
            <w:r w:rsidRPr="00A16115">
              <w:rPr>
                <w:rFonts w:ascii="Calibri" w:hAnsi="Calibri" w:cs="Calibri"/>
                <w:sz w:val="20"/>
              </w:rPr>
              <w:t xml:space="preserve">  </w:t>
            </w:r>
            <w:r w:rsidR="00665E54" w:rsidRPr="00A16115">
              <w:rPr>
                <w:rFonts w:ascii="Calibri" w:hAnsi="Calibri" w:cs="Calibri"/>
                <w:sz w:val="20"/>
              </w:rPr>
              <w:t>423</w:t>
            </w:r>
            <w:r w:rsidRPr="00A16115">
              <w:rPr>
                <w:rFonts w:ascii="Calibri" w:hAnsi="Calibri" w:cs="Calibri"/>
                <w:sz w:val="20"/>
              </w:rPr>
              <w:t xml:space="preserve">       </w:t>
            </w:r>
            <w:r w:rsidRPr="00A16115">
              <w:rPr>
                <w:rFonts w:ascii="Calibri" w:hAnsi="Calibri" w:cs="Calibri"/>
                <w:b/>
                <w:sz w:val="20"/>
              </w:rPr>
              <w:t xml:space="preserve">  </w:t>
            </w:r>
          </w:p>
          <w:p w14:paraId="4B88BF60" w14:textId="77777777" w:rsidR="002960C3" w:rsidRPr="00A16115" w:rsidRDefault="002960C3">
            <w:pPr>
              <w:jc w:val="both"/>
              <w:rPr>
                <w:rFonts w:ascii="Calibri" w:hAnsi="Calibri" w:cs="Calibri"/>
                <w:sz w:val="20"/>
              </w:rPr>
            </w:pPr>
          </w:p>
        </w:tc>
      </w:tr>
    </w:tbl>
    <w:p w14:paraId="43CEBBB9" w14:textId="77777777" w:rsidR="002960C3" w:rsidRPr="00A16115" w:rsidRDefault="002960C3">
      <w:pPr>
        <w:jc w:val="both"/>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A16115" w14:paraId="5DFB7AB0" w14:textId="77777777">
        <w:tc>
          <w:tcPr>
            <w:tcW w:w="9576" w:type="dxa"/>
          </w:tcPr>
          <w:p w14:paraId="6D046DF6" w14:textId="77777777" w:rsidR="002960C3" w:rsidRPr="00A16115" w:rsidRDefault="002960C3">
            <w:pPr>
              <w:pStyle w:val="Heading1"/>
              <w:spacing w:before="60" w:after="60"/>
              <w:rPr>
                <w:rFonts w:ascii="Calibri" w:hAnsi="Calibri" w:cs="Calibri"/>
              </w:rPr>
            </w:pPr>
            <w:r w:rsidRPr="00A16115">
              <w:rPr>
                <w:rFonts w:ascii="Calibri" w:hAnsi="Calibri" w:cs="Calibri"/>
              </w:rPr>
              <w:t>PART III – REQUIRED PROGRAM INFORMATION</w:t>
            </w:r>
          </w:p>
        </w:tc>
      </w:tr>
    </w:tbl>
    <w:p w14:paraId="139EA9C0" w14:textId="77777777" w:rsidR="002960C3" w:rsidRPr="00A16115" w:rsidRDefault="002960C3">
      <w:pPr>
        <w:jc w:val="both"/>
        <w:rPr>
          <w:rFonts w:ascii="Calibri" w:hAnsi="Calibri" w:cs="Calibri"/>
          <w:sz w:val="20"/>
        </w:rPr>
      </w:pPr>
    </w:p>
    <w:p w14:paraId="48E2EF3C" w14:textId="77777777" w:rsidR="006C78F7" w:rsidRPr="00A16115" w:rsidRDefault="006C78F7" w:rsidP="006C78F7">
      <w:pPr>
        <w:keepNext/>
        <w:widowControl w:val="0"/>
        <w:tabs>
          <w:tab w:val="left" w:pos="-580"/>
          <w:tab w:val="left" w:pos="0"/>
          <w:tab w:val="left" w:pos="330"/>
          <w:tab w:val="left" w:pos="1440"/>
        </w:tabs>
        <w:outlineLvl w:val="2"/>
        <w:rPr>
          <w:rFonts w:ascii="Calibri" w:hAnsi="Calibri" w:cs="Calibri"/>
          <w:b/>
          <w:bCs/>
          <w:snapToGrid w:val="0"/>
          <w:sz w:val="32"/>
          <w:szCs w:val="32"/>
        </w:rPr>
      </w:pPr>
      <w:r w:rsidRPr="00A16115">
        <w:rPr>
          <w:rFonts w:ascii="Calibri" w:hAnsi="Calibri" w:cs="Calibri"/>
          <w:b/>
          <w:bCs/>
          <w:snapToGrid w:val="0"/>
          <w:sz w:val="32"/>
          <w:szCs w:val="32"/>
        </w:rPr>
        <w:t>PART III – REQUIRED PROGRAM INFORMATION</w:t>
      </w:r>
    </w:p>
    <w:p w14:paraId="4500AB63" w14:textId="77777777" w:rsidR="006C78F7" w:rsidRPr="00A16115" w:rsidRDefault="006C78F7" w:rsidP="006C78F7">
      <w:pPr>
        <w:keepNext/>
        <w:widowControl w:val="0"/>
        <w:shd w:val="pct10" w:color="auto" w:fill="FFFFFF"/>
        <w:outlineLvl w:val="8"/>
        <w:rPr>
          <w:rFonts w:ascii="Calibri" w:hAnsi="Calibri" w:cs="Calibri"/>
          <w:b/>
          <w:snapToGrid w:val="0"/>
          <w:sz w:val="28"/>
          <w:szCs w:val="28"/>
        </w:rPr>
      </w:pPr>
      <w:r w:rsidRPr="00A16115">
        <w:rPr>
          <w:rFonts w:ascii="Calibri" w:hAnsi="Calibri" w:cs="Calibri"/>
          <w:b/>
          <w:caps/>
          <w:snapToGrid w:val="0"/>
          <w:sz w:val="28"/>
          <w:szCs w:val="28"/>
        </w:rPr>
        <w:t>Identification Information</w:t>
      </w:r>
    </w:p>
    <w:p w14:paraId="45BBBF98"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Name of District:</w:t>
      </w:r>
    </w:p>
    <w:p w14:paraId="4EB200C3"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 xml:space="preserve">Name of School: </w:t>
      </w:r>
    </w:p>
    <w:p w14:paraId="1DD40AD0"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 xml:space="preserve">Applicant Address:  </w:t>
      </w:r>
    </w:p>
    <w:p w14:paraId="6AAF9C76"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 xml:space="preserve">Grant Contact: </w:t>
      </w:r>
    </w:p>
    <w:p w14:paraId="6E123EF8"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 xml:space="preserve">Contact Email Address:  </w:t>
      </w:r>
    </w:p>
    <w:p w14:paraId="4D06A3B5"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 xml:space="preserve">Contact Phone #: </w:t>
      </w:r>
    </w:p>
    <w:p w14:paraId="12C33B16"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color w:val="000000"/>
          <w:sz w:val="22"/>
          <w:szCs w:val="22"/>
        </w:rPr>
        <w:t>Total Funds Requested: $</w:t>
      </w:r>
    </w:p>
    <w:p w14:paraId="66BE76C8" w14:textId="77777777" w:rsidR="006C78F7" w:rsidRPr="00A16115" w:rsidRDefault="006C78F7" w:rsidP="006C78F7">
      <w:pPr>
        <w:widowControl w:val="0"/>
        <w:numPr>
          <w:ilvl w:val="0"/>
          <w:numId w:val="1"/>
        </w:numPr>
        <w:ind w:left="360"/>
        <w:rPr>
          <w:rFonts w:ascii="Calibri" w:eastAsia="Calibri" w:hAnsi="Calibri" w:cs="Calibri"/>
          <w:sz w:val="22"/>
          <w:szCs w:val="22"/>
        </w:rPr>
      </w:pPr>
      <w:r w:rsidRPr="00A16115">
        <w:rPr>
          <w:rFonts w:ascii="Calibri" w:eastAsia="Calibri" w:hAnsi="Calibri" w:cs="Calibri"/>
          <w:sz w:val="22"/>
          <w:szCs w:val="22"/>
        </w:rPr>
        <w:t xml:space="preserve">Number of Students who will be supported by grant:  </w:t>
      </w:r>
    </w:p>
    <w:p w14:paraId="33DFD4E9" w14:textId="77777777" w:rsidR="006C78F7" w:rsidRPr="00A16115" w:rsidRDefault="006C78F7" w:rsidP="006C78F7">
      <w:pPr>
        <w:widowControl w:val="0"/>
        <w:ind w:left="-360" w:firstLine="45"/>
        <w:rPr>
          <w:rFonts w:ascii="Calibri" w:hAnsi="Calibri" w:cs="Calibri"/>
          <w:snapToGrid w:val="0"/>
          <w:color w:val="000000"/>
          <w:sz w:val="22"/>
          <w:szCs w:val="22"/>
        </w:rPr>
      </w:pPr>
    </w:p>
    <w:p w14:paraId="2CF7CAF5" w14:textId="77777777" w:rsidR="006C78F7" w:rsidRPr="00A16115" w:rsidRDefault="006C78F7" w:rsidP="006C78F7">
      <w:pPr>
        <w:keepNext/>
        <w:widowControl w:val="0"/>
        <w:shd w:val="pct10" w:color="auto" w:fill="FFFFFF"/>
        <w:outlineLvl w:val="8"/>
        <w:rPr>
          <w:rFonts w:ascii="Calibri" w:hAnsi="Calibri" w:cs="Calibri"/>
          <w:b/>
          <w:caps/>
          <w:snapToGrid w:val="0"/>
          <w:sz w:val="28"/>
          <w:szCs w:val="28"/>
        </w:rPr>
      </w:pPr>
      <w:r w:rsidRPr="00A16115">
        <w:rPr>
          <w:rFonts w:ascii="Calibri" w:hAnsi="Calibri" w:cs="Calibri"/>
          <w:b/>
          <w:caps/>
          <w:snapToGrid w:val="0"/>
          <w:sz w:val="28"/>
          <w:szCs w:val="28"/>
        </w:rPr>
        <w:t>Narrative Section</w:t>
      </w:r>
    </w:p>
    <w:p w14:paraId="3931EA74" w14:textId="77777777" w:rsidR="006C78F7" w:rsidRPr="00A16115" w:rsidRDefault="006C78F7" w:rsidP="006C78F7">
      <w:pPr>
        <w:widowControl w:val="0"/>
        <w:tabs>
          <w:tab w:val="left" w:pos="792"/>
        </w:tabs>
        <w:rPr>
          <w:rFonts w:ascii="Calibri" w:hAnsi="Calibri" w:cs="Calibri"/>
          <w:snapToGrid w:val="0"/>
          <w:sz w:val="22"/>
          <w:szCs w:val="22"/>
        </w:rPr>
      </w:pPr>
      <w:r w:rsidRPr="007420F7">
        <w:rPr>
          <w:rFonts w:ascii="Calibri" w:hAnsi="Calibri" w:cs="Calibri"/>
          <w:snapToGrid w:val="0"/>
          <w:sz w:val="22"/>
          <w:szCs w:val="22"/>
        </w:rPr>
        <w:t>This section contains f</w:t>
      </w:r>
      <w:r w:rsidR="007420F7" w:rsidRPr="007420F7">
        <w:rPr>
          <w:rFonts w:ascii="Calibri" w:hAnsi="Calibri" w:cs="Calibri"/>
          <w:snapToGrid w:val="0"/>
          <w:sz w:val="22"/>
          <w:szCs w:val="22"/>
        </w:rPr>
        <w:t>our</w:t>
      </w:r>
      <w:r w:rsidRPr="007420F7">
        <w:rPr>
          <w:rFonts w:ascii="Calibri" w:hAnsi="Calibri" w:cs="Calibri"/>
          <w:snapToGrid w:val="0"/>
          <w:sz w:val="22"/>
          <w:szCs w:val="22"/>
        </w:rPr>
        <w:t xml:space="preserve"> questions.</w:t>
      </w:r>
      <w:r w:rsidRPr="00A16115">
        <w:rPr>
          <w:rFonts w:ascii="Calibri" w:hAnsi="Calibri" w:cs="Calibri"/>
          <w:snapToGrid w:val="0"/>
          <w:sz w:val="22"/>
          <w:szCs w:val="22"/>
        </w:rPr>
        <w:t xml:space="preserve"> Please provide no more than one brief paragraph per question.   Applicants are required to provide page numbers on every page of the proposal. Additional attachments are permitted.</w:t>
      </w:r>
    </w:p>
    <w:p w14:paraId="4AFC28A0" w14:textId="77777777" w:rsidR="006C78F7" w:rsidRPr="00A16115" w:rsidRDefault="006C78F7" w:rsidP="006C78F7">
      <w:pPr>
        <w:widowControl w:val="0"/>
        <w:tabs>
          <w:tab w:val="left" w:pos="792"/>
        </w:tabs>
        <w:rPr>
          <w:rFonts w:ascii="Calibri" w:hAnsi="Calibri" w:cs="Calibri"/>
          <w:snapToGrid w:val="0"/>
          <w:sz w:val="16"/>
          <w:szCs w:val="16"/>
        </w:rPr>
      </w:pPr>
    </w:p>
    <w:p w14:paraId="46AF5CB7" w14:textId="77777777" w:rsidR="006C78F7" w:rsidRPr="00A16115" w:rsidRDefault="006C78F7" w:rsidP="006C78F7">
      <w:pPr>
        <w:keepNext/>
        <w:widowControl w:val="0"/>
        <w:tabs>
          <w:tab w:val="left" w:pos="-580"/>
          <w:tab w:val="left" w:pos="0"/>
          <w:tab w:val="left" w:pos="330"/>
          <w:tab w:val="left" w:pos="1440"/>
        </w:tabs>
        <w:outlineLvl w:val="2"/>
        <w:rPr>
          <w:rFonts w:ascii="Calibri" w:hAnsi="Calibri" w:cs="Calibri"/>
          <w:snapToGrid w:val="0"/>
          <w:color w:val="336600"/>
          <w:sz w:val="28"/>
          <w:szCs w:val="20"/>
        </w:rPr>
      </w:pPr>
      <w:r w:rsidRPr="00A16115">
        <w:rPr>
          <w:rFonts w:ascii="Calibri" w:hAnsi="Calibri" w:cs="Calibri"/>
          <w:snapToGrid w:val="0"/>
          <w:sz w:val="28"/>
          <w:szCs w:val="20"/>
        </w:rPr>
        <w:t xml:space="preserve">School Re-entry Model Overview </w:t>
      </w:r>
    </w:p>
    <w:p w14:paraId="5084A31C" w14:textId="77777777" w:rsidR="006C78F7" w:rsidRPr="00A16115" w:rsidRDefault="006C78F7" w:rsidP="006C78F7">
      <w:pPr>
        <w:widowControl w:val="0"/>
        <w:numPr>
          <w:ilvl w:val="1"/>
          <w:numId w:val="4"/>
        </w:numPr>
        <w:rPr>
          <w:rFonts w:ascii="Calibri" w:eastAsia="Calibri" w:hAnsi="Calibri" w:cs="Calibri"/>
          <w:bCs/>
          <w:sz w:val="22"/>
          <w:szCs w:val="22"/>
        </w:rPr>
      </w:pPr>
      <w:r w:rsidRPr="00A16115">
        <w:rPr>
          <w:rFonts w:ascii="Calibri" w:eastAsia="Calibri" w:hAnsi="Calibri" w:cs="Calibri"/>
          <w:bCs/>
          <w:sz w:val="22"/>
          <w:szCs w:val="22"/>
        </w:rPr>
        <w:t>Describe the school/LEA’s fall re-opening hybrid or in person learning model (i.e. days per week, cohort structure, course taking)</w:t>
      </w:r>
      <w:r w:rsidR="00751A25" w:rsidRPr="00A16115">
        <w:rPr>
          <w:rFonts w:ascii="Calibri" w:eastAsia="Calibri" w:hAnsi="Calibri" w:cs="Calibri"/>
          <w:bCs/>
          <w:sz w:val="22"/>
          <w:szCs w:val="22"/>
        </w:rPr>
        <w:t xml:space="preserve"> with a specific focus on the way the district is serving</w:t>
      </w:r>
      <w:r w:rsidRPr="00A16115">
        <w:rPr>
          <w:rFonts w:ascii="Calibri" w:eastAsia="Calibri" w:hAnsi="Calibri" w:cs="Calibri"/>
          <w:bCs/>
          <w:sz w:val="22"/>
          <w:szCs w:val="22"/>
        </w:rPr>
        <w:t xml:space="preserve"> families that opt to use a fully remote model (i.e. platform, synchronous instruction vs. asynchronous, any engagement of remote learning partners beyond the scope of this proposal.) A brief overview with a link to the LEA’s publicly posted plan may be considered a sufficient response. </w:t>
      </w:r>
    </w:p>
    <w:p w14:paraId="0B723FB8" w14:textId="77777777" w:rsidR="006C78F7" w:rsidRPr="00A16115" w:rsidRDefault="006C78F7" w:rsidP="006C78F7">
      <w:pPr>
        <w:ind w:left="1080"/>
        <w:rPr>
          <w:rFonts w:ascii="Calibri" w:eastAsia="Calibri" w:hAnsi="Calibri" w:cs="Calibri"/>
          <w:bCs/>
          <w:sz w:val="16"/>
          <w:szCs w:val="16"/>
        </w:rPr>
      </w:pPr>
    </w:p>
    <w:p w14:paraId="39032174" w14:textId="77777777" w:rsidR="006C78F7" w:rsidRPr="00A16115" w:rsidRDefault="006C78F7" w:rsidP="006C78F7">
      <w:pPr>
        <w:keepNext/>
        <w:widowControl w:val="0"/>
        <w:tabs>
          <w:tab w:val="left" w:pos="-580"/>
          <w:tab w:val="left" w:pos="0"/>
          <w:tab w:val="left" w:pos="330"/>
          <w:tab w:val="left" w:pos="1440"/>
        </w:tabs>
        <w:outlineLvl w:val="2"/>
        <w:rPr>
          <w:rFonts w:ascii="Calibri" w:hAnsi="Calibri" w:cs="Calibri"/>
          <w:bCs/>
          <w:snapToGrid w:val="0"/>
          <w:color w:val="336600"/>
          <w:sz w:val="28"/>
          <w:szCs w:val="20"/>
        </w:rPr>
      </w:pPr>
      <w:r w:rsidRPr="00A16115">
        <w:rPr>
          <w:rFonts w:ascii="Calibri" w:hAnsi="Calibri" w:cs="Calibri"/>
          <w:snapToGrid w:val="0"/>
          <w:sz w:val="28"/>
          <w:szCs w:val="20"/>
        </w:rPr>
        <w:t>Coursework Options</w:t>
      </w:r>
    </w:p>
    <w:p w14:paraId="48272E0A" w14:textId="77777777" w:rsidR="006C78F7" w:rsidRPr="00A16115" w:rsidRDefault="006C78F7" w:rsidP="006C78F7">
      <w:pPr>
        <w:widowControl w:val="0"/>
        <w:numPr>
          <w:ilvl w:val="1"/>
          <w:numId w:val="4"/>
        </w:numPr>
        <w:rPr>
          <w:rFonts w:ascii="Calibri" w:eastAsia="Calibri" w:hAnsi="Calibri" w:cs="Calibri"/>
          <w:sz w:val="22"/>
          <w:szCs w:val="22"/>
        </w:rPr>
      </w:pPr>
      <w:r w:rsidRPr="00A16115">
        <w:rPr>
          <w:rFonts w:ascii="Calibri" w:eastAsia="Calibri" w:hAnsi="Calibri" w:cs="Calibri"/>
          <w:sz w:val="22"/>
          <w:szCs w:val="22"/>
        </w:rPr>
        <w:t>Describe how the funds will be used to support access to coursework for students requiring a fully virtual model and/or when engaging in the virtual component of hybrid model.</w:t>
      </w:r>
    </w:p>
    <w:p w14:paraId="221E19BD" w14:textId="77777777" w:rsidR="006C78F7" w:rsidRPr="00A16115" w:rsidRDefault="006C78F7" w:rsidP="006C78F7">
      <w:pPr>
        <w:widowControl w:val="0"/>
        <w:tabs>
          <w:tab w:val="left" w:pos="720"/>
        </w:tabs>
        <w:ind w:left="1080"/>
        <w:rPr>
          <w:rFonts w:ascii="Calibri" w:hAnsi="Calibri" w:cs="Calibri"/>
          <w:snapToGrid w:val="0"/>
          <w:sz w:val="22"/>
          <w:szCs w:val="22"/>
        </w:rPr>
      </w:pPr>
      <w:r w:rsidRPr="00A16115">
        <w:rPr>
          <w:rFonts w:ascii="Calibri" w:hAnsi="Calibri" w:cs="Calibri"/>
          <w:snapToGrid w:val="0"/>
          <w:sz w:val="22"/>
          <w:szCs w:val="22"/>
        </w:rPr>
        <w:t>Your response should include:</w:t>
      </w:r>
    </w:p>
    <w:p w14:paraId="77CE34E8" w14:textId="77777777" w:rsidR="006C78F7" w:rsidRPr="00A16115" w:rsidRDefault="006C78F7" w:rsidP="006C78F7">
      <w:pPr>
        <w:widowControl w:val="0"/>
        <w:numPr>
          <w:ilvl w:val="4"/>
          <w:numId w:val="2"/>
        </w:numPr>
        <w:rPr>
          <w:rFonts w:ascii="Calibri" w:hAnsi="Calibri" w:cs="Calibri"/>
          <w:snapToGrid w:val="0"/>
          <w:sz w:val="22"/>
          <w:szCs w:val="22"/>
        </w:rPr>
      </w:pPr>
      <w:r w:rsidRPr="00A16115">
        <w:rPr>
          <w:rFonts w:ascii="Calibri" w:hAnsi="Calibri" w:cs="Calibri"/>
          <w:snapToGrid w:val="0"/>
          <w:sz w:val="22"/>
          <w:szCs w:val="22"/>
        </w:rPr>
        <w:t xml:space="preserve">If engaging a Remote Learning partner, describe the planned course offerings and district educator engagement (i.e. extent to which district educator monitoring student participation/support, or district educator teaching using remote learning partner curriculum/platform.) </w:t>
      </w:r>
    </w:p>
    <w:p w14:paraId="3CD0B2E6" w14:textId="77777777" w:rsidR="006C78F7" w:rsidRPr="00A16115" w:rsidRDefault="006C78F7" w:rsidP="006C78F7">
      <w:pPr>
        <w:ind w:left="1800"/>
        <w:rPr>
          <w:rFonts w:ascii="Calibri" w:hAnsi="Calibri" w:cs="Calibri"/>
          <w:snapToGrid w:val="0"/>
          <w:sz w:val="22"/>
          <w:szCs w:val="22"/>
        </w:rPr>
      </w:pPr>
      <w:r w:rsidRPr="00A16115">
        <w:rPr>
          <w:rFonts w:ascii="Calibri" w:hAnsi="Calibri" w:cs="Calibri"/>
          <w:snapToGrid w:val="0"/>
          <w:sz w:val="22"/>
          <w:szCs w:val="22"/>
        </w:rPr>
        <w:t xml:space="preserve">OR </w:t>
      </w:r>
    </w:p>
    <w:p w14:paraId="2D6BFCE5" w14:textId="77777777" w:rsidR="006C78F7" w:rsidRPr="00A16115" w:rsidRDefault="006C78F7" w:rsidP="006C78F7">
      <w:pPr>
        <w:ind w:left="1800"/>
        <w:rPr>
          <w:rFonts w:ascii="Calibri" w:hAnsi="Calibri" w:cs="Calibri"/>
          <w:snapToGrid w:val="0"/>
          <w:sz w:val="22"/>
          <w:szCs w:val="22"/>
        </w:rPr>
      </w:pPr>
      <w:r w:rsidRPr="00A16115">
        <w:rPr>
          <w:rFonts w:ascii="Calibri" w:hAnsi="Calibri" w:cs="Calibri"/>
          <w:snapToGrid w:val="0"/>
          <w:sz w:val="22"/>
          <w:szCs w:val="22"/>
        </w:rPr>
        <w:t xml:space="preserve">If not engaging an identified MA Remote Learning partner, describe the alternative partnership arrangement and benefit to students. </w:t>
      </w:r>
    </w:p>
    <w:p w14:paraId="22D1A0C7" w14:textId="77777777" w:rsidR="006C78F7" w:rsidRPr="00A16115" w:rsidRDefault="006C78F7" w:rsidP="006C78F7">
      <w:pPr>
        <w:ind w:left="1800"/>
        <w:rPr>
          <w:rFonts w:ascii="Calibri" w:hAnsi="Calibri" w:cs="Calibri"/>
          <w:snapToGrid w:val="0"/>
          <w:sz w:val="16"/>
          <w:szCs w:val="16"/>
        </w:rPr>
      </w:pPr>
    </w:p>
    <w:p w14:paraId="5F11C5FC" w14:textId="77777777" w:rsidR="006C78F7" w:rsidRPr="00A16115" w:rsidRDefault="006C78F7" w:rsidP="006C78F7">
      <w:pPr>
        <w:widowControl w:val="0"/>
        <w:numPr>
          <w:ilvl w:val="4"/>
          <w:numId w:val="2"/>
        </w:numPr>
        <w:rPr>
          <w:rFonts w:ascii="Calibri" w:hAnsi="Calibri" w:cs="Calibri"/>
          <w:snapToGrid w:val="0"/>
          <w:sz w:val="22"/>
          <w:szCs w:val="22"/>
        </w:rPr>
      </w:pPr>
      <w:r w:rsidRPr="00A16115">
        <w:rPr>
          <w:rFonts w:ascii="Calibri" w:hAnsi="Calibri" w:cs="Calibri"/>
          <w:snapToGrid w:val="0"/>
          <w:sz w:val="22"/>
          <w:szCs w:val="22"/>
        </w:rPr>
        <w:t xml:space="preserve">Any Professional development offered by district and/or remote learning partner for implementation including professional development funded through sources other than this grant. </w:t>
      </w:r>
    </w:p>
    <w:p w14:paraId="47E550A1" w14:textId="77777777" w:rsidR="006C78F7" w:rsidRPr="00A16115" w:rsidRDefault="006C78F7" w:rsidP="006C78F7">
      <w:pPr>
        <w:widowControl w:val="0"/>
        <w:rPr>
          <w:rFonts w:ascii="Calibri" w:hAnsi="Calibri" w:cs="Calibri"/>
          <w:snapToGrid w:val="0"/>
          <w:sz w:val="16"/>
          <w:szCs w:val="16"/>
        </w:rPr>
      </w:pPr>
    </w:p>
    <w:p w14:paraId="43530289" w14:textId="77777777" w:rsidR="006C78F7" w:rsidRPr="00A16115" w:rsidRDefault="006C78F7" w:rsidP="006C78F7">
      <w:pPr>
        <w:keepNext/>
        <w:widowControl w:val="0"/>
        <w:tabs>
          <w:tab w:val="left" w:pos="-580"/>
          <w:tab w:val="left" w:pos="0"/>
          <w:tab w:val="left" w:pos="330"/>
          <w:tab w:val="left" w:pos="1440"/>
        </w:tabs>
        <w:outlineLvl w:val="2"/>
        <w:rPr>
          <w:rFonts w:ascii="Calibri" w:hAnsi="Calibri" w:cs="Calibri"/>
          <w:snapToGrid w:val="0"/>
          <w:sz w:val="28"/>
          <w:szCs w:val="20"/>
        </w:rPr>
      </w:pPr>
      <w:r w:rsidRPr="00A16115">
        <w:rPr>
          <w:rFonts w:ascii="Calibri" w:hAnsi="Calibri" w:cs="Calibri"/>
          <w:snapToGrid w:val="0"/>
          <w:sz w:val="28"/>
          <w:szCs w:val="20"/>
        </w:rPr>
        <w:t xml:space="preserve">Targeted Populations </w:t>
      </w:r>
    </w:p>
    <w:p w14:paraId="629517A3" w14:textId="77777777" w:rsidR="006C78F7" w:rsidRPr="00A16115" w:rsidRDefault="006C78F7" w:rsidP="006C78F7">
      <w:pPr>
        <w:widowControl w:val="0"/>
        <w:numPr>
          <w:ilvl w:val="1"/>
          <w:numId w:val="4"/>
        </w:numPr>
        <w:tabs>
          <w:tab w:val="left" w:pos="360"/>
        </w:tabs>
        <w:rPr>
          <w:rFonts w:ascii="Calibri" w:eastAsia="Calibri" w:hAnsi="Calibri" w:cs="Calibri"/>
          <w:sz w:val="22"/>
          <w:szCs w:val="22"/>
        </w:rPr>
      </w:pPr>
      <w:r w:rsidRPr="00A16115">
        <w:rPr>
          <w:rFonts w:ascii="Calibri" w:eastAsia="Calibri" w:hAnsi="Calibri" w:cs="Calibri"/>
          <w:sz w:val="22"/>
          <w:szCs w:val="22"/>
        </w:rPr>
        <w:t xml:space="preserve">Explain how the district has identified students that will benefit from proposed grant activities including, where applicable, how the district has identified students from high need populations (as defined in RFP) to be supported by this grant. </w:t>
      </w:r>
    </w:p>
    <w:p w14:paraId="0CB8A834" w14:textId="77777777" w:rsidR="006C78F7" w:rsidRPr="00A16115" w:rsidRDefault="006C78F7" w:rsidP="006C78F7">
      <w:pPr>
        <w:widowControl w:val="0"/>
        <w:tabs>
          <w:tab w:val="left" w:pos="360"/>
        </w:tabs>
        <w:rPr>
          <w:rFonts w:ascii="Calibri" w:hAnsi="Calibri" w:cs="Calibri"/>
          <w:snapToGrid w:val="0"/>
          <w:sz w:val="16"/>
          <w:szCs w:val="16"/>
        </w:rPr>
      </w:pPr>
    </w:p>
    <w:p w14:paraId="23197A28" w14:textId="77777777" w:rsidR="006C78F7" w:rsidRPr="00A16115" w:rsidRDefault="006C78F7" w:rsidP="006C78F7">
      <w:pPr>
        <w:widowControl w:val="0"/>
        <w:tabs>
          <w:tab w:val="left" w:pos="360"/>
        </w:tabs>
        <w:rPr>
          <w:rFonts w:ascii="Calibri" w:hAnsi="Calibri" w:cs="Calibri"/>
          <w:snapToGrid w:val="0"/>
          <w:sz w:val="16"/>
          <w:szCs w:val="16"/>
        </w:rPr>
      </w:pPr>
    </w:p>
    <w:p w14:paraId="23700AE7" w14:textId="77777777" w:rsidR="009812E2" w:rsidRPr="00A16115" w:rsidRDefault="009812E2" w:rsidP="006C78F7">
      <w:pPr>
        <w:widowControl w:val="0"/>
        <w:tabs>
          <w:tab w:val="left" w:pos="360"/>
        </w:tabs>
        <w:rPr>
          <w:rFonts w:ascii="Calibri" w:hAnsi="Calibri" w:cs="Calibri"/>
          <w:snapToGrid w:val="0"/>
          <w:sz w:val="22"/>
          <w:szCs w:val="22"/>
        </w:rPr>
      </w:pPr>
    </w:p>
    <w:p w14:paraId="1C5F0681" w14:textId="77777777" w:rsidR="009812E2" w:rsidRPr="00A16115" w:rsidRDefault="009812E2" w:rsidP="006C78F7">
      <w:pPr>
        <w:widowControl w:val="0"/>
        <w:tabs>
          <w:tab w:val="left" w:pos="360"/>
        </w:tabs>
        <w:rPr>
          <w:rFonts w:ascii="Calibri" w:hAnsi="Calibri" w:cs="Calibri"/>
          <w:snapToGrid w:val="0"/>
          <w:sz w:val="22"/>
          <w:szCs w:val="22"/>
        </w:rPr>
      </w:pPr>
    </w:p>
    <w:p w14:paraId="04893A64" w14:textId="77777777" w:rsidR="006C78F7" w:rsidRPr="00A16115" w:rsidRDefault="006C78F7" w:rsidP="006C78F7">
      <w:pPr>
        <w:widowControl w:val="0"/>
        <w:tabs>
          <w:tab w:val="left" w:pos="360"/>
        </w:tabs>
        <w:rPr>
          <w:rFonts w:ascii="Calibri" w:hAnsi="Calibri" w:cs="Calibri"/>
          <w:snapToGrid w:val="0"/>
          <w:sz w:val="28"/>
          <w:szCs w:val="28"/>
        </w:rPr>
      </w:pPr>
      <w:r w:rsidRPr="00A16115">
        <w:rPr>
          <w:rFonts w:ascii="Calibri" w:hAnsi="Calibri" w:cs="Calibri"/>
          <w:snapToGrid w:val="0"/>
          <w:sz w:val="28"/>
          <w:szCs w:val="28"/>
        </w:rPr>
        <w:lastRenderedPageBreak/>
        <w:t>Budget Narrative</w:t>
      </w:r>
    </w:p>
    <w:p w14:paraId="1F91B24C" w14:textId="77777777" w:rsidR="006C78F7" w:rsidRPr="00A16115" w:rsidRDefault="006C78F7" w:rsidP="006C78F7">
      <w:pPr>
        <w:widowControl w:val="0"/>
        <w:tabs>
          <w:tab w:val="left" w:pos="360"/>
        </w:tabs>
        <w:rPr>
          <w:rFonts w:ascii="Calibri" w:hAnsi="Calibri" w:cs="Calibri"/>
          <w:snapToGrid w:val="0"/>
          <w:sz w:val="22"/>
          <w:szCs w:val="22"/>
        </w:rPr>
      </w:pPr>
    </w:p>
    <w:p w14:paraId="3371C848" w14:textId="77777777" w:rsidR="006C78F7" w:rsidRPr="00A16115" w:rsidRDefault="006C78F7" w:rsidP="006C78F7">
      <w:pPr>
        <w:pStyle w:val="BodyTextIndent"/>
        <w:numPr>
          <w:ilvl w:val="1"/>
          <w:numId w:val="4"/>
        </w:numPr>
        <w:spacing w:after="0"/>
        <w:rPr>
          <w:rFonts w:ascii="Calibri" w:hAnsi="Calibri" w:cs="Calibri"/>
          <w:sz w:val="22"/>
          <w:szCs w:val="22"/>
        </w:rPr>
      </w:pPr>
      <w:r w:rsidRPr="00A16115">
        <w:rPr>
          <w:rFonts w:ascii="Calibri" w:hAnsi="Calibri" w:cs="Calibri"/>
          <w:sz w:val="22"/>
          <w:szCs w:val="22"/>
        </w:rPr>
        <w:t xml:space="preserve">Provide a budget narrative, not to exceed 300 words, that includes an explanation for each proposed expenditure. The budget narrative must correspond to the line item sequence in the Part II Project Expenditures budget detail pages (see Required Forms section of the RFP). The budget narrative must clearly explain each expenditure in the budget forms. For example, the narrative should: briefly summarize the scope of work, hourly rate of pay and annual paid hours for each staff person, with more detail regarding paid staff for which job descriptions are not provided; itemize the specific costs included in the fringe rate; and, fully explain each proposed non-personnel expenditure. At the top of the budget narrative, clearly indicate how the applicant agency defines full-time, in terms of the hours per week and weeks per year that determine the total number of annual paid hours for full-time staff. Clearly indicate the cost basis for stipends for teachers as applicable.  </w:t>
      </w:r>
    </w:p>
    <w:p w14:paraId="2F1D2E40" w14:textId="77777777" w:rsidR="006C78F7" w:rsidRPr="00A16115" w:rsidRDefault="006C78F7" w:rsidP="006C78F7">
      <w:pPr>
        <w:widowControl w:val="0"/>
        <w:tabs>
          <w:tab w:val="left" w:pos="360"/>
        </w:tabs>
        <w:ind w:left="1080"/>
        <w:rPr>
          <w:rFonts w:ascii="Calibri" w:hAnsi="Calibri" w:cs="Calibri"/>
          <w:snapToGrid w:val="0"/>
          <w:sz w:val="22"/>
          <w:szCs w:val="22"/>
        </w:rPr>
      </w:pPr>
    </w:p>
    <w:p w14:paraId="0D841AA8" w14:textId="77777777" w:rsidR="002960C3" w:rsidRPr="00A16115" w:rsidRDefault="002960C3">
      <w:pPr>
        <w:rPr>
          <w:rFonts w:ascii="Calibri" w:hAnsi="Calibri" w:cs="Calibri"/>
          <w:sz w:val="20"/>
        </w:rPr>
      </w:pPr>
    </w:p>
    <w:sectPr w:rsidR="002960C3" w:rsidRPr="00A16115">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726E4B"/>
    <w:multiLevelType w:val="multilevel"/>
    <w:tmpl w:val="D584E03A"/>
    <w:numStyleLink w:val="Style1"/>
  </w:abstractNum>
  <w:abstractNum w:abstractNumId="4" w15:restartNumberingAfterBreak="0">
    <w:nsid w:val="626C2746"/>
    <w:multiLevelType w:val="hybridMultilevel"/>
    <w:tmpl w:val="D2A0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 w:ilvl="0">
        <w:start w:val="1"/>
        <w:numFmt w:val="decimal"/>
        <w:lvlText w:val=""/>
        <w:lvlJc w:val="left"/>
      </w:lvl>
    </w:lvlOverride>
    <w:lvlOverride w:ilvl="1">
      <w:startOverride w:val="1"/>
      <w:lvl w:ilvl="1">
        <w:start w:val="1"/>
        <w:numFmt w:val="decimal"/>
        <w:lvlText w:val="%2."/>
        <w:lvlJc w:val="left"/>
        <w:pPr>
          <w:ind w:left="1080" w:hanging="360"/>
        </w:pPr>
        <w:rPr>
          <w:rFonts w:asciiTheme="minorHAnsi" w:hAnsiTheme="minorHAnsi" w:cstheme="minorHAnsi"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14D68"/>
    <w:rsid w:val="000405A1"/>
    <w:rsid w:val="00051B51"/>
    <w:rsid w:val="00200318"/>
    <w:rsid w:val="002960C3"/>
    <w:rsid w:val="00330874"/>
    <w:rsid w:val="005E09D8"/>
    <w:rsid w:val="00665E54"/>
    <w:rsid w:val="006B0666"/>
    <w:rsid w:val="006C78F7"/>
    <w:rsid w:val="006E4A62"/>
    <w:rsid w:val="00724CA1"/>
    <w:rsid w:val="007420F7"/>
    <w:rsid w:val="00751A25"/>
    <w:rsid w:val="007B3CFA"/>
    <w:rsid w:val="007D073A"/>
    <w:rsid w:val="00875F0D"/>
    <w:rsid w:val="008804EB"/>
    <w:rsid w:val="0088076B"/>
    <w:rsid w:val="00914CD3"/>
    <w:rsid w:val="009812E2"/>
    <w:rsid w:val="00A16115"/>
    <w:rsid w:val="00CA71D8"/>
    <w:rsid w:val="00CC2228"/>
    <w:rsid w:val="00D92E69"/>
    <w:rsid w:val="00E907C0"/>
    <w:rsid w:val="00F24BBB"/>
    <w:rsid w:val="00FF0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4F565"/>
  <w15:chartTrackingRefBased/>
  <w15:docId w15:val="{E6C16065-40AD-4F38-8CBB-05F7CF4B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3">
    <w:name w:val="heading 3"/>
    <w:basedOn w:val="Normal"/>
    <w:next w:val="Normal"/>
    <w:link w:val="Heading3Char"/>
    <w:semiHidden/>
    <w:unhideWhenUsed/>
    <w:qFormat/>
    <w:rsid w:val="006C78F7"/>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semiHidden/>
    <w:unhideWhenUsed/>
    <w:qFormat/>
    <w:rsid w:val="006C78F7"/>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link w:val="Heading3"/>
    <w:semiHidden/>
    <w:rsid w:val="006C78F7"/>
    <w:rPr>
      <w:rFonts w:ascii="Calibri Light" w:eastAsia="Times New Roman" w:hAnsi="Calibri Light" w:cs="Times New Roman"/>
      <w:b/>
      <w:bCs/>
      <w:sz w:val="26"/>
      <w:szCs w:val="26"/>
    </w:rPr>
  </w:style>
  <w:style w:type="character" w:customStyle="1" w:styleId="Heading9Char">
    <w:name w:val="Heading 9 Char"/>
    <w:link w:val="Heading9"/>
    <w:semiHidden/>
    <w:rsid w:val="006C78F7"/>
    <w:rPr>
      <w:rFonts w:ascii="Calibri Light" w:eastAsia="Times New Roman" w:hAnsi="Calibri Light" w:cs="Times New Roman"/>
      <w:sz w:val="22"/>
      <w:szCs w:val="22"/>
    </w:rPr>
  </w:style>
  <w:style w:type="numbering" w:customStyle="1" w:styleId="Style1">
    <w:name w:val="Style1"/>
    <w:uiPriority w:val="99"/>
    <w:rsid w:val="006C78F7"/>
    <w:pPr>
      <w:numPr>
        <w:numId w:val="3"/>
      </w:numPr>
    </w:pPr>
  </w:style>
  <w:style w:type="table" w:styleId="GridTable4-Accent5">
    <w:name w:val="Grid Table 4 Accent 5"/>
    <w:basedOn w:val="TableNormal"/>
    <w:uiPriority w:val="49"/>
    <w:rsid w:val="006C78F7"/>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odyTextIndent">
    <w:name w:val="Body Text Indent"/>
    <w:basedOn w:val="Normal"/>
    <w:link w:val="BodyTextIndentChar"/>
    <w:unhideWhenUsed/>
    <w:rsid w:val="006C78F7"/>
    <w:pPr>
      <w:spacing w:after="120"/>
      <w:ind w:left="360"/>
    </w:pPr>
  </w:style>
  <w:style w:type="character" w:customStyle="1" w:styleId="BodyTextIndentChar">
    <w:name w:val="Body Text Indent Char"/>
    <w:link w:val="BodyTextIndent"/>
    <w:rsid w:val="006C78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8CCB8F-1FAE-4A47-AC11-F52E2EC0D01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733efe1c-5bbe-4968-87dc-d400e65c879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FE4DF8-8ABD-434C-A34C-ABCCFC24297F}">
  <ds:schemaRefs>
    <ds:schemaRef ds:uri="http://schemas.microsoft.com/sharepoint/events"/>
  </ds:schemaRefs>
</ds:datastoreItem>
</file>

<file path=customXml/itemProps3.xml><?xml version="1.0" encoding="utf-8"?>
<ds:datastoreItem xmlns:ds="http://schemas.openxmlformats.org/officeDocument/2006/customXml" ds:itemID="{C740AAAE-CA19-4713-ABC0-D2DD9185D3EC}">
  <ds:schemaRefs>
    <ds:schemaRef ds:uri="http://schemas.microsoft.com/sharepoint/v3/contenttype/forms"/>
  </ds:schemaRefs>
</ds:datastoreItem>
</file>

<file path=customXml/itemProps4.xml><?xml version="1.0" encoding="utf-8"?>
<ds:datastoreItem xmlns:ds="http://schemas.openxmlformats.org/officeDocument/2006/customXml" ds:itemID="{CD50219C-3DB4-444A-92B1-5C3945DF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82F461-9240-49C5-A08A-01560542B53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FY21 FC423 Secondary Virtual Course Access Grant Part III</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FC423 Secondary Virtual Course Access Grant Part III</dc:title>
  <dc:subject/>
  <dc:creator>DESE</dc:creator>
  <cp:keywords/>
  <cp:lastModifiedBy>Zou, Dong (EOE)</cp:lastModifiedBy>
  <cp:revision>3</cp:revision>
  <cp:lastPrinted>2009-08-14T19:17:00Z</cp:lastPrinted>
  <dcterms:created xsi:type="dcterms:W3CDTF">2020-10-26T16:15:00Z</dcterms:created>
  <dcterms:modified xsi:type="dcterms:W3CDTF">2021-03-04T16:49:00Z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2020</vt:lpwstr>
  </property>
</Properties>
</file>