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4B9B4722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1E365B5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1BC1AE1E" w14:textId="3D778BB2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FB70F7">
              <w:rPr>
                <w:sz w:val="22"/>
                <w:szCs w:val="22"/>
              </w:rPr>
              <w:t xml:space="preserve">FAFSA Completion Opportunity Grant 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04174CF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1A2B2715" w14:textId="55DA31BD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9E0D0D">
              <w:rPr>
                <w:rFonts w:ascii="Arial" w:hAnsi="Arial" w:cs="Arial"/>
                <w:b/>
                <w:sz w:val="20"/>
              </w:rPr>
              <w:t xml:space="preserve"> 432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04870A1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04CC54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61F785A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7AAD7E83" w14:textId="77777777">
        <w:tc>
          <w:tcPr>
            <w:tcW w:w="9576" w:type="dxa"/>
          </w:tcPr>
          <w:p w14:paraId="5058D343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CDB6B3D" w14:textId="77777777" w:rsidR="006C78F7" w:rsidRPr="006C78F7" w:rsidRDefault="006C78F7" w:rsidP="006C78F7">
      <w:pPr>
        <w:keepNext/>
        <w:widowControl w:val="0"/>
        <w:shd w:val="pct10" w:color="auto" w:fill="FFFFFF"/>
        <w:outlineLvl w:val="8"/>
        <w:rPr>
          <w:rFonts w:ascii="Calibri" w:hAnsi="Calibri" w:cs="Calibri"/>
          <w:b/>
          <w:snapToGrid w:val="0"/>
          <w:sz w:val="28"/>
          <w:szCs w:val="28"/>
        </w:rPr>
      </w:pPr>
      <w:r w:rsidRPr="006C78F7">
        <w:rPr>
          <w:rFonts w:ascii="Calibri" w:hAnsi="Calibri" w:cs="Calibri"/>
          <w:b/>
          <w:caps/>
          <w:snapToGrid w:val="0"/>
          <w:sz w:val="28"/>
          <w:szCs w:val="28"/>
        </w:rPr>
        <w:t>Identification Information</w:t>
      </w:r>
    </w:p>
    <w:p w14:paraId="38ADE28B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>Name of District:</w:t>
      </w:r>
    </w:p>
    <w:p w14:paraId="01D8D12E" w14:textId="2D7637F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Name of </w:t>
      </w:r>
      <w:r w:rsidR="00547558">
        <w:rPr>
          <w:rFonts w:ascii="Calibri" w:eastAsia="Calibri" w:hAnsi="Calibri" w:cs="Calibri"/>
          <w:sz w:val="22"/>
          <w:szCs w:val="22"/>
        </w:rPr>
        <w:t>School (s)</w:t>
      </w:r>
      <w:r w:rsidRPr="006C78F7">
        <w:rPr>
          <w:rFonts w:ascii="Calibri" w:eastAsia="Calibri" w:hAnsi="Calibri" w:cs="Calibri"/>
          <w:sz w:val="22"/>
          <w:szCs w:val="22"/>
        </w:rPr>
        <w:t xml:space="preserve">: </w:t>
      </w:r>
    </w:p>
    <w:p w14:paraId="4F90257F" w14:textId="056FDEB8" w:rsidR="006C78F7" w:rsidRPr="006C78F7" w:rsidRDefault="00547558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FAFSA</w:t>
      </w:r>
      <w:r w:rsidR="006C78F7" w:rsidRPr="006C78F7">
        <w:rPr>
          <w:rFonts w:ascii="Calibri" w:eastAsia="Calibri" w:hAnsi="Calibri" w:cs="Calibri"/>
          <w:sz w:val="22"/>
          <w:szCs w:val="22"/>
        </w:rPr>
        <w:t xml:space="preserve"> Contact: </w:t>
      </w:r>
    </w:p>
    <w:p w14:paraId="67FB6435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Contact Email Address:  </w:t>
      </w:r>
    </w:p>
    <w:p w14:paraId="33E8A4C3" w14:textId="11A2637B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8F37EE">
        <w:rPr>
          <w:rFonts w:ascii="Calibri" w:eastAsia="Calibri" w:hAnsi="Calibri" w:cs="Calibri"/>
          <w:color w:val="000000"/>
          <w:sz w:val="22"/>
          <w:szCs w:val="22"/>
        </w:rPr>
        <w:t xml:space="preserve">Total Funds Requested: </w:t>
      </w:r>
    </w:p>
    <w:p w14:paraId="4987391E" w14:textId="6DCC711F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eastAsia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Number of Students who will be </w:t>
      </w:r>
      <w:r w:rsidR="00547558">
        <w:rPr>
          <w:rFonts w:ascii="Calibri" w:eastAsia="Calibri" w:hAnsi="Calibri" w:cs="Calibri"/>
          <w:sz w:val="22"/>
          <w:szCs w:val="22"/>
        </w:rPr>
        <w:t>target</w:t>
      </w:r>
      <w:r w:rsidR="009E0D0D">
        <w:rPr>
          <w:rFonts w:ascii="Calibri" w:eastAsia="Calibri" w:hAnsi="Calibri" w:cs="Calibri"/>
          <w:sz w:val="22"/>
          <w:szCs w:val="22"/>
        </w:rPr>
        <w:t>ed</w:t>
      </w:r>
      <w:r w:rsidR="00547558">
        <w:rPr>
          <w:rFonts w:ascii="Calibri" w:eastAsia="Calibri" w:hAnsi="Calibri" w:cs="Calibri"/>
          <w:sz w:val="22"/>
          <w:szCs w:val="22"/>
        </w:rPr>
        <w:t xml:space="preserve"> </w:t>
      </w:r>
      <w:r w:rsidRPr="006C78F7">
        <w:rPr>
          <w:rFonts w:ascii="Calibri" w:eastAsia="Calibri" w:hAnsi="Calibri" w:cs="Calibri"/>
          <w:sz w:val="22"/>
          <w:szCs w:val="22"/>
        </w:rPr>
        <w:t xml:space="preserve">by </w:t>
      </w:r>
      <w:r w:rsidR="00547558">
        <w:rPr>
          <w:rFonts w:ascii="Calibri" w:eastAsia="Calibri" w:hAnsi="Calibri" w:cs="Calibri"/>
          <w:sz w:val="22"/>
          <w:szCs w:val="22"/>
        </w:rPr>
        <w:t xml:space="preserve">this </w:t>
      </w:r>
      <w:r w:rsidRPr="006C78F7">
        <w:rPr>
          <w:rFonts w:ascii="Calibri" w:eastAsia="Calibri" w:hAnsi="Calibri" w:cs="Calibri"/>
          <w:sz w:val="22"/>
          <w:szCs w:val="22"/>
        </w:rPr>
        <w:t xml:space="preserve">grant:  </w:t>
      </w:r>
    </w:p>
    <w:p w14:paraId="63A721AB" w14:textId="77777777" w:rsidR="006C78F7" w:rsidRPr="006C78F7" w:rsidRDefault="006C78F7" w:rsidP="006C78F7">
      <w:pPr>
        <w:widowControl w:val="0"/>
        <w:ind w:left="-360" w:firstLine="45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DC37AEF" w14:textId="77777777" w:rsidR="006C78F7" w:rsidRPr="006C78F7" w:rsidRDefault="006C78F7" w:rsidP="006C78F7">
      <w:pPr>
        <w:keepNext/>
        <w:widowControl w:val="0"/>
        <w:shd w:val="pct10" w:color="auto" w:fill="FFFFFF"/>
        <w:outlineLvl w:val="8"/>
        <w:rPr>
          <w:rFonts w:ascii="Calibri" w:hAnsi="Calibri" w:cs="Calibri"/>
          <w:b/>
          <w:caps/>
          <w:snapToGrid w:val="0"/>
          <w:sz w:val="28"/>
          <w:szCs w:val="28"/>
        </w:rPr>
      </w:pPr>
      <w:r w:rsidRPr="006C78F7">
        <w:rPr>
          <w:rFonts w:ascii="Calibri" w:hAnsi="Calibri" w:cs="Calibri"/>
          <w:b/>
          <w:caps/>
          <w:snapToGrid w:val="0"/>
          <w:sz w:val="28"/>
          <w:szCs w:val="28"/>
        </w:rPr>
        <w:t>Narrative Section</w:t>
      </w:r>
    </w:p>
    <w:p w14:paraId="6F4FE62F" w14:textId="53813D09" w:rsidR="006C78F7" w:rsidRPr="006C78F7" w:rsidRDefault="006C78F7" w:rsidP="006C78F7">
      <w:pPr>
        <w:widowControl w:val="0"/>
        <w:tabs>
          <w:tab w:val="left" w:pos="792"/>
        </w:tabs>
        <w:rPr>
          <w:rFonts w:ascii="Calibri" w:hAnsi="Calibri" w:cs="Calibri"/>
          <w:snapToGrid w:val="0"/>
          <w:sz w:val="22"/>
          <w:szCs w:val="22"/>
        </w:rPr>
      </w:pPr>
      <w:r w:rsidRPr="006C78F7">
        <w:rPr>
          <w:rFonts w:ascii="Calibri" w:hAnsi="Calibri" w:cs="Calibri"/>
          <w:snapToGrid w:val="0"/>
          <w:sz w:val="22"/>
          <w:szCs w:val="22"/>
        </w:rPr>
        <w:t xml:space="preserve">This section contains </w:t>
      </w:r>
      <w:r w:rsidR="00EA60BF">
        <w:rPr>
          <w:rFonts w:ascii="Calibri" w:hAnsi="Calibri" w:cs="Calibri"/>
          <w:snapToGrid w:val="0"/>
          <w:sz w:val="22"/>
          <w:szCs w:val="22"/>
        </w:rPr>
        <w:t>four</w:t>
      </w:r>
      <w:r w:rsidRPr="006C78F7">
        <w:rPr>
          <w:rFonts w:ascii="Calibri" w:hAnsi="Calibri" w:cs="Calibri"/>
          <w:snapToGrid w:val="0"/>
          <w:sz w:val="22"/>
          <w:szCs w:val="22"/>
        </w:rPr>
        <w:t xml:space="preserve"> questions. Please</w:t>
      </w:r>
      <w:r w:rsidR="00EA60BF">
        <w:rPr>
          <w:rFonts w:ascii="Calibri" w:hAnsi="Calibri" w:cs="Calibri"/>
          <w:snapToGrid w:val="0"/>
          <w:sz w:val="22"/>
          <w:szCs w:val="22"/>
        </w:rPr>
        <w:t xml:space="preserve"> be brief</w:t>
      </w:r>
      <w:r w:rsidRPr="006C78F7">
        <w:rPr>
          <w:rFonts w:ascii="Calibri" w:hAnsi="Calibri" w:cs="Calibri"/>
          <w:snapToGrid w:val="0"/>
          <w:sz w:val="22"/>
          <w:szCs w:val="22"/>
        </w:rPr>
        <w:t>. Additional attachments are permitted.</w:t>
      </w:r>
    </w:p>
    <w:p w14:paraId="673E7E3A" w14:textId="77777777" w:rsidR="006C78F7" w:rsidRPr="006C78F7" w:rsidRDefault="006C78F7" w:rsidP="006C78F7">
      <w:pPr>
        <w:widowControl w:val="0"/>
        <w:tabs>
          <w:tab w:val="left" w:pos="792"/>
        </w:tabs>
        <w:rPr>
          <w:rFonts w:ascii="Calibri" w:hAnsi="Calibri" w:cs="Calibri"/>
          <w:snapToGrid w:val="0"/>
          <w:sz w:val="22"/>
          <w:szCs w:val="22"/>
        </w:rPr>
      </w:pPr>
    </w:p>
    <w:p w14:paraId="637D594D" w14:textId="4E7C5821" w:rsidR="006C78F7" w:rsidRPr="006C78F7" w:rsidRDefault="00547558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Calibri Light" w:hAnsi="Calibri Light"/>
          <w:snapToGrid w:val="0"/>
          <w:color w:val="336600"/>
          <w:sz w:val="28"/>
          <w:szCs w:val="20"/>
        </w:rPr>
      </w:pPr>
      <w:r>
        <w:rPr>
          <w:rFonts w:ascii="Calibri Light" w:hAnsi="Calibri Light"/>
          <w:snapToGrid w:val="0"/>
          <w:sz w:val="28"/>
          <w:szCs w:val="20"/>
        </w:rPr>
        <w:t>Overview of FAFSA Completion</w:t>
      </w:r>
    </w:p>
    <w:p w14:paraId="5AD7BDD5" w14:textId="28B90750" w:rsidR="006C78F7" w:rsidRPr="006C78F7" w:rsidRDefault="006C78F7" w:rsidP="006C78F7">
      <w:pPr>
        <w:widowControl w:val="0"/>
        <w:numPr>
          <w:ilvl w:val="1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6C78F7">
        <w:rPr>
          <w:rFonts w:ascii="Calibri" w:eastAsia="Calibri" w:hAnsi="Calibri" w:cs="Calibri"/>
          <w:bCs/>
          <w:sz w:val="22"/>
          <w:szCs w:val="22"/>
        </w:rPr>
        <w:t xml:space="preserve">Describe </w:t>
      </w:r>
      <w:r w:rsidR="00E86EC5">
        <w:rPr>
          <w:rFonts w:ascii="Calibri" w:eastAsia="Calibri" w:hAnsi="Calibri" w:cs="Calibri"/>
          <w:bCs/>
          <w:sz w:val="22"/>
          <w:szCs w:val="22"/>
        </w:rPr>
        <w:t xml:space="preserve">and list your current rates of FAFSA completion and the number of students you are targeting to complete FAFSA in each school. </w:t>
      </w:r>
    </w:p>
    <w:p w14:paraId="219A6C92" w14:textId="77777777" w:rsidR="006C78F7" w:rsidRPr="006C78F7" w:rsidRDefault="006C78F7" w:rsidP="006C78F7">
      <w:pPr>
        <w:ind w:left="1080"/>
        <w:rPr>
          <w:rFonts w:ascii="Calibri" w:eastAsia="Calibri" w:hAnsi="Calibri" w:cs="Calibri"/>
          <w:bCs/>
          <w:sz w:val="22"/>
          <w:szCs w:val="22"/>
        </w:rPr>
      </w:pPr>
    </w:p>
    <w:p w14:paraId="3C43EEDC" w14:textId="2BAA76F6" w:rsidR="006C78F7" w:rsidRPr="006C78F7" w:rsidRDefault="00E86EC5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Calibri Light" w:hAnsi="Calibri Light"/>
          <w:bCs/>
          <w:snapToGrid w:val="0"/>
          <w:color w:val="336600"/>
          <w:sz w:val="28"/>
          <w:szCs w:val="20"/>
        </w:rPr>
      </w:pPr>
      <w:r>
        <w:rPr>
          <w:rFonts w:ascii="Calibri Light" w:hAnsi="Calibri Light"/>
          <w:snapToGrid w:val="0"/>
          <w:sz w:val="28"/>
          <w:szCs w:val="20"/>
        </w:rPr>
        <w:t xml:space="preserve">Barriers to FAFSA completion and </w:t>
      </w:r>
      <w:r w:rsidR="005276ED">
        <w:rPr>
          <w:rFonts w:ascii="Calibri Light" w:hAnsi="Calibri Light"/>
          <w:snapToGrid w:val="0"/>
          <w:sz w:val="28"/>
          <w:szCs w:val="20"/>
        </w:rPr>
        <w:t>applications to college</w:t>
      </w:r>
    </w:p>
    <w:p w14:paraId="247F6F0A" w14:textId="4350DAFF" w:rsidR="00E426DB" w:rsidRDefault="005276ED" w:rsidP="006C78F7">
      <w:pPr>
        <w:widowControl w:val="0"/>
        <w:numPr>
          <w:ilvl w:val="1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less than 150 words, please describe barriers </w:t>
      </w:r>
      <w:r w:rsidR="30B83796" w:rsidRPr="39265FFA">
        <w:rPr>
          <w:rFonts w:ascii="Calibri" w:eastAsia="Calibri" w:hAnsi="Calibri" w:cs="Calibri"/>
          <w:sz w:val="22"/>
          <w:szCs w:val="22"/>
        </w:rPr>
        <w:t xml:space="preserve">to FAFSA completion </w:t>
      </w:r>
      <w:r>
        <w:rPr>
          <w:rFonts w:ascii="Calibri" w:eastAsia="Calibri" w:hAnsi="Calibri" w:cs="Calibri"/>
          <w:sz w:val="22"/>
          <w:szCs w:val="22"/>
        </w:rPr>
        <w:t xml:space="preserve">in your school and district </w:t>
      </w:r>
      <w:r w:rsidR="18A01D62" w:rsidRPr="39265FFA">
        <w:rPr>
          <w:rFonts w:ascii="Calibri" w:eastAsia="Calibri" w:hAnsi="Calibri" w:cs="Calibri"/>
          <w:sz w:val="22"/>
          <w:szCs w:val="22"/>
        </w:rPr>
        <w:t xml:space="preserve">for </w:t>
      </w:r>
      <w:r>
        <w:rPr>
          <w:rFonts w:ascii="Calibri" w:eastAsia="Calibri" w:hAnsi="Calibri" w:cs="Calibri"/>
          <w:sz w:val="22"/>
          <w:szCs w:val="22"/>
        </w:rPr>
        <w:t>seniors applying to college.</w:t>
      </w:r>
      <w:r w:rsidR="00E426DB">
        <w:rPr>
          <w:rFonts w:ascii="Calibri" w:eastAsia="Calibri" w:hAnsi="Calibri" w:cs="Calibri"/>
          <w:sz w:val="22"/>
          <w:szCs w:val="22"/>
        </w:rPr>
        <w:t xml:space="preserve"> Please note critical underserved populations in this response.</w:t>
      </w:r>
    </w:p>
    <w:p w14:paraId="2A868DB5" w14:textId="77777777" w:rsidR="00E426DB" w:rsidRPr="00E426DB" w:rsidRDefault="00E426DB" w:rsidP="00E426DB">
      <w:pPr>
        <w:widowControl w:val="0"/>
        <w:ind w:left="1080"/>
        <w:rPr>
          <w:rFonts w:ascii="Calibri" w:eastAsia="Calibri" w:hAnsi="Calibri" w:cs="Calibri"/>
          <w:sz w:val="22"/>
          <w:szCs w:val="22"/>
        </w:rPr>
      </w:pPr>
    </w:p>
    <w:p w14:paraId="0F161F52" w14:textId="77777777" w:rsidR="006C78F7" w:rsidRPr="006C78F7" w:rsidRDefault="006C78F7" w:rsidP="006C78F7">
      <w:pPr>
        <w:widowControl w:val="0"/>
        <w:rPr>
          <w:rFonts w:ascii="Calibri" w:hAnsi="Calibri" w:cs="Calibri"/>
          <w:snapToGrid w:val="0"/>
          <w:sz w:val="22"/>
          <w:szCs w:val="22"/>
        </w:rPr>
      </w:pPr>
    </w:p>
    <w:p w14:paraId="5EBC3613" w14:textId="577AA4B0" w:rsidR="006C78F7" w:rsidRPr="006C78F7" w:rsidRDefault="002F7803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Calibri Light" w:hAnsi="Calibri Light"/>
          <w:snapToGrid w:val="0"/>
          <w:sz w:val="28"/>
          <w:szCs w:val="20"/>
        </w:rPr>
      </w:pPr>
      <w:r>
        <w:rPr>
          <w:rFonts w:ascii="Calibri Light" w:hAnsi="Calibri Light"/>
          <w:snapToGrid w:val="0"/>
          <w:sz w:val="28"/>
          <w:szCs w:val="20"/>
        </w:rPr>
        <w:t>FAFSA Completion Strategy</w:t>
      </w:r>
    </w:p>
    <w:p w14:paraId="757353F6" w14:textId="76590560" w:rsidR="006C78F7" w:rsidRPr="006C78F7" w:rsidRDefault="006D0E6F" w:rsidP="006C78F7">
      <w:pPr>
        <w:widowControl w:val="0"/>
        <w:numPr>
          <w:ilvl w:val="1"/>
          <w:numId w:val="4"/>
        </w:numPr>
        <w:tabs>
          <w:tab w:val="left" w:pos="3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less than </w:t>
      </w:r>
      <w:r w:rsidR="68E43E67" w:rsidRPr="08856611">
        <w:rPr>
          <w:rFonts w:ascii="Calibri" w:eastAsia="Calibri" w:hAnsi="Calibri" w:cs="Calibri"/>
          <w:sz w:val="22"/>
          <w:szCs w:val="22"/>
        </w:rPr>
        <w:t>250</w:t>
      </w:r>
      <w:r>
        <w:rPr>
          <w:rFonts w:ascii="Calibri" w:eastAsia="Calibri" w:hAnsi="Calibri" w:cs="Calibri"/>
          <w:sz w:val="22"/>
          <w:szCs w:val="22"/>
        </w:rPr>
        <w:t xml:space="preserve"> words, </w:t>
      </w:r>
      <w:r w:rsidRPr="006C78F7">
        <w:rPr>
          <w:rFonts w:ascii="Calibri" w:eastAsia="Calibri" w:hAnsi="Calibri" w:cs="Calibri"/>
          <w:sz w:val="22"/>
          <w:szCs w:val="22"/>
        </w:rPr>
        <w:t>explain</w:t>
      </w:r>
      <w:r w:rsidR="6D1EBD77" w:rsidRPr="39265FFA">
        <w:rPr>
          <w:rFonts w:ascii="Calibri" w:eastAsia="Calibri" w:hAnsi="Calibri" w:cs="Calibri"/>
          <w:sz w:val="22"/>
          <w:szCs w:val="22"/>
        </w:rPr>
        <w:t>: 1)</w:t>
      </w:r>
      <w:r w:rsidR="006C78F7" w:rsidRPr="006C78F7">
        <w:rPr>
          <w:rFonts w:ascii="Calibri" w:eastAsia="Calibri" w:hAnsi="Calibri" w:cs="Calibri"/>
          <w:sz w:val="22"/>
          <w:szCs w:val="22"/>
        </w:rPr>
        <w:t xml:space="preserve"> how the district has identified students that will </w:t>
      </w:r>
      <w:r w:rsidR="16694A14" w:rsidRPr="34D6E868">
        <w:rPr>
          <w:rFonts w:ascii="Calibri" w:eastAsia="Calibri" w:hAnsi="Calibri" w:cs="Calibri"/>
          <w:sz w:val="22"/>
          <w:szCs w:val="22"/>
        </w:rPr>
        <w:t>be</w:t>
      </w:r>
      <w:r w:rsidR="16694A14" w:rsidRPr="39265FFA">
        <w:rPr>
          <w:rFonts w:ascii="Calibri" w:eastAsia="Calibri" w:hAnsi="Calibri" w:cs="Calibri"/>
          <w:sz w:val="22"/>
          <w:szCs w:val="22"/>
        </w:rPr>
        <w:t xml:space="preserve"> targeted for the </w:t>
      </w:r>
      <w:r w:rsidR="006C78F7" w:rsidRPr="006C78F7">
        <w:rPr>
          <w:rFonts w:ascii="Calibri" w:eastAsia="Calibri" w:hAnsi="Calibri" w:cs="Calibri"/>
          <w:sz w:val="22"/>
          <w:szCs w:val="22"/>
        </w:rPr>
        <w:t>proposed grant activities</w:t>
      </w:r>
      <w:r w:rsidR="3850788F" w:rsidRPr="39265FFA">
        <w:rPr>
          <w:rFonts w:ascii="Calibri" w:eastAsia="Calibri" w:hAnsi="Calibri" w:cs="Calibri"/>
          <w:sz w:val="22"/>
          <w:szCs w:val="22"/>
        </w:rPr>
        <w:t>; and 2)</w:t>
      </w:r>
      <w:r w:rsidR="006C78F7" w:rsidRPr="006C78F7">
        <w:rPr>
          <w:rFonts w:ascii="Calibri" w:eastAsia="Calibri" w:hAnsi="Calibri" w:cs="Calibri"/>
          <w:sz w:val="22"/>
          <w:szCs w:val="22"/>
        </w:rPr>
        <w:t xml:space="preserve"> </w:t>
      </w:r>
      <w:r w:rsidR="006847A4">
        <w:rPr>
          <w:rFonts w:ascii="Calibri" w:eastAsia="Calibri" w:hAnsi="Calibri" w:cs="Calibri"/>
          <w:sz w:val="22"/>
          <w:szCs w:val="22"/>
        </w:rPr>
        <w:t xml:space="preserve">how students will be supported in the college application process including FAFSA completion.  Please </w:t>
      </w:r>
      <w:r w:rsidR="00834FED">
        <w:rPr>
          <w:rFonts w:ascii="Calibri" w:eastAsia="Calibri" w:hAnsi="Calibri" w:cs="Calibri"/>
          <w:sz w:val="22"/>
          <w:szCs w:val="22"/>
        </w:rPr>
        <w:t xml:space="preserve">include how </w:t>
      </w:r>
      <w:r>
        <w:rPr>
          <w:rFonts w:ascii="Calibri" w:eastAsia="Calibri" w:hAnsi="Calibri" w:cs="Calibri"/>
          <w:sz w:val="22"/>
          <w:szCs w:val="22"/>
        </w:rPr>
        <w:t>community partnerships and college access programming will be used to support students.</w:t>
      </w:r>
    </w:p>
    <w:p w14:paraId="6468F522" w14:textId="77777777" w:rsidR="006C78F7" w:rsidRDefault="006C78F7" w:rsidP="006C78F7">
      <w:pPr>
        <w:widowControl w:val="0"/>
        <w:tabs>
          <w:tab w:val="left" w:pos="360"/>
        </w:tabs>
        <w:rPr>
          <w:rFonts w:ascii="Calibri" w:hAnsi="Calibri" w:cs="Calibri"/>
          <w:snapToGrid w:val="0"/>
          <w:sz w:val="22"/>
          <w:szCs w:val="22"/>
        </w:rPr>
      </w:pPr>
    </w:p>
    <w:p w14:paraId="2991016E" w14:textId="77777777" w:rsidR="006C78F7" w:rsidRDefault="006C78F7" w:rsidP="006C78F7">
      <w:pPr>
        <w:widowControl w:val="0"/>
        <w:tabs>
          <w:tab w:val="left" w:pos="360"/>
        </w:tabs>
        <w:rPr>
          <w:rFonts w:ascii="Calibri" w:hAnsi="Calibri" w:cs="Calibri"/>
          <w:snapToGrid w:val="0"/>
          <w:sz w:val="22"/>
          <w:szCs w:val="22"/>
        </w:rPr>
      </w:pPr>
    </w:p>
    <w:p w14:paraId="3AF097E7" w14:textId="77777777" w:rsidR="006C78F7" w:rsidRPr="006D0E6F" w:rsidRDefault="006C78F7" w:rsidP="006C78F7">
      <w:pPr>
        <w:widowControl w:val="0"/>
        <w:tabs>
          <w:tab w:val="left" w:pos="360"/>
        </w:tabs>
        <w:rPr>
          <w:rFonts w:ascii="Calibri Light" w:hAnsi="Calibri Light" w:cs="Calibri"/>
          <w:snapToGrid w:val="0"/>
          <w:sz w:val="28"/>
          <w:szCs w:val="28"/>
        </w:rPr>
      </w:pPr>
      <w:r w:rsidRPr="006D0E6F">
        <w:rPr>
          <w:rFonts w:ascii="Calibri Light" w:hAnsi="Calibri Light" w:cs="Calibri"/>
          <w:snapToGrid w:val="0"/>
          <w:sz w:val="28"/>
          <w:szCs w:val="28"/>
        </w:rPr>
        <w:t>Budget Narrative</w:t>
      </w:r>
    </w:p>
    <w:p w14:paraId="3B004293" w14:textId="77777777" w:rsidR="006C78F7" w:rsidRDefault="006C78F7" w:rsidP="006C78F7">
      <w:pPr>
        <w:widowControl w:val="0"/>
        <w:tabs>
          <w:tab w:val="left" w:pos="360"/>
        </w:tabs>
        <w:rPr>
          <w:rFonts w:ascii="Calibri" w:hAnsi="Calibri" w:cs="Calibri"/>
          <w:snapToGrid w:val="0"/>
          <w:sz w:val="22"/>
          <w:szCs w:val="22"/>
        </w:rPr>
      </w:pPr>
    </w:p>
    <w:p w14:paraId="1406CA16" w14:textId="672AB618" w:rsidR="006C78F7" w:rsidRPr="006C78F7" w:rsidRDefault="006C78F7" w:rsidP="00E426DB">
      <w:pPr>
        <w:pStyle w:val="BodyTextIndent"/>
        <w:numPr>
          <w:ilvl w:val="1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6C78F7">
        <w:rPr>
          <w:rFonts w:ascii="Calibri" w:hAnsi="Calibri" w:cs="Calibri"/>
          <w:sz w:val="22"/>
          <w:szCs w:val="22"/>
        </w:rPr>
        <w:t xml:space="preserve">Provide a budget narrative, not to exceed </w:t>
      </w:r>
      <w:r w:rsidR="00D9063F">
        <w:rPr>
          <w:rFonts w:ascii="Calibri" w:hAnsi="Calibri" w:cs="Calibri"/>
          <w:sz w:val="22"/>
          <w:szCs w:val="22"/>
        </w:rPr>
        <w:t xml:space="preserve">200 </w:t>
      </w:r>
      <w:r w:rsidRPr="006C78F7">
        <w:rPr>
          <w:rFonts w:ascii="Calibri" w:hAnsi="Calibri" w:cs="Calibri"/>
          <w:sz w:val="22"/>
          <w:szCs w:val="22"/>
        </w:rPr>
        <w:t xml:space="preserve">words, that includes an explanation for each proposed expenditure. The budget narrative must correspond to the line item sequence in </w:t>
      </w:r>
      <w:r w:rsidR="00F00EBC">
        <w:rPr>
          <w:rFonts w:ascii="Calibri" w:hAnsi="Calibri" w:cs="Calibri"/>
          <w:sz w:val="22"/>
          <w:szCs w:val="22"/>
        </w:rPr>
        <w:t>EdGrants.</w:t>
      </w:r>
      <w:r w:rsidRPr="006C78F7">
        <w:rPr>
          <w:rFonts w:ascii="Calibri" w:hAnsi="Calibri" w:cs="Calibri"/>
          <w:sz w:val="22"/>
          <w:szCs w:val="22"/>
        </w:rPr>
        <w:t xml:space="preserve"> The budget narrative must clearly explain each expenditure in the budget forms</w:t>
      </w:r>
      <w:r w:rsidR="00F00EBC">
        <w:rPr>
          <w:rFonts w:ascii="Calibri" w:hAnsi="Calibri" w:cs="Calibri"/>
          <w:sz w:val="22"/>
          <w:szCs w:val="22"/>
        </w:rPr>
        <w:t xml:space="preserve"> including stipend rates and </w:t>
      </w:r>
      <w:r w:rsidR="00FC5182">
        <w:rPr>
          <w:rFonts w:ascii="Calibri" w:hAnsi="Calibri" w:cs="Calibri"/>
          <w:sz w:val="22"/>
          <w:szCs w:val="22"/>
        </w:rPr>
        <w:t>amounts spent in creating partnership opportunities.</w:t>
      </w:r>
    </w:p>
    <w:p w14:paraId="638368CF" w14:textId="77777777" w:rsidR="006C78F7" w:rsidRPr="006C78F7" w:rsidRDefault="006C78F7" w:rsidP="006C78F7">
      <w:pPr>
        <w:widowControl w:val="0"/>
        <w:tabs>
          <w:tab w:val="left" w:pos="360"/>
        </w:tabs>
        <w:ind w:left="1080"/>
        <w:rPr>
          <w:rFonts w:ascii="Calibri" w:hAnsi="Calibri" w:cs="Calibri"/>
          <w:snapToGrid w:val="0"/>
          <w:sz w:val="22"/>
          <w:szCs w:val="22"/>
        </w:rPr>
      </w:pPr>
    </w:p>
    <w:p w14:paraId="4358BD97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E0A7A"/>
    <w:multiLevelType w:val="hybridMultilevel"/>
    <w:tmpl w:val="1A64F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6B1B"/>
    <w:multiLevelType w:val="hybridMultilevel"/>
    <w:tmpl w:val="D584E03A"/>
    <w:styleLink w:val="Style1"/>
    <w:lvl w:ilvl="0" w:tplc="B68A3938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 w:tplc="792632CC">
      <w:start w:val="1"/>
      <w:numFmt w:val="decimal"/>
      <w:lvlText w:val="%2."/>
      <w:lvlJc w:val="left"/>
      <w:pPr>
        <w:ind w:left="1080" w:hanging="360"/>
      </w:pPr>
    </w:lvl>
    <w:lvl w:ilvl="2" w:tplc="3A86B482">
      <w:start w:val="1"/>
      <w:numFmt w:val="lowerLetter"/>
      <w:lvlText w:val="%3."/>
      <w:lvlJc w:val="right"/>
      <w:pPr>
        <w:ind w:left="1800" w:hanging="180"/>
      </w:pPr>
    </w:lvl>
    <w:lvl w:ilvl="3" w:tplc="71844B50">
      <w:start w:val="1"/>
      <w:numFmt w:val="lowerRoman"/>
      <w:lvlText w:val="%4."/>
      <w:lvlJc w:val="left"/>
      <w:pPr>
        <w:ind w:left="2520" w:hanging="360"/>
      </w:pPr>
    </w:lvl>
    <w:lvl w:ilvl="4" w:tplc="9C2AA89A">
      <w:start w:val="1"/>
      <w:numFmt w:val="lowerLetter"/>
      <w:lvlText w:val="%5."/>
      <w:lvlJc w:val="left"/>
      <w:pPr>
        <w:ind w:left="3240" w:hanging="360"/>
      </w:pPr>
    </w:lvl>
    <w:lvl w:ilvl="5" w:tplc="8CB44282">
      <w:start w:val="1"/>
      <w:numFmt w:val="lowerRoman"/>
      <w:lvlText w:val="%6."/>
      <w:lvlJc w:val="right"/>
      <w:pPr>
        <w:ind w:left="3960" w:hanging="180"/>
      </w:pPr>
    </w:lvl>
    <w:lvl w:ilvl="6" w:tplc="097C4C6C">
      <w:start w:val="1"/>
      <w:numFmt w:val="decimal"/>
      <w:lvlText w:val="%7."/>
      <w:lvlJc w:val="left"/>
      <w:pPr>
        <w:ind w:left="4680" w:hanging="360"/>
      </w:pPr>
    </w:lvl>
    <w:lvl w:ilvl="7" w:tplc="492C7510">
      <w:start w:val="1"/>
      <w:numFmt w:val="lowerLetter"/>
      <w:lvlText w:val="%8."/>
      <w:lvlJc w:val="left"/>
      <w:pPr>
        <w:ind w:left="5400" w:hanging="360"/>
      </w:pPr>
    </w:lvl>
    <w:lvl w:ilvl="8" w:tplc="8BE2E0E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966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726E4B"/>
    <w:multiLevelType w:val="hybridMultilevel"/>
    <w:tmpl w:val="D584E03A"/>
    <w:numStyleLink w:val="Style1"/>
  </w:abstractNum>
  <w:abstractNum w:abstractNumId="4" w15:restartNumberingAfterBreak="0">
    <w:nsid w:val="5B0470AC"/>
    <w:multiLevelType w:val="hybridMultilevel"/>
    <w:tmpl w:val="D584E03A"/>
    <w:lvl w:ilvl="0" w:tplc="935CDDC6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 w:tplc="7E62F9F8">
      <w:start w:val="1"/>
      <w:numFmt w:val="decimal"/>
      <w:lvlText w:val="%2."/>
      <w:lvlJc w:val="left"/>
      <w:pPr>
        <w:ind w:left="1080" w:hanging="360"/>
      </w:pPr>
    </w:lvl>
    <w:lvl w:ilvl="2" w:tplc="31E6C7DA">
      <w:start w:val="1"/>
      <w:numFmt w:val="lowerLetter"/>
      <w:lvlText w:val="%3."/>
      <w:lvlJc w:val="right"/>
      <w:pPr>
        <w:ind w:left="1800" w:hanging="180"/>
      </w:pPr>
    </w:lvl>
    <w:lvl w:ilvl="3" w:tplc="9334A09E">
      <w:start w:val="1"/>
      <w:numFmt w:val="lowerRoman"/>
      <w:lvlText w:val="%4."/>
      <w:lvlJc w:val="left"/>
      <w:pPr>
        <w:ind w:left="2520" w:hanging="360"/>
      </w:pPr>
    </w:lvl>
    <w:lvl w:ilvl="4" w:tplc="5C000A46">
      <w:start w:val="1"/>
      <w:numFmt w:val="lowerLetter"/>
      <w:lvlText w:val="%5."/>
      <w:lvlJc w:val="left"/>
      <w:pPr>
        <w:ind w:left="3240" w:hanging="360"/>
      </w:pPr>
    </w:lvl>
    <w:lvl w:ilvl="5" w:tplc="8138ADCC">
      <w:start w:val="1"/>
      <w:numFmt w:val="lowerRoman"/>
      <w:lvlText w:val="%6."/>
      <w:lvlJc w:val="right"/>
      <w:pPr>
        <w:ind w:left="3960" w:hanging="180"/>
      </w:pPr>
    </w:lvl>
    <w:lvl w:ilvl="6" w:tplc="DAB053B0">
      <w:start w:val="1"/>
      <w:numFmt w:val="decimal"/>
      <w:lvlText w:val="%7."/>
      <w:lvlJc w:val="left"/>
      <w:pPr>
        <w:ind w:left="4680" w:hanging="360"/>
      </w:pPr>
    </w:lvl>
    <w:lvl w:ilvl="7" w:tplc="1902B4D2">
      <w:start w:val="1"/>
      <w:numFmt w:val="lowerLetter"/>
      <w:lvlText w:val="%8."/>
      <w:lvlJc w:val="left"/>
      <w:pPr>
        <w:ind w:left="5400" w:hanging="360"/>
      </w:pPr>
    </w:lvl>
    <w:lvl w:ilvl="8" w:tplc="6276B9E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C2746"/>
    <w:multiLevelType w:val="hybridMultilevel"/>
    <w:tmpl w:val="D2A0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  <w:lvl w:ilvl="0" w:tplc="E468F222">
        <w:start w:val="1"/>
        <w:numFmt w:val="decimal"/>
        <w:lvlText w:val=""/>
        <w:lvlJc w:val="left"/>
      </w:lvl>
    </w:lvlOverride>
    <w:lvlOverride w:ilvl="1">
      <w:startOverride w:val="1"/>
      <w:lvl w:ilvl="1" w:tplc="CCD8102E">
        <w:start w:val="1"/>
        <w:numFmt w:val="decimal"/>
        <w:lvlText w:val="%2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  <w:lvlOverride w:ilvl="2">
      <w:startOverride w:val="1"/>
      <w:lvl w:ilvl="2" w:tplc="1D3C0974">
        <w:start w:val="1"/>
        <w:numFmt w:val="decimal"/>
        <w:lvlText w:val=""/>
        <w:lvlJc w:val="left"/>
      </w:lvl>
    </w:lvlOverride>
    <w:lvlOverride w:ilvl="3">
      <w:startOverride w:val="1"/>
      <w:lvl w:ilvl="3" w:tplc="EBF6D2A2">
        <w:start w:val="1"/>
        <w:numFmt w:val="decimal"/>
        <w:lvlText w:val=""/>
        <w:lvlJc w:val="left"/>
      </w:lvl>
    </w:lvlOverride>
    <w:lvlOverride w:ilvl="4">
      <w:startOverride w:val="1"/>
      <w:lvl w:ilvl="4" w:tplc="2AA2FFBA">
        <w:start w:val="1"/>
        <w:numFmt w:val="decimal"/>
        <w:lvlText w:val=""/>
        <w:lvlJc w:val="left"/>
      </w:lvl>
    </w:lvlOverride>
    <w:lvlOverride w:ilvl="5">
      <w:startOverride w:val="1"/>
      <w:lvl w:ilvl="5" w:tplc="267CD5C6">
        <w:start w:val="1"/>
        <w:numFmt w:val="decimal"/>
        <w:lvlText w:val=""/>
        <w:lvlJc w:val="left"/>
      </w:lvl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120872"/>
    <w:rsid w:val="00156D19"/>
    <w:rsid w:val="00177422"/>
    <w:rsid w:val="001B52AA"/>
    <w:rsid w:val="001F37B1"/>
    <w:rsid w:val="00214676"/>
    <w:rsid w:val="00256C5A"/>
    <w:rsid w:val="002960C3"/>
    <w:rsid w:val="002F7803"/>
    <w:rsid w:val="00301DF8"/>
    <w:rsid w:val="00330874"/>
    <w:rsid w:val="00333CCC"/>
    <w:rsid w:val="00341C68"/>
    <w:rsid w:val="0035484E"/>
    <w:rsid w:val="004A0718"/>
    <w:rsid w:val="00505273"/>
    <w:rsid w:val="005276ED"/>
    <w:rsid w:val="00547558"/>
    <w:rsid w:val="005C2A32"/>
    <w:rsid w:val="005E09D8"/>
    <w:rsid w:val="00652E3B"/>
    <w:rsid w:val="006847A4"/>
    <w:rsid w:val="006B0666"/>
    <w:rsid w:val="006C78F7"/>
    <w:rsid w:val="006D0E6F"/>
    <w:rsid w:val="006E4A62"/>
    <w:rsid w:val="007A0A7D"/>
    <w:rsid w:val="00834FED"/>
    <w:rsid w:val="008804EB"/>
    <w:rsid w:val="0088076B"/>
    <w:rsid w:val="008A0F6A"/>
    <w:rsid w:val="008F37EE"/>
    <w:rsid w:val="00914CD3"/>
    <w:rsid w:val="00930D95"/>
    <w:rsid w:val="009768C9"/>
    <w:rsid w:val="009E0D0D"/>
    <w:rsid w:val="00A92B91"/>
    <w:rsid w:val="00AB2680"/>
    <w:rsid w:val="00AD0242"/>
    <w:rsid w:val="00C022E2"/>
    <w:rsid w:val="00CA71D8"/>
    <w:rsid w:val="00D9063F"/>
    <w:rsid w:val="00D92E69"/>
    <w:rsid w:val="00E426DB"/>
    <w:rsid w:val="00E86EC5"/>
    <w:rsid w:val="00EA60BF"/>
    <w:rsid w:val="00F00EBC"/>
    <w:rsid w:val="00FB70F7"/>
    <w:rsid w:val="00FC5182"/>
    <w:rsid w:val="0701A08D"/>
    <w:rsid w:val="07432C0D"/>
    <w:rsid w:val="078F1368"/>
    <w:rsid w:val="08856611"/>
    <w:rsid w:val="0F461E96"/>
    <w:rsid w:val="16694A14"/>
    <w:rsid w:val="16AFF05C"/>
    <w:rsid w:val="18A01D62"/>
    <w:rsid w:val="28BF2AD1"/>
    <w:rsid w:val="2CFA78B5"/>
    <w:rsid w:val="2D6506FA"/>
    <w:rsid w:val="30B83796"/>
    <w:rsid w:val="34D6E868"/>
    <w:rsid w:val="3522CFC3"/>
    <w:rsid w:val="3850788F"/>
    <w:rsid w:val="38681F87"/>
    <w:rsid w:val="39265FFA"/>
    <w:rsid w:val="3E725153"/>
    <w:rsid w:val="47B77DE0"/>
    <w:rsid w:val="49FFEF36"/>
    <w:rsid w:val="502C3304"/>
    <w:rsid w:val="5180AE96"/>
    <w:rsid w:val="5B59174D"/>
    <w:rsid w:val="5BA1A4A9"/>
    <w:rsid w:val="5E9647B5"/>
    <w:rsid w:val="681E71F8"/>
    <w:rsid w:val="68E43E67"/>
    <w:rsid w:val="6D1EBD77"/>
    <w:rsid w:val="702F1383"/>
    <w:rsid w:val="70558540"/>
    <w:rsid w:val="75FE66F5"/>
    <w:rsid w:val="780C906E"/>
    <w:rsid w:val="7DB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296D1"/>
  <w15:chartTrackingRefBased/>
  <w15:docId w15:val="{D78163D3-5758-4328-B8FD-908DC9E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78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78F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6C78F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9Char">
    <w:name w:val="Heading 9 Char"/>
    <w:link w:val="Heading9"/>
    <w:semiHidden/>
    <w:rsid w:val="006C78F7"/>
    <w:rPr>
      <w:rFonts w:ascii="Calibri Light" w:eastAsia="Times New Roman" w:hAnsi="Calibri Light" w:cs="Times New Roman"/>
      <w:sz w:val="22"/>
      <w:szCs w:val="22"/>
    </w:rPr>
  </w:style>
  <w:style w:type="numbering" w:customStyle="1" w:styleId="Style1">
    <w:name w:val="Style1"/>
    <w:uiPriority w:val="99"/>
    <w:rsid w:val="006C78F7"/>
    <w:pPr>
      <w:numPr>
        <w:numId w:val="3"/>
      </w:numPr>
    </w:pPr>
  </w:style>
  <w:style w:type="table" w:styleId="GridTable4-Accent5">
    <w:name w:val="Grid Table 4 Accent 5"/>
    <w:basedOn w:val="TableNormal"/>
    <w:uiPriority w:val="49"/>
    <w:rsid w:val="006C78F7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odyTextIndent">
    <w:name w:val="Body Text Indent"/>
    <w:basedOn w:val="Normal"/>
    <w:link w:val="BodyTextIndentChar"/>
    <w:unhideWhenUsed/>
    <w:rsid w:val="006C78F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C78F7"/>
    <w:rPr>
      <w:sz w:val="24"/>
      <w:szCs w:val="24"/>
    </w:rPr>
  </w:style>
  <w:style w:type="paragraph" w:styleId="CommentText">
    <w:name w:val="annotation text"/>
    <w:basedOn w:val="Normal"/>
    <w:link w:val="CommentTextChar"/>
    <w:rsid w:val="00A92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2B91"/>
  </w:style>
  <w:style w:type="character" w:styleId="CommentReference">
    <w:name w:val="annotation reference"/>
    <w:rsid w:val="00A92B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DESE-231-68331</_dlc_DocId>
    <_dlc_DocIdUrl xmlns="733efe1c-5bbe-4968-87dc-d400e65c879f">
      <Url>https://sharepoint.doemass.org/ese/webteam/cps/_layouts/DocIdRedir.aspx?ID=DESE-231-68331</Url>
      <Description>DESE-231-68331</Description>
    </_dlc_DocIdUrl>
    <_dlc_DocIdPersistId xmlns="733efe1c-5bbe-4968-87dc-d400e65c879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632932-28A6-4CA9-AD59-F1B6ECDE0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5D63-8F58-43EB-A8E3-5FB63A79968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B49E2A1-6A17-4C47-BB5F-A33B7FE2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433A7-1CD4-43E7-9DAF-37DAF01D32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FY21 432 Part III Required Program Information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FC432 Part III Required Program Information</dc:title>
  <dc:subject/>
  <dc:creator>DESE</dc:creator>
  <cp:keywords/>
  <cp:lastModifiedBy>Zou, Dong (EOE)</cp:lastModifiedBy>
  <cp:revision>3</cp:revision>
  <cp:lastPrinted>2009-08-14T19:17:00Z</cp:lastPrinted>
  <dcterms:created xsi:type="dcterms:W3CDTF">2021-02-12T21:40:00Z</dcterms:created>
  <dcterms:modified xsi:type="dcterms:W3CDTF">2021-02-12T22:39:00Z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2021</vt:lpwstr>
  </property>
</Properties>
</file>