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  <w:bookmarkStart w:id="1" w:name="_GoBack" w:colFirst="0" w:colLast="2"/>
          </w:p>
          <w:p w14:paraId="10579E28" w14:textId="549AA2C0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E43F3">
              <w:rPr>
                <w:rFonts w:ascii="Arial" w:hAnsi="Arial" w:cs="Arial"/>
                <w:sz w:val="22"/>
                <w:szCs w:val="22"/>
              </w:rPr>
              <w:t>Reading Recovery</w:t>
            </w:r>
            <w:r w:rsidR="000E43F3"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3F3"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6E5A6D3A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568">
              <w:rPr>
                <w:rFonts w:ascii="Arial" w:hAnsi="Arial" w:cs="Arial"/>
                <w:sz w:val="22"/>
                <w:szCs w:val="22"/>
              </w:rPr>
              <w:t>574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0CB41A7C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</w:t>
      </w:r>
      <w:r w:rsidR="0015217A">
        <w:rPr>
          <w:rFonts w:ascii="Arial" w:hAnsi="Arial" w:cs="Arial"/>
          <w:sz w:val="22"/>
          <w:szCs w:val="22"/>
        </w:rPr>
        <w:t xml:space="preserve"> </w:t>
      </w:r>
      <w:r w:rsidR="000E43F3">
        <w:rPr>
          <w:rFonts w:ascii="Arial" w:hAnsi="Arial" w:cs="Arial"/>
          <w:sz w:val="22"/>
          <w:szCs w:val="22"/>
        </w:rPr>
        <w:t>PARTICIPATING SITE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1D27B03E" w14:textId="15ADC350" w:rsidR="00C50F2D" w:rsidRDefault="00C50F2D" w:rsidP="005471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  <w:p w14:paraId="10EEFB3F" w14:textId="0CB52A62" w:rsidR="00C50F2D" w:rsidRPr="00C50F2D" w:rsidRDefault="002A2C6F" w:rsidP="00547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="00C50F2D"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if staff members are not reporting in-person at this time</w:t>
            </w:r>
            <w:r w:rsidRPr="00C50F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42BD4761" w:rsidR="00A82C8C" w:rsidRDefault="003C6E14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466568">
        <w:rPr>
          <w:rFonts w:ascii="Arial" w:hAnsi="Arial" w:cs="Arial"/>
          <w:sz w:val="22"/>
          <w:szCs w:val="22"/>
        </w:rPr>
        <w:t>Grant Contact Person</w:t>
      </w:r>
      <w:r w:rsidRPr="00C50F2D">
        <w:rPr>
          <w:rFonts w:ascii="Arial" w:hAnsi="Arial" w:cs="Arial"/>
          <w:sz w:val="22"/>
          <w:szCs w:val="22"/>
        </w:rPr>
        <w:t>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726828FB" w14:textId="77777777" w:rsidR="000F322A" w:rsidRPr="00C50F2D" w:rsidRDefault="000F322A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82FDDE" w14:textId="1803BABC" w:rsidR="00466568" w:rsidRDefault="00466568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Download the DIBEL</w:t>
      </w:r>
      <w:r w:rsidR="000F32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8</w:t>
      </w:r>
      <w:r w:rsidRPr="004665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edition and purchase the </w:t>
      </w:r>
      <w:r w:rsidR="0039089D">
        <w:rPr>
          <w:rFonts w:ascii="Arial" w:hAnsi="Arial" w:cs="Arial"/>
          <w:sz w:val="22"/>
          <w:szCs w:val="22"/>
        </w:rPr>
        <w:t xml:space="preserve">DIBELS </w:t>
      </w:r>
      <w:r>
        <w:rPr>
          <w:rFonts w:ascii="Arial" w:hAnsi="Arial" w:cs="Arial"/>
          <w:sz w:val="22"/>
          <w:szCs w:val="22"/>
        </w:rPr>
        <w:t>data system</w:t>
      </w:r>
    </w:p>
    <w:p w14:paraId="5AE17FCC" w14:textId="5F5A9E41" w:rsidR="00C50F2D" w:rsidRPr="00C50F2D" w:rsidRDefault="00466568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 all students receiving Reading Recovery services</w:t>
      </w:r>
      <w:r w:rsidR="00FC1CE3">
        <w:rPr>
          <w:rFonts w:ascii="Arial" w:hAnsi="Arial" w:cs="Arial"/>
          <w:sz w:val="22"/>
          <w:szCs w:val="22"/>
        </w:rPr>
        <w:t xml:space="preserve"> </w:t>
      </w:r>
      <w:r w:rsidR="0039089D">
        <w:rPr>
          <w:rFonts w:ascii="Arial" w:hAnsi="Arial" w:cs="Arial"/>
          <w:sz w:val="22"/>
          <w:szCs w:val="22"/>
        </w:rPr>
        <w:t>at the time of</w:t>
      </w:r>
      <w:r w:rsidR="00FC1CE3">
        <w:rPr>
          <w:rFonts w:ascii="Arial" w:hAnsi="Arial" w:cs="Arial"/>
          <w:sz w:val="22"/>
          <w:szCs w:val="22"/>
        </w:rPr>
        <w:t xml:space="preserve"> grant</w:t>
      </w:r>
      <w:r w:rsidR="0039089D">
        <w:rPr>
          <w:rFonts w:ascii="Arial" w:hAnsi="Arial" w:cs="Arial"/>
          <w:sz w:val="22"/>
          <w:szCs w:val="22"/>
        </w:rPr>
        <w:t xml:space="preserve"> award</w:t>
      </w:r>
      <w:r w:rsidR="00FC1CE3">
        <w:rPr>
          <w:rFonts w:ascii="Arial" w:hAnsi="Arial" w:cs="Arial"/>
          <w:sz w:val="22"/>
          <w:szCs w:val="22"/>
        </w:rPr>
        <w:t xml:space="preserve"> and after completion of services </w:t>
      </w:r>
      <w:r w:rsidR="000E43F3">
        <w:rPr>
          <w:rFonts w:ascii="Arial" w:hAnsi="Arial" w:cs="Arial"/>
          <w:sz w:val="22"/>
          <w:szCs w:val="22"/>
        </w:rPr>
        <w:t>or by the end of May whichever is first. (note any student receiving services will need to be assessed twice)</w:t>
      </w:r>
    </w:p>
    <w:p w14:paraId="17F097DE" w14:textId="2CC02E08" w:rsidR="00C50F2D" w:rsidRDefault="00C50F2D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</w:t>
      </w:r>
      <w:r w:rsidR="000F322A">
        <w:rPr>
          <w:rFonts w:ascii="Arial" w:hAnsi="Arial" w:cs="Arial"/>
          <w:sz w:val="22"/>
          <w:szCs w:val="22"/>
        </w:rPr>
        <w:t xml:space="preserve">pre and </w:t>
      </w:r>
      <w:r w:rsidR="000E43F3">
        <w:rPr>
          <w:rFonts w:ascii="Arial" w:hAnsi="Arial" w:cs="Arial"/>
          <w:sz w:val="22"/>
          <w:szCs w:val="22"/>
        </w:rPr>
        <w:t>post data</w:t>
      </w:r>
      <w:r w:rsidR="000F322A">
        <w:rPr>
          <w:rFonts w:ascii="Arial" w:hAnsi="Arial" w:cs="Arial"/>
          <w:sz w:val="22"/>
          <w:szCs w:val="22"/>
        </w:rPr>
        <w:t xml:space="preserve"> using DIBELS 8</w:t>
      </w:r>
      <w:r w:rsidR="000F322A" w:rsidRPr="000F322A">
        <w:rPr>
          <w:rFonts w:ascii="Arial" w:hAnsi="Arial" w:cs="Arial"/>
          <w:sz w:val="22"/>
          <w:szCs w:val="22"/>
          <w:vertAlign w:val="superscript"/>
        </w:rPr>
        <w:t>th</w:t>
      </w:r>
      <w:r w:rsidR="000F322A">
        <w:rPr>
          <w:rFonts w:ascii="Arial" w:hAnsi="Arial" w:cs="Arial"/>
          <w:sz w:val="22"/>
          <w:szCs w:val="22"/>
        </w:rPr>
        <w:t xml:space="preserve"> edition for grade 1 subtests (PSF, NWF, WRF, ORF)</w:t>
      </w:r>
      <w:r w:rsidR="0039089D">
        <w:rPr>
          <w:rFonts w:ascii="Arial" w:hAnsi="Arial" w:cs="Arial"/>
          <w:sz w:val="22"/>
          <w:szCs w:val="22"/>
        </w:rPr>
        <w:t xml:space="preserve"> </w:t>
      </w:r>
    </w:p>
    <w:p w14:paraId="706A8D57" w14:textId="63B2AEE3" w:rsidR="000F322A" w:rsidRPr="00C50F2D" w:rsidRDefault="000F322A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a DESE</w:t>
      </w:r>
      <w:r w:rsidR="0039089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created report form that indicates student growth using the data farming report </w:t>
      </w:r>
      <w:r w:rsidR="0039089D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the DIBELS </w:t>
      </w:r>
      <w:r w:rsidR="0039089D">
        <w:rPr>
          <w:rFonts w:ascii="Arial" w:hAnsi="Arial" w:cs="Arial"/>
          <w:sz w:val="22"/>
          <w:szCs w:val="22"/>
        </w:rPr>
        <w:t>data system</w:t>
      </w: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790D8ABB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0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760F" w14:textId="77777777" w:rsidR="009A6DB9" w:rsidRDefault="009A6DB9">
      <w:r>
        <w:separator/>
      </w:r>
    </w:p>
  </w:endnote>
  <w:endnote w:type="continuationSeparator" w:id="0">
    <w:p w14:paraId="67749511" w14:textId="77777777" w:rsidR="009A6DB9" w:rsidRDefault="009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1135" w14:textId="77777777" w:rsidR="009A6DB9" w:rsidRDefault="009A6DB9">
      <w:r>
        <w:separator/>
      </w:r>
    </w:p>
  </w:footnote>
  <w:footnote w:type="continuationSeparator" w:id="0">
    <w:p w14:paraId="1B611589" w14:textId="77777777" w:rsidR="009A6DB9" w:rsidRDefault="009A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6"/>
  </w:num>
  <w:num w:numId="4">
    <w:abstractNumId w:val="18"/>
  </w:num>
  <w:num w:numId="5">
    <w:abstractNumId w:val="8"/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19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43F3"/>
    <w:rsid w:val="000E633C"/>
    <w:rsid w:val="000E65C2"/>
    <w:rsid w:val="000F322A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5217A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089D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66568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532AD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A6461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F0450"/>
    <w:rsid w:val="008F3D42"/>
    <w:rsid w:val="008F67AF"/>
    <w:rsid w:val="008F67DE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6DB9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1C1E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573E"/>
    <w:rsid w:val="00D268BC"/>
    <w:rsid w:val="00D31F84"/>
    <w:rsid w:val="00D40AB8"/>
    <w:rsid w:val="00D414FD"/>
    <w:rsid w:val="00D44F0F"/>
    <w:rsid w:val="00D57C4B"/>
    <w:rsid w:val="00D61709"/>
    <w:rsid w:val="00D75F5C"/>
    <w:rsid w:val="00D8084E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1CE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DESE-231-67476</_dlc_DocId>
    <_dlc_DocIdUrl xmlns="733efe1c-5bbe-4968-87dc-d400e65c879f">
      <Url>https://sharepoint.doemass.org/ese/webteam/cps/_layouts/DocIdRedir.aspx?ID=DESE-231-67476</Url>
      <Description>DESE-231-67476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432EC7-C7E0-43C9-9B17-C3E418672A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DE8709-516B-423C-843D-A16CD1E8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E409903-60C8-4212-8341-482A2C5F1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59D997-5995-4F34-8AEB-B7D9686D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574 Reading Recovery Part IV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574 Reading Recovery Part IV</dc:title>
  <dc:creator>DESE</dc:creator>
  <cp:lastModifiedBy>Zou, Dong (EOE)</cp:lastModifiedBy>
  <cp:revision>5</cp:revision>
  <cp:lastPrinted>2014-12-16T14:50:00Z</cp:lastPrinted>
  <dcterms:created xsi:type="dcterms:W3CDTF">2020-12-22T21:33:00Z</dcterms:created>
  <dcterms:modified xsi:type="dcterms:W3CDTF">2021-01-15T16:25:00Z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15 2021</vt:lpwstr>
  </property>
</Properties>
</file>