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5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1980"/>
      </w:tblGrid>
      <w:tr w:rsidR="00D70074" w14:paraId="4E4CF683" w14:textId="77777777" w:rsidTr="005731C1"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3A1B7B6" w14:textId="77777777" w:rsidR="00D70074" w:rsidRPr="00D70074" w:rsidRDefault="00D70074" w:rsidP="005731C1">
            <w:pPr>
              <w:tabs>
                <w:tab w:val="left" w:pos="2700"/>
              </w:tabs>
              <w:spacing w:before="120" w:after="120"/>
              <w:ind w:left="2678" w:hanging="2678"/>
              <w:rPr>
                <w:rFonts w:ascii="Arial" w:hAnsi="Arial" w:cs="Arial"/>
                <w:sz w:val="22"/>
                <w:szCs w:val="22"/>
              </w:rPr>
            </w:pPr>
            <w:bookmarkStart w:id="0" w:name="_Hlk37842131"/>
            <w:bookmarkStart w:id="1" w:name="_GoBack"/>
            <w:bookmarkEnd w:id="1"/>
            <w:r w:rsidRPr="00D70074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D7007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700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Massachusetts 21</w:t>
            </w:r>
            <w:r w:rsidRPr="00D70074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D700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Century Community Learning Centers - Exemplary Programs Grant</w:t>
            </w:r>
            <w:r w:rsidRPr="00D700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E11939E" w14:textId="77777777" w:rsidR="00D70074" w:rsidRPr="00D70074" w:rsidRDefault="00D70074" w:rsidP="008B2142">
            <w:pPr>
              <w:tabs>
                <w:tab w:val="left" w:pos="133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D70074">
              <w:rPr>
                <w:rFonts w:ascii="Arial" w:hAnsi="Arial" w:cs="Arial"/>
                <w:sz w:val="22"/>
                <w:szCs w:val="22"/>
              </w:rPr>
              <w:t xml:space="preserve">  646</w:t>
            </w:r>
          </w:p>
          <w:p w14:paraId="0FE48EF5" w14:textId="00483349" w:rsidR="00D70074" w:rsidRPr="00D70074" w:rsidRDefault="00D70074" w:rsidP="005731C1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</w:tr>
      <w:bookmarkEnd w:id="0"/>
    </w:tbl>
    <w:p w14:paraId="0723ABE7" w14:textId="77777777" w:rsidR="00D70074" w:rsidRDefault="00D70074" w:rsidP="00D70074">
      <w:pPr>
        <w:spacing w:before="120" w:after="120" w:line="276" w:lineRule="auto"/>
        <w:ind w:hanging="45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22C8CB6" w14:textId="7CC0AFC2" w:rsidR="00E53C83" w:rsidRPr="00D70074" w:rsidRDefault="00D70074" w:rsidP="00D70074">
      <w:pPr>
        <w:spacing w:before="120" w:after="120" w:line="276" w:lineRule="auto"/>
        <w:ind w:hanging="45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0074">
        <w:rPr>
          <w:rFonts w:ascii="Arial" w:hAnsi="Arial" w:cs="Arial"/>
          <w:b/>
          <w:snapToGrid w:val="0"/>
          <w:sz w:val="22"/>
          <w:szCs w:val="22"/>
        </w:rPr>
        <w:t xml:space="preserve">Addendum D </w:t>
      </w:r>
      <w:r w:rsidRPr="00D70074">
        <w:rPr>
          <w:rFonts w:ascii="Arial" w:hAnsi="Arial" w:cs="Arial"/>
          <w:b/>
          <w:bCs/>
          <w:sz w:val="22"/>
          <w:szCs w:val="22"/>
        </w:rPr>
        <w:t>–</w:t>
      </w:r>
      <w:r w:rsidR="00EE6050" w:rsidRPr="00D70074">
        <w:rPr>
          <w:rFonts w:ascii="Arial" w:hAnsi="Arial" w:cs="Arial"/>
          <w:b/>
          <w:sz w:val="22"/>
          <w:szCs w:val="22"/>
          <w:u w:val="single"/>
        </w:rPr>
        <w:t>Exemplary Program</w:t>
      </w:r>
      <w:r w:rsidR="00584CB0" w:rsidRPr="00D70074">
        <w:rPr>
          <w:rFonts w:ascii="Arial" w:hAnsi="Arial" w:cs="Arial"/>
          <w:b/>
          <w:sz w:val="22"/>
          <w:szCs w:val="22"/>
          <w:u w:val="single"/>
        </w:rPr>
        <w:t>s</w:t>
      </w:r>
      <w:r w:rsidR="00EE6050" w:rsidRPr="00D70074">
        <w:rPr>
          <w:rFonts w:ascii="Arial" w:hAnsi="Arial" w:cs="Arial"/>
          <w:b/>
          <w:sz w:val="22"/>
          <w:szCs w:val="22"/>
          <w:u w:val="single"/>
        </w:rPr>
        <w:t xml:space="preserve"> Grant</w:t>
      </w:r>
      <w:r w:rsidR="00A473E7" w:rsidRPr="00D70074">
        <w:rPr>
          <w:rFonts w:ascii="Arial" w:hAnsi="Arial" w:cs="Arial"/>
          <w:b/>
          <w:sz w:val="22"/>
          <w:szCs w:val="22"/>
          <w:u w:val="single"/>
        </w:rPr>
        <w:t xml:space="preserve"> Requirements and Expectations</w:t>
      </w:r>
    </w:p>
    <w:p w14:paraId="421EFB52" w14:textId="77777777" w:rsidR="00471212" w:rsidRPr="00D70074" w:rsidRDefault="00471212" w:rsidP="00AE530C">
      <w:pPr>
        <w:rPr>
          <w:rFonts w:ascii="Arial" w:hAnsi="Arial" w:cs="Arial"/>
          <w:sz w:val="22"/>
          <w:szCs w:val="22"/>
        </w:rPr>
      </w:pPr>
    </w:p>
    <w:p w14:paraId="399C48D0" w14:textId="7E866B4C" w:rsidR="003412F0" w:rsidRPr="00D70074" w:rsidRDefault="003412F0" w:rsidP="003412F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70074">
        <w:rPr>
          <w:rFonts w:ascii="Arial" w:hAnsi="Arial" w:cs="Arial"/>
          <w:b/>
          <w:bCs/>
          <w:i/>
          <w:iCs/>
          <w:sz w:val="22"/>
          <w:szCs w:val="22"/>
        </w:rPr>
        <w:t>Exemplary programs applicants must be able to demonstrate the following:</w:t>
      </w:r>
    </w:p>
    <w:p w14:paraId="3BA22D1A" w14:textId="77777777" w:rsidR="003412F0" w:rsidRPr="00D70074" w:rsidRDefault="003412F0" w:rsidP="003412F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A91A9B" w14:textId="77777777" w:rsidR="003412F0" w:rsidRPr="00D70074" w:rsidRDefault="003412F0" w:rsidP="003412F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70074">
        <w:rPr>
          <w:rFonts w:ascii="Arial" w:hAnsi="Arial" w:cs="Arial"/>
          <w:b/>
          <w:bCs/>
          <w:i/>
          <w:iCs/>
          <w:sz w:val="22"/>
          <w:szCs w:val="22"/>
        </w:rPr>
        <w:t>How your district/site(s) can and/or has contributed to the growth, development and deeper learning of the MA 21CCLC Network of programs?</w:t>
      </w:r>
    </w:p>
    <w:p w14:paraId="0D6E9630" w14:textId="77777777" w:rsidR="008F0015" w:rsidRPr="00D70074" w:rsidRDefault="008F0015" w:rsidP="003412F0">
      <w:pPr>
        <w:rPr>
          <w:rFonts w:ascii="Arial" w:hAnsi="Arial" w:cs="Arial"/>
          <w:sz w:val="22"/>
          <w:szCs w:val="22"/>
        </w:rPr>
      </w:pPr>
    </w:p>
    <w:p w14:paraId="668455CC" w14:textId="6CE6CBAF" w:rsidR="00B43B4B" w:rsidRPr="00D70074" w:rsidRDefault="00097F91" w:rsidP="008F0015">
      <w:pPr>
        <w:numPr>
          <w:ilvl w:val="0"/>
          <w:numId w:val="13"/>
        </w:numPr>
        <w:tabs>
          <w:tab w:val="clear" w:pos="720"/>
          <w:tab w:val="num" w:pos="270"/>
        </w:tabs>
        <w:spacing w:before="120"/>
        <w:ind w:left="270" w:hanging="270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b/>
          <w:sz w:val="22"/>
          <w:szCs w:val="22"/>
          <w:u w:val="single"/>
        </w:rPr>
        <w:t xml:space="preserve">Promising </w:t>
      </w:r>
      <w:r w:rsidR="00D70074" w:rsidRPr="00D70074">
        <w:rPr>
          <w:rFonts w:ascii="Arial" w:hAnsi="Arial" w:cs="Arial"/>
          <w:b/>
          <w:sz w:val="22"/>
          <w:szCs w:val="22"/>
          <w:u w:val="single"/>
        </w:rPr>
        <w:t>Site</w:t>
      </w:r>
      <w:r w:rsidR="00D700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70074">
        <w:rPr>
          <w:rFonts w:ascii="Arial" w:hAnsi="Arial" w:cs="Arial"/>
          <w:sz w:val="22"/>
          <w:szCs w:val="22"/>
        </w:rPr>
        <w:t xml:space="preserve">- </w:t>
      </w:r>
      <w:r w:rsidR="008F0015" w:rsidRPr="00D70074">
        <w:rPr>
          <w:rFonts w:ascii="Arial" w:hAnsi="Arial" w:cs="Arial"/>
          <w:bCs/>
          <w:sz w:val="22"/>
          <w:szCs w:val="22"/>
        </w:rPr>
        <w:t xml:space="preserve">Sites applying through a competitive process for their </w:t>
      </w:r>
      <w:r w:rsidR="006D1448" w:rsidRPr="00D70074">
        <w:rPr>
          <w:rFonts w:ascii="Arial" w:hAnsi="Arial" w:cs="Arial"/>
          <w:bCs/>
          <w:sz w:val="22"/>
          <w:szCs w:val="22"/>
        </w:rPr>
        <w:t>2</w:t>
      </w:r>
      <w:r w:rsidR="006D1448" w:rsidRPr="00D70074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6D1448" w:rsidRPr="00D70074">
        <w:rPr>
          <w:rFonts w:ascii="Arial" w:hAnsi="Arial" w:cs="Arial"/>
          <w:bCs/>
          <w:sz w:val="22"/>
          <w:szCs w:val="22"/>
        </w:rPr>
        <w:t xml:space="preserve"> cycle of funding </w:t>
      </w:r>
      <w:r w:rsidR="008F0015" w:rsidRPr="00D70074">
        <w:rPr>
          <w:rFonts w:ascii="Arial" w:hAnsi="Arial" w:cs="Arial"/>
          <w:bCs/>
          <w:sz w:val="22"/>
          <w:szCs w:val="22"/>
        </w:rPr>
        <w:t>generally years 4-6)</w:t>
      </w:r>
      <w:r w:rsidR="008F0015" w:rsidRPr="00D700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0074">
        <w:rPr>
          <w:rFonts w:ascii="Arial" w:hAnsi="Arial" w:cs="Arial"/>
          <w:sz w:val="22"/>
          <w:szCs w:val="22"/>
        </w:rPr>
        <w:t xml:space="preserve">will be required to </w:t>
      </w:r>
      <w:r w:rsidRPr="00D70074">
        <w:rPr>
          <w:rFonts w:ascii="Arial" w:hAnsi="Arial" w:cs="Arial"/>
          <w:b/>
          <w:bCs/>
          <w:sz w:val="22"/>
          <w:szCs w:val="22"/>
          <w:u w:val="single"/>
        </w:rPr>
        <w:t>demonstrate</w:t>
      </w:r>
      <w:r w:rsidRPr="00D70074">
        <w:rPr>
          <w:rFonts w:ascii="Arial" w:hAnsi="Arial" w:cs="Arial"/>
          <w:sz w:val="22"/>
          <w:szCs w:val="22"/>
        </w:rPr>
        <w:t xml:space="preserve"> how they may serve in a mentoring, coaching or resource capacity. </w:t>
      </w:r>
    </w:p>
    <w:p w14:paraId="221F6BBA" w14:textId="36C046C0" w:rsidR="00D70074" w:rsidRPr="00D70074" w:rsidRDefault="00097F91" w:rsidP="00D70074">
      <w:pPr>
        <w:numPr>
          <w:ilvl w:val="0"/>
          <w:numId w:val="13"/>
        </w:numPr>
        <w:tabs>
          <w:tab w:val="clear" w:pos="720"/>
          <w:tab w:val="num" w:pos="270"/>
        </w:tabs>
        <w:spacing w:before="120"/>
        <w:ind w:left="270" w:hanging="270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b/>
          <w:iCs/>
          <w:sz w:val="22"/>
          <w:szCs w:val="22"/>
          <w:u w:val="single"/>
        </w:rPr>
        <w:t>Practitioner</w:t>
      </w:r>
      <w:r w:rsidR="006D1448" w:rsidRPr="00D70074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D70074" w:rsidRPr="00D70074">
        <w:rPr>
          <w:rFonts w:ascii="Arial" w:hAnsi="Arial" w:cs="Arial"/>
          <w:b/>
          <w:iCs/>
          <w:sz w:val="22"/>
          <w:szCs w:val="22"/>
          <w:u w:val="single"/>
        </w:rPr>
        <w:t>Site</w:t>
      </w:r>
      <w:r w:rsidR="00D70074">
        <w:rPr>
          <w:rFonts w:ascii="Arial" w:hAnsi="Arial" w:cs="Arial"/>
          <w:sz w:val="22"/>
          <w:szCs w:val="22"/>
        </w:rPr>
        <w:t xml:space="preserve"> -</w:t>
      </w:r>
      <w:r w:rsidR="006D1448" w:rsidRPr="00D70074">
        <w:rPr>
          <w:rFonts w:ascii="Arial" w:hAnsi="Arial" w:cs="Arial"/>
          <w:bCs/>
          <w:sz w:val="22"/>
          <w:szCs w:val="22"/>
        </w:rPr>
        <w:t>Sites applying through a competitive process for their 3</w:t>
      </w:r>
      <w:r w:rsidR="006D1448" w:rsidRPr="00D70074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6D1448" w:rsidRPr="00D70074">
        <w:rPr>
          <w:rFonts w:ascii="Arial" w:hAnsi="Arial" w:cs="Arial"/>
          <w:bCs/>
          <w:sz w:val="22"/>
          <w:szCs w:val="22"/>
        </w:rPr>
        <w:t xml:space="preserve"> cycle of funding (generally years 7-9</w:t>
      </w:r>
      <w:r w:rsidR="006D1448" w:rsidRPr="00D70074">
        <w:rPr>
          <w:rFonts w:ascii="Arial" w:hAnsi="Arial" w:cs="Arial"/>
          <w:i/>
          <w:iCs/>
          <w:sz w:val="22"/>
          <w:szCs w:val="22"/>
        </w:rPr>
        <w:t>)</w:t>
      </w:r>
      <w:r w:rsidR="00D70074">
        <w:rPr>
          <w:rFonts w:ascii="Arial" w:hAnsi="Arial" w:cs="Arial"/>
          <w:sz w:val="22"/>
          <w:szCs w:val="22"/>
        </w:rPr>
        <w:t>.</w:t>
      </w:r>
      <w:r w:rsidR="006D1448" w:rsidRPr="00D70074">
        <w:rPr>
          <w:rFonts w:ascii="Arial" w:hAnsi="Arial" w:cs="Arial"/>
          <w:i/>
          <w:iCs/>
          <w:sz w:val="22"/>
          <w:szCs w:val="22"/>
        </w:rPr>
        <w:t xml:space="preserve"> </w:t>
      </w:r>
      <w:r w:rsidR="00D70074" w:rsidRPr="00D70074">
        <w:rPr>
          <w:rFonts w:ascii="Arial" w:hAnsi="Arial" w:cs="Arial"/>
          <w:b/>
          <w:bCs/>
          <w:sz w:val="22"/>
          <w:szCs w:val="22"/>
          <w:u w:val="single"/>
        </w:rPr>
        <w:t>Must demonstrate how</w:t>
      </w:r>
      <w:r w:rsidR="00D70074" w:rsidRPr="00D70074">
        <w:rPr>
          <w:rFonts w:ascii="Arial" w:hAnsi="Arial" w:cs="Arial"/>
          <w:b/>
          <w:bCs/>
          <w:sz w:val="22"/>
          <w:szCs w:val="22"/>
        </w:rPr>
        <w:t xml:space="preserve"> </w:t>
      </w:r>
      <w:r w:rsidR="00D70074" w:rsidRPr="00D70074">
        <w:rPr>
          <w:rFonts w:ascii="Arial" w:hAnsi="Arial" w:cs="Arial"/>
          <w:sz w:val="22"/>
          <w:szCs w:val="22"/>
        </w:rPr>
        <w:t>they have served in a mentoring, coaching or resource capacity</w:t>
      </w:r>
      <w:r w:rsidR="00D70074" w:rsidRPr="00D70074">
        <w:rPr>
          <w:rFonts w:ascii="Arial" w:hAnsi="Arial" w:cs="Arial"/>
          <w:bCs/>
          <w:sz w:val="22"/>
          <w:szCs w:val="22"/>
        </w:rPr>
        <w:t xml:space="preserve">. </w:t>
      </w:r>
    </w:p>
    <w:p w14:paraId="7DDC734F" w14:textId="66114623" w:rsidR="00B43B4B" w:rsidRPr="00D70074" w:rsidRDefault="006D1448" w:rsidP="008F0015">
      <w:pPr>
        <w:numPr>
          <w:ilvl w:val="0"/>
          <w:numId w:val="13"/>
        </w:numPr>
        <w:tabs>
          <w:tab w:val="clear" w:pos="720"/>
          <w:tab w:val="num" w:pos="270"/>
        </w:tabs>
        <w:spacing w:before="120"/>
        <w:ind w:left="270" w:hanging="270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i/>
          <w:iCs/>
          <w:sz w:val="22"/>
          <w:szCs w:val="22"/>
        </w:rPr>
        <w:t xml:space="preserve"> </w:t>
      </w:r>
      <w:r w:rsidR="00097F91" w:rsidRPr="00D70074">
        <w:rPr>
          <w:rFonts w:ascii="Arial" w:hAnsi="Arial" w:cs="Arial"/>
          <w:b/>
          <w:iCs/>
          <w:sz w:val="22"/>
          <w:szCs w:val="22"/>
          <w:u w:val="single"/>
        </w:rPr>
        <w:t>Demonstration</w:t>
      </w:r>
      <w:r w:rsidR="00097F91" w:rsidRPr="00D7007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097F91" w:rsidRPr="00D70074">
        <w:rPr>
          <w:rFonts w:ascii="Arial" w:hAnsi="Arial" w:cs="Arial"/>
          <w:b/>
          <w:bCs/>
          <w:iCs/>
          <w:sz w:val="22"/>
          <w:szCs w:val="22"/>
          <w:u w:val="single"/>
        </w:rPr>
        <w:t>Site</w:t>
      </w:r>
      <w:r w:rsidR="00097F91" w:rsidRPr="00D70074">
        <w:rPr>
          <w:rFonts w:ascii="Arial" w:hAnsi="Arial" w:cs="Arial"/>
          <w:iCs/>
          <w:sz w:val="22"/>
          <w:szCs w:val="22"/>
        </w:rPr>
        <w:t xml:space="preserve"> </w:t>
      </w:r>
      <w:r w:rsidR="00D70074">
        <w:rPr>
          <w:rFonts w:ascii="Arial" w:hAnsi="Arial" w:cs="Arial"/>
          <w:iCs/>
          <w:sz w:val="22"/>
          <w:szCs w:val="22"/>
        </w:rPr>
        <w:t xml:space="preserve">- </w:t>
      </w:r>
      <w:r w:rsidRPr="00D70074">
        <w:rPr>
          <w:rFonts w:ascii="Arial" w:hAnsi="Arial" w:cs="Arial"/>
          <w:bCs/>
          <w:sz w:val="22"/>
          <w:szCs w:val="22"/>
        </w:rPr>
        <w:t>Sites that applying through a competitive process for their 4</w:t>
      </w:r>
      <w:r w:rsidRPr="00D7007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D70074">
        <w:rPr>
          <w:rFonts w:ascii="Arial" w:hAnsi="Arial" w:cs="Arial"/>
          <w:bCs/>
          <w:sz w:val="22"/>
          <w:szCs w:val="22"/>
        </w:rPr>
        <w:t xml:space="preserve"> or more cycle of funding generally years 10+ years)</w:t>
      </w:r>
      <w:r w:rsidR="00097F91" w:rsidRPr="00D70074">
        <w:rPr>
          <w:rFonts w:ascii="Arial" w:hAnsi="Arial" w:cs="Arial"/>
          <w:sz w:val="22"/>
          <w:szCs w:val="22"/>
        </w:rPr>
        <w:t xml:space="preserve">– </w:t>
      </w:r>
      <w:r w:rsidR="00097F91" w:rsidRPr="00D70074">
        <w:rPr>
          <w:rFonts w:ascii="Arial" w:hAnsi="Arial" w:cs="Arial"/>
          <w:b/>
          <w:bCs/>
          <w:sz w:val="22"/>
          <w:szCs w:val="22"/>
          <w:u w:val="single"/>
        </w:rPr>
        <w:t>Must demonstrate how</w:t>
      </w:r>
      <w:r w:rsidR="00097F91" w:rsidRPr="00D70074">
        <w:rPr>
          <w:rFonts w:ascii="Arial" w:hAnsi="Arial" w:cs="Arial"/>
          <w:b/>
          <w:bCs/>
          <w:sz w:val="22"/>
          <w:szCs w:val="22"/>
        </w:rPr>
        <w:t xml:space="preserve"> </w:t>
      </w:r>
      <w:r w:rsidR="00097F91" w:rsidRPr="00D70074">
        <w:rPr>
          <w:rFonts w:ascii="Arial" w:hAnsi="Arial" w:cs="Arial"/>
          <w:sz w:val="22"/>
          <w:szCs w:val="22"/>
        </w:rPr>
        <w:t xml:space="preserve">they have served in </w:t>
      </w:r>
      <w:r w:rsidRPr="00D70074">
        <w:rPr>
          <w:rFonts w:ascii="Arial" w:hAnsi="Arial" w:cs="Arial"/>
          <w:sz w:val="22"/>
          <w:szCs w:val="22"/>
        </w:rPr>
        <w:t>a mentoring, coaching or resource capacity</w:t>
      </w:r>
      <w:r w:rsidR="00097F91" w:rsidRPr="00D70074">
        <w:rPr>
          <w:rFonts w:ascii="Arial" w:hAnsi="Arial" w:cs="Arial"/>
          <w:bCs/>
          <w:sz w:val="22"/>
          <w:szCs w:val="22"/>
        </w:rPr>
        <w:t xml:space="preserve">. </w:t>
      </w:r>
    </w:p>
    <w:p w14:paraId="0D4095BD" w14:textId="77777777" w:rsidR="003412F0" w:rsidRPr="00D70074" w:rsidRDefault="003412F0" w:rsidP="00AE530C">
      <w:pPr>
        <w:rPr>
          <w:rFonts w:ascii="Arial" w:hAnsi="Arial" w:cs="Arial"/>
          <w:sz w:val="22"/>
          <w:szCs w:val="22"/>
        </w:rPr>
      </w:pPr>
    </w:p>
    <w:p w14:paraId="01BD26D7" w14:textId="77777777" w:rsidR="008F0015" w:rsidRPr="00D70074" w:rsidRDefault="008F0015" w:rsidP="008F0015">
      <w:pPr>
        <w:spacing w:before="120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i/>
          <w:iCs/>
          <w:sz w:val="22"/>
          <w:szCs w:val="22"/>
          <w:u w:val="single"/>
        </w:rPr>
        <w:t>District level</w:t>
      </w:r>
      <w:r w:rsidRPr="00D70074">
        <w:rPr>
          <w:rFonts w:ascii="Arial" w:hAnsi="Arial" w:cs="Arial"/>
          <w:sz w:val="22"/>
          <w:szCs w:val="22"/>
        </w:rPr>
        <w:t xml:space="preserve"> - </w:t>
      </w:r>
      <w:r w:rsidRPr="00D70074">
        <w:rPr>
          <w:rFonts w:ascii="Arial" w:hAnsi="Arial" w:cs="Arial"/>
          <w:b/>
          <w:bCs/>
          <w:sz w:val="22"/>
          <w:szCs w:val="22"/>
        </w:rPr>
        <w:t>Mentoring</w:t>
      </w:r>
      <w:r w:rsidRPr="00D70074">
        <w:rPr>
          <w:rFonts w:ascii="Arial" w:hAnsi="Arial" w:cs="Arial"/>
          <w:sz w:val="22"/>
          <w:szCs w:val="22"/>
        </w:rPr>
        <w:t xml:space="preserve"> consists of a formal ongoing relationship focused on supporting the growth and development of the mentee over a period of time. The mentor becomes a source of wisdom, teaching, and support. </w:t>
      </w:r>
    </w:p>
    <w:p w14:paraId="5087BBE7" w14:textId="77777777" w:rsidR="008F0015" w:rsidRPr="00D70074" w:rsidRDefault="008F0015" w:rsidP="008F0015">
      <w:pPr>
        <w:spacing w:before="120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i/>
          <w:iCs/>
          <w:sz w:val="22"/>
          <w:szCs w:val="22"/>
          <w:u w:val="single"/>
        </w:rPr>
        <w:t>Site level</w:t>
      </w:r>
      <w:r w:rsidRPr="00D70074">
        <w:rPr>
          <w:rFonts w:ascii="Arial" w:hAnsi="Arial" w:cs="Arial"/>
          <w:sz w:val="22"/>
          <w:szCs w:val="22"/>
        </w:rPr>
        <w:t xml:space="preserve"> - </w:t>
      </w:r>
      <w:r w:rsidRPr="00D70074">
        <w:rPr>
          <w:rFonts w:ascii="Arial" w:hAnsi="Arial" w:cs="Arial"/>
          <w:b/>
          <w:bCs/>
          <w:sz w:val="22"/>
          <w:szCs w:val="22"/>
        </w:rPr>
        <w:t>Coaching</w:t>
      </w:r>
      <w:r w:rsidRPr="00D70074">
        <w:rPr>
          <w:rFonts w:ascii="Arial" w:hAnsi="Arial" w:cs="Arial"/>
          <w:sz w:val="22"/>
          <w:szCs w:val="22"/>
        </w:rPr>
        <w:t xml:space="preserve"> focuses on strengthening/supporting improvement in a given area or set of activities and may be a one time thing.</w:t>
      </w:r>
    </w:p>
    <w:p w14:paraId="024076CC" w14:textId="77777777" w:rsidR="008F0015" w:rsidRPr="00D70074" w:rsidRDefault="008F0015" w:rsidP="008F0015">
      <w:pPr>
        <w:spacing w:before="120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i/>
          <w:iCs/>
          <w:sz w:val="22"/>
          <w:szCs w:val="22"/>
          <w:u w:val="single"/>
        </w:rPr>
        <w:t>District and Site Level</w:t>
      </w:r>
      <w:r w:rsidRPr="00D70074">
        <w:rPr>
          <w:rFonts w:ascii="Arial" w:hAnsi="Arial" w:cs="Arial"/>
          <w:sz w:val="22"/>
          <w:szCs w:val="22"/>
        </w:rPr>
        <w:t xml:space="preserve"> – Being a </w:t>
      </w:r>
      <w:r w:rsidRPr="00D70074">
        <w:rPr>
          <w:rFonts w:ascii="Arial" w:hAnsi="Arial" w:cs="Arial"/>
          <w:b/>
          <w:bCs/>
          <w:sz w:val="22"/>
          <w:szCs w:val="22"/>
        </w:rPr>
        <w:t>resource</w:t>
      </w:r>
      <w:r w:rsidRPr="00D70074">
        <w:rPr>
          <w:rFonts w:ascii="Arial" w:hAnsi="Arial" w:cs="Arial"/>
          <w:sz w:val="22"/>
          <w:szCs w:val="22"/>
        </w:rPr>
        <w:t xml:space="preserve">  means having the capacity to supply something or  provide support in some area that can be readily drawn upon when needed.</w:t>
      </w:r>
    </w:p>
    <w:p w14:paraId="7E1A2D79" w14:textId="77777777" w:rsidR="008F0015" w:rsidRPr="00D70074" w:rsidRDefault="008F0015" w:rsidP="008F0015">
      <w:pPr>
        <w:rPr>
          <w:rFonts w:ascii="Arial" w:hAnsi="Arial" w:cs="Arial"/>
          <w:b/>
          <w:bCs/>
          <w:sz w:val="22"/>
          <w:szCs w:val="22"/>
        </w:rPr>
      </w:pPr>
    </w:p>
    <w:p w14:paraId="4D4F7218" w14:textId="77777777" w:rsidR="008F0015" w:rsidRPr="00D70074" w:rsidRDefault="008F0015" w:rsidP="008F0015">
      <w:pPr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b/>
          <w:bCs/>
          <w:sz w:val="22"/>
          <w:szCs w:val="22"/>
        </w:rPr>
        <w:t xml:space="preserve">Both mentoring and coaching offer incredibly valuable developmental support. One offers high-level of guidance while the other helps provide improvement in targeted areas. </w:t>
      </w:r>
    </w:p>
    <w:p w14:paraId="7BD8EC4A" w14:textId="77777777" w:rsidR="003412F0" w:rsidRPr="008F0015" w:rsidRDefault="003412F0" w:rsidP="00AE530C">
      <w:pPr>
        <w:rPr>
          <w:rFonts w:ascii="Arial" w:hAnsi="Arial" w:cs="Arial"/>
          <w:sz w:val="28"/>
          <w:szCs w:val="28"/>
        </w:rPr>
      </w:pPr>
    </w:p>
    <w:p w14:paraId="28A92A18" w14:textId="2659EDBF" w:rsidR="00D70074" w:rsidRDefault="00D700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F0B35" w:rsidRPr="007F0B35">
        <w:rPr>
          <w:rFonts w:ascii="Arial" w:hAnsi="Arial" w:cs="Arial"/>
          <w:sz w:val="22"/>
          <w:szCs w:val="22"/>
        </w:rPr>
        <w:lastRenderedPageBreak/>
        <w:t xml:space="preserve">Page </w:t>
      </w:r>
      <w:r w:rsidR="007F0B35" w:rsidRPr="007F0B35">
        <w:rPr>
          <w:rFonts w:ascii="Arial" w:hAnsi="Arial" w:cs="Arial"/>
          <w:b/>
          <w:bCs/>
          <w:sz w:val="22"/>
          <w:szCs w:val="22"/>
        </w:rPr>
        <w:fldChar w:fldCharType="begin"/>
      </w:r>
      <w:r w:rsidR="007F0B35" w:rsidRPr="007F0B35">
        <w:rPr>
          <w:rFonts w:ascii="Arial" w:hAnsi="Arial" w:cs="Arial"/>
          <w:b/>
          <w:bCs/>
          <w:sz w:val="22"/>
          <w:szCs w:val="22"/>
        </w:rPr>
        <w:instrText xml:space="preserve"> PAGE  \* Arabic  \* MERGEFORMAT </w:instrText>
      </w:r>
      <w:r w:rsidR="007F0B35" w:rsidRPr="007F0B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F0B35">
        <w:rPr>
          <w:rFonts w:ascii="Arial" w:hAnsi="Arial" w:cs="Arial"/>
          <w:b/>
          <w:bCs/>
          <w:noProof/>
          <w:sz w:val="22"/>
          <w:szCs w:val="22"/>
        </w:rPr>
        <w:t>1</w:t>
      </w:r>
      <w:r w:rsidR="007F0B35" w:rsidRPr="007F0B35">
        <w:rPr>
          <w:rFonts w:ascii="Arial" w:hAnsi="Arial" w:cs="Arial"/>
          <w:b/>
          <w:bCs/>
          <w:sz w:val="22"/>
          <w:szCs w:val="22"/>
        </w:rPr>
        <w:fldChar w:fldCharType="end"/>
      </w:r>
      <w:r w:rsidR="007F0B35" w:rsidRPr="007F0B35">
        <w:rPr>
          <w:rFonts w:ascii="Arial" w:hAnsi="Arial" w:cs="Arial"/>
          <w:sz w:val="22"/>
          <w:szCs w:val="22"/>
        </w:rPr>
        <w:t xml:space="preserve"> of </w:t>
      </w:r>
      <w:r w:rsidR="007F0B35" w:rsidRPr="007F0B35">
        <w:rPr>
          <w:rFonts w:ascii="Arial" w:hAnsi="Arial" w:cs="Arial"/>
          <w:b/>
          <w:bCs/>
          <w:sz w:val="22"/>
          <w:szCs w:val="22"/>
        </w:rPr>
        <w:fldChar w:fldCharType="begin"/>
      </w:r>
      <w:r w:rsidR="007F0B35" w:rsidRPr="007F0B35">
        <w:rPr>
          <w:rFonts w:ascii="Arial" w:hAnsi="Arial" w:cs="Arial"/>
          <w:b/>
          <w:bCs/>
          <w:sz w:val="22"/>
          <w:szCs w:val="22"/>
        </w:rPr>
        <w:instrText xml:space="preserve"> NUMPAGES  \* Arabic  \* MERGEFORMAT </w:instrText>
      </w:r>
      <w:r w:rsidR="007F0B35" w:rsidRPr="007F0B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F0B35">
        <w:rPr>
          <w:rFonts w:ascii="Arial" w:hAnsi="Arial" w:cs="Arial"/>
          <w:b/>
          <w:bCs/>
          <w:noProof/>
          <w:sz w:val="22"/>
          <w:szCs w:val="22"/>
        </w:rPr>
        <w:t>2</w:t>
      </w:r>
      <w:r w:rsidR="007F0B35" w:rsidRPr="007F0B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6BEE065" w14:textId="42614537" w:rsidR="006A389B" w:rsidRPr="00D70074" w:rsidRDefault="006A389B" w:rsidP="006A389B">
      <w:pPr>
        <w:spacing w:before="120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sz w:val="22"/>
          <w:szCs w:val="22"/>
        </w:rPr>
        <w:t xml:space="preserve">The information below is intended to help applicants better understand </w:t>
      </w:r>
      <w:r w:rsidR="006D1448" w:rsidRPr="00D70074">
        <w:rPr>
          <w:rFonts w:ascii="Arial" w:hAnsi="Arial" w:cs="Arial"/>
          <w:sz w:val="22"/>
          <w:szCs w:val="22"/>
        </w:rPr>
        <w:t xml:space="preserve">the </w:t>
      </w:r>
      <w:r w:rsidRPr="00D70074">
        <w:rPr>
          <w:rFonts w:ascii="Arial" w:hAnsi="Arial" w:cs="Arial"/>
          <w:sz w:val="22"/>
          <w:szCs w:val="22"/>
        </w:rPr>
        <w:t>expectations for each level.</w:t>
      </w:r>
    </w:p>
    <w:p w14:paraId="21763027" w14:textId="77777777" w:rsidR="008F0015" w:rsidRDefault="008F0015" w:rsidP="006D1448">
      <w:pPr>
        <w:rPr>
          <w:rFonts w:ascii="Arial" w:hAnsi="Arial" w:cs="Arial"/>
          <w:b/>
          <w:sz w:val="22"/>
          <w:szCs w:val="22"/>
        </w:rPr>
      </w:pPr>
    </w:p>
    <w:p w14:paraId="4E220216" w14:textId="55F0E716" w:rsidR="006A389B" w:rsidRPr="00D70074" w:rsidRDefault="00097F91" w:rsidP="00D70074">
      <w:pPr>
        <w:spacing w:line="276" w:lineRule="auto"/>
        <w:ind w:left="-540" w:firstLine="540"/>
        <w:jc w:val="center"/>
        <w:rPr>
          <w:rFonts w:ascii="Arial" w:hAnsi="Arial" w:cs="Arial"/>
          <w:sz w:val="22"/>
          <w:szCs w:val="22"/>
        </w:rPr>
      </w:pPr>
      <w:r w:rsidRPr="00D70074">
        <w:rPr>
          <w:rFonts w:ascii="Arial" w:hAnsi="Arial" w:cs="Arial"/>
          <w:b/>
          <w:sz w:val="22"/>
          <w:szCs w:val="22"/>
          <w:u w:val="single"/>
        </w:rPr>
        <w:t>MENTOR EXPECTATIONS EXEMPLARY PROGRAMS GRANT</w:t>
      </w:r>
      <w:r w:rsidR="006A389B" w:rsidRPr="00D70074">
        <w:rPr>
          <w:rFonts w:ascii="Arial" w:hAnsi="Arial" w:cs="Arial"/>
          <w:sz w:val="22"/>
          <w:szCs w:val="22"/>
        </w:rPr>
        <w:br/>
        <w:t>(NOTE: WITH EACH ADDITIONAL FUNDING CYCLE, MENTORING EXPECTATIONS RISE)</w:t>
      </w:r>
    </w:p>
    <w:p w14:paraId="09B6EF7F" w14:textId="77777777" w:rsidR="00C13A97" w:rsidRPr="008956A6" w:rsidRDefault="00C13A97" w:rsidP="006A389B">
      <w:pPr>
        <w:ind w:left="-540"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0667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353"/>
        <w:gridCol w:w="3971"/>
      </w:tblGrid>
      <w:tr w:rsidR="008F0015" w:rsidRPr="008F0015" w14:paraId="691F92B6" w14:textId="77777777" w:rsidTr="006D1448">
        <w:trPr>
          <w:trHeight w:val="508"/>
        </w:trPr>
        <w:tc>
          <w:tcPr>
            <w:tcW w:w="33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03B6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8505" w14:textId="77777777" w:rsidR="008F0015" w:rsidRPr="00D70074" w:rsidRDefault="008F0015" w:rsidP="006D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bCs/>
                <w:sz w:val="22"/>
                <w:szCs w:val="22"/>
              </w:rPr>
              <w:t>PROMISING SITES</w:t>
            </w:r>
          </w:p>
        </w:tc>
        <w:tc>
          <w:tcPr>
            <w:tcW w:w="33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03B6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FF43" w14:textId="77777777" w:rsidR="008F0015" w:rsidRPr="00D70074" w:rsidRDefault="008F0015" w:rsidP="006D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bCs/>
                <w:sz w:val="22"/>
                <w:szCs w:val="22"/>
              </w:rPr>
              <w:t>PRACTITIONER SITES</w:t>
            </w:r>
          </w:p>
        </w:tc>
        <w:tc>
          <w:tcPr>
            <w:tcW w:w="39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03B6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7D24" w14:textId="77777777" w:rsidR="008F0015" w:rsidRPr="00D70074" w:rsidRDefault="008F0015" w:rsidP="006D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bCs/>
                <w:sz w:val="22"/>
                <w:szCs w:val="22"/>
              </w:rPr>
              <w:t>DEMONSTRATION SITES</w:t>
            </w:r>
          </w:p>
        </w:tc>
      </w:tr>
      <w:tr w:rsidR="008F0015" w:rsidRPr="008F0015" w14:paraId="56D39CDE" w14:textId="77777777" w:rsidTr="006D1448">
        <w:trPr>
          <w:trHeight w:val="862"/>
        </w:trPr>
        <w:tc>
          <w:tcPr>
            <w:tcW w:w="33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38A4" w14:textId="4B7F500C" w:rsidR="008F0015" w:rsidRPr="00D70074" w:rsidRDefault="008F0015" w:rsidP="00D7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Sites that are in their second cycle of funding </w:t>
            </w:r>
            <w:r w:rsidR="00D700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D70074">
              <w:rPr>
                <w:rFonts w:ascii="Arial" w:hAnsi="Arial" w:cs="Arial"/>
                <w:b/>
                <w:bCs/>
                <w:sz w:val="22"/>
                <w:szCs w:val="22"/>
              </w:rPr>
              <w:t>(generally years 4-6)</w:t>
            </w:r>
          </w:p>
        </w:tc>
        <w:tc>
          <w:tcPr>
            <w:tcW w:w="33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D454" w14:textId="30B94FC3" w:rsidR="008F0015" w:rsidRPr="00D70074" w:rsidRDefault="008F0015" w:rsidP="00D7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sz w:val="22"/>
                <w:szCs w:val="22"/>
              </w:rPr>
              <w:t xml:space="preserve">Sites that are in their third cycle of funding </w:t>
            </w:r>
            <w:r w:rsidR="00D70074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D70074">
              <w:rPr>
                <w:rFonts w:ascii="Arial" w:hAnsi="Arial" w:cs="Arial"/>
                <w:b/>
                <w:sz w:val="22"/>
                <w:szCs w:val="22"/>
              </w:rPr>
              <w:t>(generally years 7-9)</w:t>
            </w:r>
          </w:p>
        </w:tc>
        <w:tc>
          <w:tcPr>
            <w:tcW w:w="39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71F4" w14:textId="0FFFEF4F" w:rsidR="008F0015" w:rsidRPr="00D70074" w:rsidRDefault="008F0015" w:rsidP="00D7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sz w:val="22"/>
                <w:szCs w:val="22"/>
              </w:rPr>
              <w:t xml:space="preserve">Sites that are in their fourth or more cycle of funding </w:t>
            </w:r>
            <w:r w:rsidR="00D70074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D70074">
              <w:rPr>
                <w:rFonts w:ascii="Arial" w:hAnsi="Arial" w:cs="Arial"/>
                <w:b/>
                <w:sz w:val="22"/>
                <w:szCs w:val="22"/>
              </w:rPr>
              <w:t>(generally years 10+)</w:t>
            </w:r>
          </w:p>
        </w:tc>
      </w:tr>
      <w:tr w:rsidR="008F0015" w:rsidRPr="008F0015" w14:paraId="386F243F" w14:textId="77777777" w:rsidTr="00D70074">
        <w:trPr>
          <w:trHeight w:val="1396"/>
        </w:trPr>
        <w:tc>
          <w:tcPr>
            <w:tcW w:w="3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5DAD3" w14:textId="538346D5" w:rsidR="00B43B4B" w:rsidRPr="00D70074" w:rsidRDefault="00097F91" w:rsidP="008F0015">
            <w:pPr>
              <w:numPr>
                <w:ilvl w:val="0"/>
                <w:numId w:val="14"/>
              </w:numPr>
              <w:tabs>
                <w:tab w:val="clear" w:pos="720"/>
                <w:tab w:val="num" w:pos="247"/>
              </w:tabs>
              <w:ind w:left="247" w:hanging="247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 xml:space="preserve">Demonstrate the </w:t>
            </w:r>
            <w:r w:rsidR="007F0B35" w:rsidRPr="00D70074">
              <w:rPr>
                <w:rFonts w:ascii="Arial" w:hAnsi="Arial" w:cs="Arial"/>
                <w:sz w:val="22"/>
                <w:szCs w:val="22"/>
              </w:rPr>
              <w:t>area(s)</w:t>
            </w:r>
            <w:r w:rsidRPr="00D70074">
              <w:rPr>
                <w:rFonts w:ascii="Arial" w:hAnsi="Arial" w:cs="Arial"/>
                <w:sz w:val="22"/>
                <w:szCs w:val="22"/>
              </w:rPr>
              <w:t xml:space="preserve"> the site may serve as a resource to other CCLC/ELT/OST sites.</w:t>
            </w:r>
          </w:p>
        </w:tc>
        <w:tc>
          <w:tcPr>
            <w:tcW w:w="3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892E4" w14:textId="77777777" w:rsidR="00B43B4B" w:rsidRPr="00D70074" w:rsidRDefault="00097F91" w:rsidP="008F0015">
            <w:pPr>
              <w:numPr>
                <w:ilvl w:val="0"/>
                <w:numId w:val="14"/>
              </w:numPr>
              <w:tabs>
                <w:tab w:val="clear" w:pos="720"/>
                <w:tab w:val="num" w:pos="235"/>
              </w:tabs>
              <w:ind w:left="235" w:hanging="235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>Demonstrate how the site has served as a resource and can continue to serve as a coach and resource to other CCLC/ELT/OST sites.</w:t>
            </w:r>
          </w:p>
        </w:tc>
        <w:tc>
          <w:tcPr>
            <w:tcW w:w="3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C7FE2E" w14:textId="77777777" w:rsidR="00B43B4B" w:rsidRPr="00D70074" w:rsidRDefault="00097F91" w:rsidP="008F0015">
            <w:pPr>
              <w:numPr>
                <w:ilvl w:val="0"/>
                <w:numId w:val="14"/>
              </w:numPr>
              <w:tabs>
                <w:tab w:val="clear" w:pos="720"/>
                <w:tab w:val="num" w:pos="209"/>
              </w:tabs>
              <w:ind w:left="209" w:hanging="209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 xml:space="preserve">Demonstrate how the district and site(s) have served and will continue to serve as a mentor, coach and resource to other CCLC/ELT/OST sites. </w:t>
            </w:r>
          </w:p>
        </w:tc>
      </w:tr>
      <w:tr w:rsidR="008F0015" w:rsidRPr="008F0015" w14:paraId="77E73054" w14:textId="77777777" w:rsidTr="006D1448">
        <w:trPr>
          <w:trHeight w:val="429"/>
        </w:trPr>
        <w:tc>
          <w:tcPr>
            <w:tcW w:w="1066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3B6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E5031" w14:textId="77777777" w:rsidR="008F0015" w:rsidRPr="00D70074" w:rsidRDefault="008F0015" w:rsidP="00D7007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b/>
                <w:bCs/>
                <w:sz w:val="22"/>
                <w:szCs w:val="22"/>
              </w:rPr>
              <w:t>Opportunities to serve as a resource/mentor include but not limited to the following:</w:t>
            </w:r>
          </w:p>
        </w:tc>
      </w:tr>
      <w:tr w:rsidR="008F0015" w:rsidRPr="008F0015" w14:paraId="04DDAD04" w14:textId="77777777" w:rsidTr="00D70074">
        <w:trPr>
          <w:trHeight w:val="3025"/>
        </w:trPr>
        <w:tc>
          <w:tcPr>
            <w:tcW w:w="1066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AAD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6001F" w14:textId="77777777" w:rsidR="00B43B4B" w:rsidRPr="00D70074" w:rsidRDefault="00097F91" w:rsidP="00D70074">
            <w:pPr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 xml:space="preserve">Conduct a Peer APT visit to, preferably, another distinct  with a focus on a section(s) of the APT of their choosing. Submit APT observation through Survey Gizmo within 30 days of visit. </w:t>
            </w:r>
          </w:p>
          <w:p w14:paraId="61AF9DF8" w14:textId="77777777" w:rsidR="00B43B4B" w:rsidRPr="00D70074" w:rsidRDefault="00097F91" w:rsidP="00D70074">
            <w:pPr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>Share promising practices and lessons learned.</w:t>
            </w:r>
          </w:p>
          <w:p w14:paraId="294C24E9" w14:textId="77777777" w:rsidR="00B43B4B" w:rsidRPr="00D70074" w:rsidRDefault="00097F91" w:rsidP="00D70074">
            <w:pPr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>Upon request, host a visit from districts, schools or communities that are interested in developing a CCLC program.</w:t>
            </w:r>
          </w:p>
          <w:p w14:paraId="6930D51C" w14:textId="77777777" w:rsidR="00B43B4B" w:rsidRPr="00D70074" w:rsidRDefault="00097F91" w:rsidP="00D70074">
            <w:pPr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>Participation in and/or presenting at pertinent trainings, workshops (local, regional of national), TA sessions, train the trainer sessions, pilot projects, research studies.</w:t>
            </w:r>
          </w:p>
          <w:p w14:paraId="116C848B" w14:textId="77777777" w:rsidR="00B43B4B" w:rsidRPr="00D70074" w:rsidRDefault="00097F91" w:rsidP="00D70074">
            <w:pPr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>Collaborate with regional networks.</w:t>
            </w:r>
          </w:p>
          <w:p w14:paraId="6B891453" w14:textId="53986EE2" w:rsidR="008F0015" w:rsidRPr="00D70074" w:rsidRDefault="00097F91" w:rsidP="00D70074">
            <w:pPr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0074">
              <w:rPr>
                <w:rFonts w:ascii="Arial" w:hAnsi="Arial" w:cs="Arial"/>
                <w:sz w:val="22"/>
                <w:szCs w:val="22"/>
              </w:rPr>
              <w:t>Share pertinent resources</w:t>
            </w:r>
            <w:r w:rsidR="00D700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743257B" w14:textId="77777777" w:rsidR="008F0015" w:rsidRDefault="008F0015" w:rsidP="00BD3AB9">
      <w:pPr>
        <w:rPr>
          <w:rFonts w:ascii="Arial" w:hAnsi="Arial" w:cs="Arial"/>
          <w:sz w:val="20"/>
          <w:szCs w:val="20"/>
        </w:rPr>
      </w:pPr>
    </w:p>
    <w:sectPr w:rsidR="008F0015" w:rsidSect="005731C1">
      <w:footerReference w:type="default" r:id="rId11"/>
      <w:pgSz w:w="12240" w:h="15840"/>
      <w:pgMar w:top="540" w:right="990" w:bottom="180" w:left="1080" w:header="36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2991" w14:textId="77777777" w:rsidR="007020F5" w:rsidRDefault="007020F5" w:rsidP="005509DF">
      <w:r>
        <w:separator/>
      </w:r>
    </w:p>
  </w:endnote>
  <w:endnote w:type="continuationSeparator" w:id="0">
    <w:p w14:paraId="79D43597" w14:textId="77777777" w:rsidR="007020F5" w:rsidRDefault="007020F5" w:rsidP="0055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6552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0C4CC7" w14:textId="06AE3949" w:rsidR="007F0B35" w:rsidRDefault="007F0B35" w:rsidP="007F0B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B985390" w14:textId="77777777" w:rsidR="007F0B35" w:rsidRDefault="007F0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730C4" w14:textId="77777777" w:rsidR="007020F5" w:rsidRDefault="007020F5" w:rsidP="005509DF">
      <w:r>
        <w:separator/>
      </w:r>
    </w:p>
  </w:footnote>
  <w:footnote w:type="continuationSeparator" w:id="0">
    <w:p w14:paraId="1D3292EE" w14:textId="77777777" w:rsidR="007020F5" w:rsidRDefault="007020F5" w:rsidP="0055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34E"/>
    <w:multiLevelType w:val="hybridMultilevel"/>
    <w:tmpl w:val="64267F2C"/>
    <w:lvl w:ilvl="0" w:tplc="397C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0E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E3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0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0F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4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4B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03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A3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8076B"/>
    <w:multiLevelType w:val="hybridMultilevel"/>
    <w:tmpl w:val="70F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3705"/>
    <w:multiLevelType w:val="hybridMultilevel"/>
    <w:tmpl w:val="17B24814"/>
    <w:lvl w:ilvl="0" w:tplc="951A8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E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8E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4B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2E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2E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4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C6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A7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A60451"/>
    <w:multiLevelType w:val="hybridMultilevel"/>
    <w:tmpl w:val="70F873AE"/>
    <w:lvl w:ilvl="0" w:tplc="56D2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A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2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89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A9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C2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67308B"/>
    <w:multiLevelType w:val="hybridMultilevel"/>
    <w:tmpl w:val="14E02E5E"/>
    <w:lvl w:ilvl="0" w:tplc="2A7A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A9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8A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6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6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82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E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A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FC7D85"/>
    <w:multiLevelType w:val="hybridMultilevel"/>
    <w:tmpl w:val="508EE192"/>
    <w:lvl w:ilvl="0" w:tplc="7C0E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67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6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6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27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4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05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6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C0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64DB6"/>
    <w:multiLevelType w:val="hybridMultilevel"/>
    <w:tmpl w:val="EC32E354"/>
    <w:lvl w:ilvl="0" w:tplc="AF9E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60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6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45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C0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484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A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7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6D2628"/>
    <w:multiLevelType w:val="hybridMultilevel"/>
    <w:tmpl w:val="03F2AD0C"/>
    <w:lvl w:ilvl="0" w:tplc="4776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01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21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E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4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0D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E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F86951"/>
    <w:multiLevelType w:val="hybridMultilevel"/>
    <w:tmpl w:val="22BE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3BF2"/>
    <w:multiLevelType w:val="hybridMultilevel"/>
    <w:tmpl w:val="D568B940"/>
    <w:lvl w:ilvl="0" w:tplc="5D14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60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C9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C2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A6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A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E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C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CA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432964"/>
    <w:multiLevelType w:val="hybridMultilevel"/>
    <w:tmpl w:val="5C0C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D959F2"/>
    <w:multiLevelType w:val="hybridMultilevel"/>
    <w:tmpl w:val="CA8C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E33C2"/>
    <w:multiLevelType w:val="hybridMultilevel"/>
    <w:tmpl w:val="ECC85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771AD1"/>
    <w:multiLevelType w:val="hybridMultilevel"/>
    <w:tmpl w:val="DD9677A8"/>
    <w:lvl w:ilvl="0" w:tplc="E8B05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E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8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E2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8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8B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6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8F7E06"/>
    <w:multiLevelType w:val="hybridMultilevel"/>
    <w:tmpl w:val="231E7E36"/>
    <w:lvl w:ilvl="0" w:tplc="5DB6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08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04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86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CA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C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6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05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EA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50"/>
    <w:rsid w:val="000103AB"/>
    <w:rsid w:val="000309A2"/>
    <w:rsid w:val="000309D1"/>
    <w:rsid w:val="00050EF0"/>
    <w:rsid w:val="00052051"/>
    <w:rsid w:val="00057F7B"/>
    <w:rsid w:val="00091B74"/>
    <w:rsid w:val="00095298"/>
    <w:rsid w:val="000960F9"/>
    <w:rsid w:val="00097F91"/>
    <w:rsid w:val="000A519A"/>
    <w:rsid w:val="000C7599"/>
    <w:rsid w:val="001012FC"/>
    <w:rsid w:val="0011211D"/>
    <w:rsid w:val="00155863"/>
    <w:rsid w:val="001A7D5B"/>
    <w:rsid w:val="001B3151"/>
    <w:rsid w:val="00205AC3"/>
    <w:rsid w:val="002165C1"/>
    <w:rsid w:val="00256A15"/>
    <w:rsid w:val="00273F46"/>
    <w:rsid w:val="002930FA"/>
    <w:rsid w:val="00297BAF"/>
    <w:rsid w:val="002A4789"/>
    <w:rsid w:val="002B5CD4"/>
    <w:rsid w:val="003412F0"/>
    <w:rsid w:val="00370E91"/>
    <w:rsid w:val="003B0FF7"/>
    <w:rsid w:val="003D0781"/>
    <w:rsid w:val="003D32ED"/>
    <w:rsid w:val="003D5AFD"/>
    <w:rsid w:val="003E21E3"/>
    <w:rsid w:val="003E60E7"/>
    <w:rsid w:val="003F3AEB"/>
    <w:rsid w:val="004300E1"/>
    <w:rsid w:val="00431B85"/>
    <w:rsid w:val="00446F26"/>
    <w:rsid w:val="0045491B"/>
    <w:rsid w:val="00456BBA"/>
    <w:rsid w:val="00471212"/>
    <w:rsid w:val="00473557"/>
    <w:rsid w:val="0048620D"/>
    <w:rsid w:val="00491B5E"/>
    <w:rsid w:val="004C2FB6"/>
    <w:rsid w:val="004D6A42"/>
    <w:rsid w:val="0050359E"/>
    <w:rsid w:val="00507B4A"/>
    <w:rsid w:val="00510EE5"/>
    <w:rsid w:val="00511047"/>
    <w:rsid w:val="005470D2"/>
    <w:rsid w:val="00547216"/>
    <w:rsid w:val="005509DF"/>
    <w:rsid w:val="005731C1"/>
    <w:rsid w:val="00584CB0"/>
    <w:rsid w:val="00596535"/>
    <w:rsid w:val="005A787C"/>
    <w:rsid w:val="005D34B6"/>
    <w:rsid w:val="005E16FC"/>
    <w:rsid w:val="005F7AFC"/>
    <w:rsid w:val="006069DC"/>
    <w:rsid w:val="00613AFF"/>
    <w:rsid w:val="00623B48"/>
    <w:rsid w:val="00633D9F"/>
    <w:rsid w:val="00642057"/>
    <w:rsid w:val="0069722A"/>
    <w:rsid w:val="006A3741"/>
    <w:rsid w:val="006A389B"/>
    <w:rsid w:val="006D0831"/>
    <w:rsid w:val="006D1448"/>
    <w:rsid w:val="007020F5"/>
    <w:rsid w:val="00755EBF"/>
    <w:rsid w:val="00762776"/>
    <w:rsid w:val="00765560"/>
    <w:rsid w:val="0077472F"/>
    <w:rsid w:val="007902CF"/>
    <w:rsid w:val="00797095"/>
    <w:rsid w:val="007A16C0"/>
    <w:rsid w:val="007A18A2"/>
    <w:rsid w:val="007A1BD7"/>
    <w:rsid w:val="007B1313"/>
    <w:rsid w:val="007C228D"/>
    <w:rsid w:val="007D3784"/>
    <w:rsid w:val="007F0B35"/>
    <w:rsid w:val="0080376E"/>
    <w:rsid w:val="00847BE2"/>
    <w:rsid w:val="008555D3"/>
    <w:rsid w:val="00861A7C"/>
    <w:rsid w:val="00872515"/>
    <w:rsid w:val="008956A6"/>
    <w:rsid w:val="008D41C8"/>
    <w:rsid w:val="008E17D1"/>
    <w:rsid w:val="008E54B5"/>
    <w:rsid w:val="008F0015"/>
    <w:rsid w:val="008F1325"/>
    <w:rsid w:val="0093309B"/>
    <w:rsid w:val="00950587"/>
    <w:rsid w:val="009709F6"/>
    <w:rsid w:val="00983577"/>
    <w:rsid w:val="009877BE"/>
    <w:rsid w:val="009B3569"/>
    <w:rsid w:val="009B6CA1"/>
    <w:rsid w:val="009E76CE"/>
    <w:rsid w:val="009F0A14"/>
    <w:rsid w:val="009F5866"/>
    <w:rsid w:val="009F5D44"/>
    <w:rsid w:val="00A20D37"/>
    <w:rsid w:val="00A26D4D"/>
    <w:rsid w:val="00A473E7"/>
    <w:rsid w:val="00A717FB"/>
    <w:rsid w:val="00A72D45"/>
    <w:rsid w:val="00A95669"/>
    <w:rsid w:val="00AA06DF"/>
    <w:rsid w:val="00AD4959"/>
    <w:rsid w:val="00AE0CAA"/>
    <w:rsid w:val="00AE530C"/>
    <w:rsid w:val="00AF3E2C"/>
    <w:rsid w:val="00B05A00"/>
    <w:rsid w:val="00B07614"/>
    <w:rsid w:val="00B40733"/>
    <w:rsid w:val="00B43B4B"/>
    <w:rsid w:val="00B53E6D"/>
    <w:rsid w:val="00B566CA"/>
    <w:rsid w:val="00B5753E"/>
    <w:rsid w:val="00B615E0"/>
    <w:rsid w:val="00B619CB"/>
    <w:rsid w:val="00B85158"/>
    <w:rsid w:val="00B974DE"/>
    <w:rsid w:val="00BB67A3"/>
    <w:rsid w:val="00BD3AB9"/>
    <w:rsid w:val="00C0546B"/>
    <w:rsid w:val="00C079ED"/>
    <w:rsid w:val="00C13A97"/>
    <w:rsid w:val="00C41A8E"/>
    <w:rsid w:val="00C548C1"/>
    <w:rsid w:val="00C554FD"/>
    <w:rsid w:val="00C60B9C"/>
    <w:rsid w:val="00C8003E"/>
    <w:rsid w:val="00C82830"/>
    <w:rsid w:val="00CB6844"/>
    <w:rsid w:val="00CC4E6E"/>
    <w:rsid w:val="00CE3B7E"/>
    <w:rsid w:val="00CF0BE2"/>
    <w:rsid w:val="00D21946"/>
    <w:rsid w:val="00D23BC4"/>
    <w:rsid w:val="00D27131"/>
    <w:rsid w:val="00D538CF"/>
    <w:rsid w:val="00D70074"/>
    <w:rsid w:val="00D8346A"/>
    <w:rsid w:val="00D875F3"/>
    <w:rsid w:val="00D97EA8"/>
    <w:rsid w:val="00DA337B"/>
    <w:rsid w:val="00DA4976"/>
    <w:rsid w:val="00DC7EC9"/>
    <w:rsid w:val="00DD4297"/>
    <w:rsid w:val="00DD5047"/>
    <w:rsid w:val="00DD62F2"/>
    <w:rsid w:val="00DF71DD"/>
    <w:rsid w:val="00E2434C"/>
    <w:rsid w:val="00E27E24"/>
    <w:rsid w:val="00E341AF"/>
    <w:rsid w:val="00E3421F"/>
    <w:rsid w:val="00E53AD9"/>
    <w:rsid w:val="00E53C83"/>
    <w:rsid w:val="00E63681"/>
    <w:rsid w:val="00E751DF"/>
    <w:rsid w:val="00E91CB7"/>
    <w:rsid w:val="00EA330E"/>
    <w:rsid w:val="00EB0AB8"/>
    <w:rsid w:val="00EB702F"/>
    <w:rsid w:val="00EE4F7E"/>
    <w:rsid w:val="00EE6050"/>
    <w:rsid w:val="00F37CB6"/>
    <w:rsid w:val="00F40147"/>
    <w:rsid w:val="00F46F53"/>
    <w:rsid w:val="00F508E0"/>
    <w:rsid w:val="00F56D12"/>
    <w:rsid w:val="00F62055"/>
    <w:rsid w:val="00FC5E92"/>
    <w:rsid w:val="00FD5B82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04A4AD"/>
  <w15:docId w15:val="{8650B346-47D6-424D-8B30-8D42DB56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003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7B4A"/>
    <w:pPr>
      <w:ind w:left="720"/>
      <w:contextualSpacing/>
    </w:pPr>
  </w:style>
  <w:style w:type="table" w:styleId="TableGrid">
    <w:name w:val="Table Grid"/>
    <w:basedOn w:val="TableNormal"/>
    <w:uiPriority w:val="59"/>
    <w:rsid w:val="00B6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6"/>
    <w:rPr>
      <w:b/>
      <w:bCs/>
      <w:lang w:eastAsia="en-US"/>
    </w:rPr>
  </w:style>
  <w:style w:type="paragraph" w:styleId="Revision">
    <w:name w:val="Revision"/>
    <w:hidden/>
    <w:uiPriority w:val="99"/>
    <w:semiHidden/>
    <w:rsid w:val="005D34B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0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9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9D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1212"/>
    <w:pPr>
      <w:spacing w:before="100" w:beforeAutospacing="1" w:after="100" w:afterAutospacing="1"/>
    </w:pPr>
    <w:rPr>
      <w:rFonts w:eastAsia="Times New Roman"/>
    </w:rPr>
  </w:style>
  <w:style w:type="character" w:customStyle="1" w:styleId="one-click-content">
    <w:name w:val="one-click-content"/>
    <w:basedOn w:val="DefaultParagraphFont"/>
    <w:rsid w:val="00AD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400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5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1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2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1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1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3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90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2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4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5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2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1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DESE-231-60746</_dlc_DocId>
    <_dlc_DocIdUrl xmlns="733efe1c-5bbe-4968-87dc-d400e65c879f">
      <Url>https://sharepoint.doemass.org/ese/webteam/cps/_layouts/DocIdRedir.aspx?ID=DESE-231-60746</Url>
      <Description>DESE-231-60746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AE1D14-17FE-47C8-AC8C-433B148B8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8E9F8-3A73-4E2F-8224-4551E09D09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9F588BB-AF96-4258-B299-D25E48DE6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D3C9D-2309-416A-9B38-D0BA16069A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FC646 Addendum D - Exemplary Expectations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FC646 Addendum D - Exemplary Expectations</dc:title>
  <dc:subject/>
  <dc:creator>DESE</dc:creator>
  <cp:keywords/>
  <dc:description/>
  <cp:lastModifiedBy>Zou, Dong (EOE)</cp:lastModifiedBy>
  <cp:revision>3</cp:revision>
  <cp:lastPrinted>2019-10-09T15:29:00Z</cp:lastPrinted>
  <dcterms:created xsi:type="dcterms:W3CDTF">2020-04-21T18:50:00Z</dcterms:created>
  <dcterms:modified xsi:type="dcterms:W3CDTF">2020-05-14T14:31:00Z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2020</vt:lpwstr>
  </property>
</Properties>
</file>