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545D" w14:textId="77777777"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984417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1D119C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8412EC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D59D3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6FCFEE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CAC4B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7E8BB0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65BD7A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6C1E6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D6D98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F645C9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1CB94F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7AC4FE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8830373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528302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A5BD80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A1FABC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0E443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0E157C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B93E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FE50AF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FF0544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DE782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AFCBDD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4F464" w14:textId="77777777" w:rsidR="005F4959" w:rsidRDefault="005F4959">
            <w:pPr>
              <w:rPr>
                <w:sz w:val="18"/>
              </w:rPr>
            </w:pPr>
          </w:p>
          <w:p w14:paraId="2F109A50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70A0C7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0AAAB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449D6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58421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ECC1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EE8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C23F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1BF8B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222B9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05F2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80619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2DD88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D926C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1C22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9719F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81BC8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78E411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652C0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13D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F5827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F2EA00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F471D4">
              <w:rPr>
                <w:rFonts w:ascii="Arial" w:hAnsi="Arial" w:cs="Arial"/>
                <w:sz w:val="20"/>
              </w:rPr>
              <w:t xml:space="preserve">FEDERAL– </w:t>
            </w:r>
            <w:r w:rsidR="00F471D4" w:rsidRPr="00F471D4">
              <w:rPr>
                <w:rFonts w:ascii="Arial" w:hAnsi="Arial" w:cs="Arial"/>
                <w:sz w:val="20"/>
              </w:rPr>
              <w:t>CONTINUATION</w:t>
            </w:r>
          </w:p>
          <w:p w14:paraId="2907D34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C41E786" w14:textId="77777777" w:rsidR="005F4959" w:rsidRDefault="00F471D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D033B9">
              <w:rPr>
                <w:rFonts w:ascii="Arial" w:hAnsi="Arial" w:cs="Arial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75BBC2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4DC7B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F2624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B253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838726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8A2E38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608B6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CE4CC46" w14:textId="77777777" w:rsidR="005F4959" w:rsidRPr="00F471D4" w:rsidRDefault="00F471D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471D4">
              <w:rPr>
                <w:rFonts w:ascii="Arial" w:hAnsi="Arial" w:cs="Arial"/>
                <w:bCs/>
                <w:sz w:val="20"/>
              </w:rPr>
              <w:t>716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07D68A1" w14:textId="77777777" w:rsidR="005F4959" w:rsidRDefault="00F471D4" w:rsidP="00F471D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471D4">
              <w:rPr>
                <w:rFonts w:ascii="Arial" w:hAnsi="Arial" w:cs="Arial"/>
                <w:sz w:val="20"/>
              </w:rPr>
              <w:t>Teen Pregnancy Prevention: Partners for Youth</w:t>
            </w:r>
            <w:r>
              <w:rPr>
                <w:rFonts w:ascii="Arial" w:hAnsi="Arial" w:cs="Arial"/>
                <w:sz w:val="20"/>
              </w:rPr>
              <w:t xml:space="preserve"> Success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23C21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DA4293" w14:textId="77777777" w:rsidR="005F4959" w:rsidRDefault="00F471D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438E728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79B01F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533B2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F11C40E" w14:textId="57653F6C" w:rsidR="005F4959" w:rsidRDefault="005F4959" w:rsidP="00AF2F5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F2F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F2F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F2F5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DBC318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0A803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89C29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9FEB2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B09B0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B0ED11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7C5593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FD7E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FF4AD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8A3480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278411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3773F"/>
    <w:rsid w:val="00AC0B35"/>
    <w:rsid w:val="00AF2F5E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613D1"/>
    <w:rsid w:val="00ED5729"/>
    <w:rsid w:val="00F359E5"/>
    <w:rsid w:val="00F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84EDD"/>
  <w15:chartTrackingRefBased/>
  <w15:docId w15:val="{AAC24BB6-0F4E-4C9C-AB88-BB0EC661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4C4A5A7-CF2C-44D6-91F2-C2413BA44F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FCBBC7-CD79-474E-A91E-0A4509A1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87BE8-F05A-42D5-B9E1-7F39B28A0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AEDF0-ACC1-473A-B655-E681E90592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70A6AA-D15F-43D8-B697-4378B4D005B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FC716 PREP Part I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FC716 PREP Part I</dc:title>
  <dc:subject/>
  <dc:creator>DESE</dc:creator>
  <cp:keywords/>
  <cp:lastModifiedBy>Zou, Dong (EOE)</cp:lastModifiedBy>
  <cp:revision>4</cp:revision>
  <cp:lastPrinted>2009-08-14T19:19:00Z</cp:lastPrinted>
  <dcterms:created xsi:type="dcterms:W3CDTF">2020-12-23T23:02:00Z</dcterms:created>
  <dcterms:modified xsi:type="dcterms:W3CDTF">2020-12-24T14:26:00Z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24 2020</vt:lpwstr>
  </property>
</Properties>
</file>