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14:paraId="0C3258D4" w14:textId="77777777">
        <w:trPr>
          <w:cantSplit/>
        </w:trPr>
        <w:tc>
          <w:tcPr>
            <w:tcW w:w="3438" w:type="dxa"/>
            <w:tcBorders>
              <w:top w:val="nil"/>
              <w:left w:val="nil"/>
              <w:bottom w:val="nil"/>
              <w:right w:val="nil"/>
            </w:tcBorders>
          </w:tcPr>
          <w:p w14:paraId="2E8555FB" w14:textId="7F6DD8E5" w:rsidR="00410797" w:rsidRDefault="00410797">
            <w:pPr>
              <w:spacing w:after="120"/>
              <w:jc w:val="both"/>
              <w:rPr>
                <w:b/>
                <w:sz w:val="22"/>
              </w:rPr>
            </w:pPr>
            <w:bookmarkStart w:id="0" w:name="_GoBack"/>
            <w:bookmarkEnd w:id="0"/>
            <w:r>
              <w:rPr>
                <w:b/>
                <w:sz w:val="22"/>
              </w:rPr>
              <w:t xml:space="preserve">NAME OF GRANT PROGRAM:   </w:t>
            </w:r>
          </w:p>
        </w:tc>
        <w:tc>
          <w:tcPr>
            <w:tcW w:w="5040" w:type="dxa"/>
            <w:gridSpan w:val="2"/>
            <w:tcBorders>
              <w:top w:val="nil"/>
              <w:left w:val="nil"/>
              <w:bottom w:val="nil"/>
              <w:right w:val="nil"/>
            </w:tcBorders>
          </w:tcPr>
          <w:p w14:paraId="4C40413E" w14:textId="6CAEC1C9" w:rsidR="00410797" w:rsidRDefault="00627620">
            <w:pPr>
              <w:pStyle w:val="Heading1"/>
              <w:jc w:val="both"/>
              <w:rPr>
                <w:sz w:val="22"/>
              </w:rPr>
            </w:pPr>
            <w:r>
              <w:rPr>
                <w:sz w:val="22"/>
              </w:rPr>
              <w:t>Financial Literacy Planning and Implementation</w:t>
            </w:r>
          </w:p>
        </w:tc>
        <w:tc>
          <w:tcPr>
            <w:tcW w:w="2430" w:type="dxa"/>
            <w:tcBorders>
              <w:top w:val="nil"/>
              <w:left w:val="nil"/>
              <w:bottom w:val="nil"/>
              <w:right w:val="nil"/>
            </w:tcBorders>
          </w:tcPr>
          <w:p w14:paraId="5813D72A" w14:textId="099D38B2" w:rsidR="00410797" w:rsidRDefault="00410797" w:rsidP="007B2582">
            <w:pPr>
              <w:spacing w:after="120"/>
              <w:jc w:val="both"/>
              <w:rPr>
                <w:sz w:val="22"/>
              </w:rPr>
            </w:pPr>
            <w:r>
              <w:rPr>
                <w:b/>
                <w:sz w:val="22"/>
              </w:rPr>
              <w:t>FUND CODE:</w:t>
            </w:r>
            <w:r w:rsidR="00372996">
              <w:rPr>
                <w:sz w:val="22"/>
              </w:rPr>
              <w:t xml:space="preserve"> </w:t>
            </w:r>
            <w:r w:rsidR="00627620">
              <w:rPr>
                <w:sz w:val="22"/>
              </w:rPr>
              <w:t>104</w:t>
            </w:r>
          </w:p>
        </w:tc>
      </w:tr>
      <w:tr w:rsidR="00410797" w14:paraId="16366702" w14:textId="77777777">
        <w:trPr>
          <w:cantSplit/>
        </w:trPr>
        <w:tc>
          <w:tcPr>
            <w:tcW w:w="3438" w:type="dxa"/>
            <w:tcBorders>
              <w:top w:val="nil"/>
              <w:left w:val="nil"/>
              <w:bottom w:val="nil"/>
              <w:right w:val="nil"/>
            </w:tcBorders>
          </w:tcPr>
          <w:p w14:paraId="02866615" w14:textId="77777777" w:rsidR="00410797" w:rsidRDefault="00410797">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7906D56B" w14:textId="2367F6B9" w:rsidR="00410797" w:rsidRDefault="00410797" w:rsidP="007B2582">
            <w:pPr>
              <w:spacing w:after="120"/>
              <w:jc w:val="both"/>
              <w:rPr>
                <w:sz w:val="22"/>
              </w:rPr>
            </w:pPr>
            <w:r>
              <w:rPr>
                <w:sz w:val="22"/>
              </w:rPr>
              <w:t>$</w:t>
            </w:r>
            <w:r w:rsidR="00627620">
              <w:rPr>
                <w:sz w:val="22"/>
              </w:rPr>
              <w:t>250,000</w:t>
            </w:r>
            <w:r w:rsidR="00A734E8">
              <w:rPr>
                <w:sz w:val="22"/>
              </w:rPr>
              <w:t xml:space="preserve">        </w:t>
            </w:r>
            <w:r w:rsidR="00627620">
              <w:rPr>
                <w:sz w:val="22"/>
              </w:rPr>
              <w:t xml:space="preserve"> (State)</w:t>
            </w:r>
            <w:r>
              <w:rPr>
                <w:sz w:val="22"/>
              </w:rPr>
              <w:t xml:space="preserve">   </w:t>
            </w:r>
            <w:r w:rsidR="007B2582">
              <w:rPr>
                <w:sz w:val="22"/>
              </w:rPr>
              <w:t xml:space="preserve">            </w:t>
            </w:r>
          </w:p>
        </w:tc>
      </w:tr>
      <w:tr w:rsidR="00410797" w14:paraId="3F43B3FC" w14:textId="77777777">
        <w:trPr>
          <w:cantSplit/>
        </w:trPr>
        <w:tc>
          <w:tcPr>
            <w:tcW w:w="3438" w:type="dxa"/>
            <w:tcBorders>
              <w:top w:val="nil"/>
              <w:left w:val="nil"/>
              <w:bottom w:val="nil"/>
              <w:right w:val="nil"/>
            </w:tcBorders>
          </w:tcPr>
          <w:p w14:paraId="401A68F4" w14:textId="77777777" w:rsidR="00410797" w:rsidRDefault="00410797">
            <w:pPr>
              <w:spacing w:after="120"/>
              <w:jc w:val="both"/>
              <w:rPr>
                <w:b/>
                <w:sz w:val="22"/>
              </w:rPr>
            </w:pPr>
            <w:r>
              <w:rPr>
                <w:b/>
                <w:sz w:val="22"/>
              </w:rPr>
              <w:t>FUNDS REQUESTED:</w:t>
            </w:r>
          </w:p>
        </w:tc>
        <w:tc>
          <w:tcPr>
            <w:tcW w:w="7470" w:type="dxa"/>
            <w:gridSpan w:val="3"/>
            <w:tcBorders>
              <w:top w:val="nil"/>
              <w:left w:val="nil"/>
              <w:bottom w:val="nil"/>
              <w:right w:val="nil"/>
            </w:tcBorders>
          </w:tcPr>
          <w:p w14:paraId="50393F71" w14:textId="4FA0E1A3" w:rsidR="00410797" w:rsidRDefault="00410797" w:rsidP="007B2582">
            <w:pPr>
              <w:spacing w:after="120"/>
              <w:jc w:val="both"/>
              <w:rPr>
                <w:sz w:val="22"/>
              </w:rPr>
            </w:pPr>
            <w:r>
              <w:rPr>
                <w:sz w:val="22"/>
              </w:rPr>
              <w:t>$</w:t>
            </w:r>
            <w:r w:rsidR="00627620">
              <w:rPr>
                <w:sz w:val="22"/>
              </w:rPr>
              <w:t>208,322</w:t>
            </w:r>
            <w:r w:rsidR="00372996">
              <w:rPr>
                <w:sz w:val="22"/>
              </w:rPr>
              <w:t xml:space="preserve">   </w:t>
            </w:r>
          </w:p>
        </w:tc>
      </w:tr>
      <w:tr w:rsidR="00410797" w14:paraId="30AE8315" w14:textId="77777777">
        <w:trPr>
          <w:cantSplit/>
        </w:trPr>
        <w:tc>
          <w:tcPr>
            <w:tcW w:w="10908" w:type="dxa"/>
            <w:gridSpan w:val="4"/>
            <w:tcBorders>
              <w:top w:val="nil"/>
              <w:left w:val="nil"/>
              <w:bottom w:val="nil"/>
              <w:right w:val="nil"/>
            </w:tcBorders>
          </w:tcPr>
          <w:p w14:paraId="235C8D89" w14:textId="08659004" w:rsidR="00410797" w:rsidRPr="00627620" w:rsidRDefault="00410797" w:rsidP="007B2582">
            <w:pPr>
              <w:spacing w:after="120"/>
              <w:jc w:val="both"/>
              <w:rPr>
                <w:bCs/>
                <w:sz w:val="22"/>
              </w:rPr>
            </w:pPr>
            <w:r>
              <w:rPr>
                <w:b/>
                <w:sz w:val="22"/>
              </w:rPr>
              <w:t xml:space="preserve">PURPOSE: </w:t>
            </w:r>
            <w:r w:rsidR="00627620">
              <w:rPr>
                <w:bCs/>
                <w:sz w:val="22"/>
              </w:rPr>
              <w:t xml:space="preserve">To </w:t>
            </w:r>
            <w:r w:rsidR="00627620" w:rsidRPr="00627620">
              <w:rPr>
                <w:bCs/>
                <w:sz w:val="22"/>
              </w:rPr>
              <w:t>support districts in selecting and/or developing curriculum, providing professional development, and creating in-person or virtual learning experiences related to financial literacy.</w:t>
            </w:r>
            <w:r w:rsidR="002E2B8C">
              <w:rPr>
                <w:bCs/>
                <w:sz w:val="22"/>
              </w:rPr>
              <w:t xml:space="preserve"> </w:t>
            </w:r>
            <w:r w:rsidR="002E2B8C" w:rsidRPr="002E2B8C">
              <w:rPr>
                <w:bCs/>
                <w:sz w:val="22"/>
              </w:rPr>
              <w:t>Grants will support professional learning and the development and or/selection of materials and curriculum that equip teachers to fully and effectively implement the personal financial literacy standards. The intended outcomes of this grant are for districts to deepen their understanding of the standards, adopt high-quality standards-aligned curricular materials, and provide meaningful learning experiences for students relating to financial literacy</w:t>
            </w:r>
            <w:r w:rsidR="00627620" w:rsidRPr="00627620">
              <w:rPr>
                <w:bCs/>
                <w:sz w:val="22"/>
              </w:rPr>
              <w:t xml:space="preserve">   </w:t>
            </w:r>
          </w:p>
        </w:tc>
      </w:tr>
      <w:tr w:rsidR="00410797" w14:paraId="6559C0FA" w14:textId="77777777">
        <w:tc>
          <w:tcPr>
            <w:tcW w:w="5418" w:type="dxa"/>
            <w:gridSpan w:val="2"/>
            <w:tcBorders>
              <w:top w:val="nil"/>
              <w:left w:val="nil"/>
              <w:bottom w:val="nil"/>
              <w:right w:val="nil"/>
            </w:tcBorders>
          </w:tcPr>
          <w:p w14:paraId="31E78CF4" w14:textId="25F4C438" w:rsidR="00410797" w:rsidRPr="00627620" w:rsidRDefault="00410797">
            <w:pPr>
              <w:spacing w:after="120"/>
              <w:jc w:val="both"/>
              <w:rPr>
                <w:bCs/>
                <w:sz w:val="22"/>
              </w:rPr>
            </w:pPr>
            <w:r>
              <w:rPr>
                <w:b/>
                <w:sz w:val="22"/>
              </w:rPr>
              <w:t>NUMBER OF PROPOSALS RECEIVED:</w:t>
            </w:r>
            <w:r w:rsidR="00627620">
              <w:rPr>
                <w:b/>
                <w:sz w:val="22"/>
              </w:rPr>
              <w:t xml:space="preserve"> </w:t>
            </w:r>
          </w:p>
        </w:tc>
        <w:tc>
          <w:tcPr>
            <w:tcW w:w="5490" w:type="dxa"/>
            <w:gridSpan w:val="2"/>
            <w:tcBorders>
              <w:top w:val="nil"/>
              <w:left w:val="nil"/>
              <w:bottom w:val="nil"/>
              <w:right w:val="nil"/>
            </w:tcBorders>
          </w:tcPr>
          <w:p w14:paraId="1B173BB1" w14:textId="0F894F79" w:rsidR="00410797" w:rsidRDefault="00CB60C1">
            <w:pPr>
              <w:spacing w:after="120"/>
              <w:jc w:val="both"/>
              <w:rPr>
                <w:sz w:val="22"/>
              </w:rPr>
            </w:pPr>
            <w:r>
              <w:rPr>
                <w:sz w:val="22"/>
              </w:rPr>
              <w:t>23</w:t>
            </w:r>
          </w:p>
        </w:tc>
      </w:tr>
      <w:tr w:rsidR="00410797" w14:paraId="761730FA" w14:textId="77777777">
        <w:trPr>
          <w:trHeight w:val="224"/>
        </w:trPr>
        <w:tc>
          <w:tcPr>
            <w:tcW w:w="5418" w:type="dxa"/>
            <w:gridSpan w:val="2"/>
            <w:tcBorders>
              <w:top w:val="nil"/>
              <w:left w:val="nil"/>
              <w:bottom w:val="nil"/>
              <w:right w:val="nil"/>
            </w:tcBorders>
          </w:tcPr>
          <w:p w14:paraId="3F4D2231" w14:textId="7BBD1EA2" w:rsidR="00410797" w:rsidRPr="00627620" w:rsidRDefault="00410797">
            <w:pPr>
              <w:spacing w:after="120"/>
              <w:jc w:val="both"/>
              <w:rPr>
                <w:bCs/>
                <w:sz w:val="22"/>
              </w:rPr>
            </w:pPr>
            <w:r>
              <w:rPr>
                <w:b/>
                <w:sz w:val="22"/>
              </w:rPr>
              <w:t>NUMBER OF PROPOSALS RECOMMENDED:</w:t>
            </w:r>
            <w:r w:rsidR="00627620">
              <w:rPr>
                <w:b/>
                <w:sz w:val="22"/>
              </w:rPr>
              <w:t xml:space="preserve"> </w:t>
            </w:r>
          </w:p>
        </w:tc>
        <w:tc>
          <w:tcPr>
            <w:tcW w:w="5490" w:type="dxa"/>
            <w:gridSpan w:val="2"/>
            <w:tcBorders>
              <w:top w:val="nil"/>
              <w:left w:val="nil"/>
              <w:bottom w:val="nil"/>
              <w:right w:val="nil"/>
            </w:tcBorders>
          </w:tcPr>
          <w:p w14:paraId="0D2596CF" w14:textId="0EC59CD5" w:rsidR="00410797" w:rsidRDefault="00CB60C1">
            <w:pPr>
              <w:spacing w:after="120"/>
              <w:jc w:val="both"/>
              <w:rPr>
                <w:sz w:val="22"/>
              </w:rPr>
            </w:pPr>
            <w:r>
              <w:rPr>
                <w:sz w:val="22"/>
              </w:rPr>
              <w:t>23</w:t>
            </w:r>
          </w:p>
        </w:tc>
      </w:tr>
      <w:tr w:rsidR="00410797" w14:paraId="794D6562" w14:textId="77777777" w:rsidTr="00B329DA">
        <w:trPr>
          <w:trHeight w:val="117"/>
        </w:trPr>
        <w:tc>
          <w:tcPr>
            <w:tcW w:w="5418" w:type="dxa"/>
            <w:gridSpan w:val="2"/>
            <w:tcBorders>
              <w:top w:val="nil"/>
              <w:left w:val="nil"/>
              <w:bottom w:val="nil"/>
              <w:right w:val="nil"/>
            </w:tcBorders>
          </w:tcPr>
          <w:p w14:paraId="72BEE658" w14:textId="7F9A3791" w:rsidR="00410797" w:rsidRPr="00627620" w:rsidRDefault="00410797">
            <w:pPr>
              <w:spacing w:after="120"/>
              <w:jc w:val="both"/>
              <w:rPr>
                <w:bCs/>
                <w:sz w:val="22"/>
              </w:rPr>
            </w:pPr>
            <w:r>
              <w:rPr>
                <w:b/>
                <w:sz w:val="22"/>
              </w:rPr>
              <w:t>NUMBER OF PROPOSALS NOT RECOMMENDED:</w:t>
            </w:r>
            <w:r w:rsidR="00627620">
              <w:rPr>
                <w:b/>
                <w:sz w:val="22"/>
              </w:rPr>
              <w:t xml:space="preserve"> </w:t>
            </w:r>
          </w:p>
        </w:tc>
        <w:tc>
          <w:tcPr>
            <w:tcW w:w="5490" w:type="dxa"/>
            <w:gridSpan w:val="2"/>
            <w:tcBorders>
              <w:top w:val="nil"/>
              <w:left w:val="nil"/>
              <w:bottom w:val="nil"/>
              <w:right w:val="nil"/>
            </w:tcBorders>
          </w:tcPr>
          <w:p w14:paraId="2097C42B" w14:textId="5A52A458" w:rsidR="00410797" w:rsidRDefault="00627620">
            <w:pPr>
              <w:spacing w:after="120"/>
              <w:jc w:val="both"/>
              <w:rPr>
                <w:sz w:val="22"/>
              </w:rPr>
            </w:pPr>
            <w:r>
              <w:rPr>
                <w:sz w:val="22"/>
              </w:rPr>
              <w:t>0</w:t>
            </w:r>
          </w:p>
        </w:tc>
      </w:tr>
      <w:tr w:rsidR="00410797" w14:paraId="6A89E767" w14:textId="77777777" w:rsidTr="00B329DA">
        <w:trPr>
          <w:cantSplit/>
          <w:trHeight w:val="828"/>
        </w:trPr>
        <w:tc>
          <w:tcPr>
            <w:tcW w:w="10908" w:type="dxa"/>
            <w:gridSpan w:val="4"/>
            <w:tcBorders>
              <w:top w:val="nil"/>
              <w:left w:val="nil"/>
              <w:bottom w:val="nil"/>
              <w:right w:val="nil"/>
            </w:tcBorders>
          </w:tcPr>
          <w:p w14:paraId="5ACFA215" w14:textId="39FFFC08" w:rsidR="00D85054" w:rsidRPr="00094D69" w:rsidRDefault="00410797" w:rsidP="00C34967">
            <w:pPr>
              <w:rPr>
                <w:bCs/>
                <w:sz w:val="22"/>
              </w:rPr>
            </w:pPr>
            <w:r w:rsidRPr="001C6572">
              <w:rPr>
                <w:b/>
                <w:sz w:val="22"/>
              </w:rPr>
              <w:t xml:space="preserve">RESULT OF FUNDING: </w:t>
            </w:r>
            <w:r w:rsidR="002E2B8C">
              <w:rPr>
                <w:bCs/>
                <w:sz w:val="22"/>
              </w:rPr>
              <w:t xml:space="preserve">This grant will support 23 Local Education Agencies (LEAs) in teaching the financial literacy concepts in Chapter 438 of the Acts of 2018 as well as in the 2018 History and Social Science Curriculum Framework. </w:t>
            </w:r>
            <w:r w:rsidR="002E2B8C" w:rsidRPr="002E2B8C">
              <w:rPr>
                <w:bCs/>
                <w:sz w:val="22"/>
              </w:rPr>
              <w:t xml:space="preserve">The </w:t>
            </w:r>
            <w:r w:rsidR="002E2B8C">
              <w:rPr>
                <w:bCs/>
                <w:sz w:val="22"/>
              </w:rPr>
              <w:t>awards, which range from $1,640 to $15,000,</w:t>
            </w:r>
            <w:r w:rsidR="002E2B8C" w:rsidRPr="002E2B8C">
              <w:rPr>
                <w:bCs/>
                <w:sz w:val="22"/>
              </w:rPr>
              <w:t xml:space="preserve"> will fund three major types of activities. First, </w:t>
            </w:r>
            <w:r w:rsidR="002E2B8C">
              <w:rPr>
                <w:bCs/>
                <w:sz w:val="22"/>
              </w:rPr>
              <w:t>they</w:t>
            </w:r>
            <w:r w:rsidR="002E2B8C" w:rsidRPr="002E2B8C">
              <w:rPr>
                <w:bCs/>
                <w:sz w:val="22"/>
              </w:rPr>
              <w:t xml:space="preserve"> will be used to provide stipends for school and/or district staff members to engage in collaborative professional development time to evaluate, select, purchase, and/or adapt existing, high-quality financial literacy curricular materials. </w:t>
            </w:r>
            <w:r w:rsidR="002E2B8C">
              <w:rPr>
                <w:bCs/>
                <w:sz w:val="22"/>
              </w:rPr>
              <w:t>They</w:t>
            </w:r>
            <w:r w:rsidR="002E2B8C" w:rsidRPr="002E2B8C">
              <w:rPr>
                <w:bCs/>
                <w:sz w:val="22"/>
              </w:rPr>
              <w:t xml:space="preserve"> will also fund the development of new financial literacy courses and the revision of existing courses to integrate financial literacy topics such as saving money, using credit, online commerce, state and federal taxes, and making investments. Finally, </w:t>
            </w:r>
            <w:r w:rsidR="002E2B8C">
              <w:rPr>
                <w:bCs/>
                <w:sz w:val="22"/>
              </w:rPr>
              <w:t>they</w:t>
            </w:r>
            <w:r w:rsidR="002E2B8C" w:rsidRPr="002E2B8C">
              <w:rPr>
                <w:bCs/>
                <w:sz w:val="22"/>
              </w:rPr>
              <w:t xml:space="preserve"> will be used to plan for and provide virtual and/or in-person experiences for students to apply and deepen their understanding of financial literacy concepts and skills in a real-world context. </w:t>
            </w:r>
          </w:p>
        </w:tc>
      </w:tr>
    </w:tbl>
    <w:p w14:paraId="477F4A36" w14:textId="66573102" w:rsidR="00410797" w:rsidRDefault="00410797">
      <w:pPr>
        <w:jc w:val="both"/>
        <w:rPr>
          <w:sz w:val="22"/>
        </w:rPr>
      </w:pP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14:paraId="0D3A9C74" w14:textId="77777777" w:rsidTr="00627620">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94ED3C1" w14:textId="77777777" w:rsidR="00410797" w:rsidRDefault="00410797" w:rsidP="00B329DA">
            <w:pPr>
              <w:spacing w:before="20" w:after="20"/>
              <w:jc w:val="center"/>
              <w:rPr>
                <w:b/>
                <w:snapToGrid w:val="0"/>
                <w:color w:val="000000"/>
                <w:sz w:val="22"/>
              </w:rPr>
            </w:pPr>
            <w:r>
              <w:rPr>
                <w:b/>
                <w:snapToGrid w:val="0"/>
                <w:color w:val="000000"/>
                <w:sz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Default="00410797" w:rsidP="00B329DA">
            <w:pPr>
              <w:spacing w:before="20" w:after="20"/>
              <w:jc w:val="center"/>
              <w:rPr>
                <w:b/>
                <w:snapToGrid w:val="0"/>
                <w:color w:val="000000"/>
                <w:sz w:val="22"/>
              </w:rPr>
            </w:pPr>
            <w:r>
              <w:rPr>
                <w:b/>
                <w:snapToGrid w:val="0"/>
                <w:color w:val="000000"/>
                <w:sz w:val="22"/>
              </w:rPr>
              <w:t>AMOUNTS</w:t>
            </w:r>
          </w:p>
        </w:tc>
      </w:tr>
      <w:tr w:rsidR="00627620" w14:paraId="2557505B" w14:textId="77777777" w:rsidTr="00D547C4">
        <w:trPr>
          <w:cantSplit/>
          <w:trHeight w:val="50"/>
        </w:trPr>
        <w:tc>
          <w:tcPr>
            <w:tcW w:w="9390" w:type="dxa"/>
            <w:tcBorders>
              <w:top w:val="single" w:sz="6" w:space="0" w:color="auto"/>
              <w:left w:val="single" w:sz="6" w:space="0" w:color="auto"/>
              <w:bottom w:val="single" w:sz="6" w:space="0" w:color="auto"/>
              <w:right w:val="single" w:sz="6" w:space="0" w:color="auto"/>
            </w:tcBorders>
          </w:tcPr>
          <w:p w14:paraId="1C90C571" w14:textId="0A392C44" w:rsidR="00627620" w:rsidRPr="00627620" w:rsidRDefault="00627620" w:rsidP="00627620">
            <w:pPr>
              <w:spacing w:before="20" w:after="20"/>
              <w:rPr>
                <w:b/>
                <w:sz w:val="22"/>
                <w:szCs w:val="22"/>
              </w:rPr>
            </w:pPr>
            <w:r w:rsidRPr="00627620">
              <w:rPr>
                <w:sz w:val="22"/>
                <w:szCs w:val="22"/>
              </w:rPr>
              <w:t>Academy of the Pacific Rim Charter Public School</w:t>
            </w:r>
          </w:p>
        </w:tc>
        <w:tc>
          <w:tcPr>
            <w:tcW w:w="1440" w:type="dxa"/>
            <w:tcBorders>
              <w:top w:val="single" w:sz="6" w:space="0" w:color="auto"/>
              <w:left w:val="single" w:sz="6" w:space="0" w:color="auto"/>
              <w:bottom w:val="single" w:sz="6" w:space="0" w:color="auto"/>
              <w:right w:val="single" w:sz="6" w:space="0" w:color="auto"/>
            </w:tcBorders>
          </w:tcPr>
          <w:p w14:paraId="78F33579" w14:textId="68A52AC0" w:rsidR="00627620" w:rsidRPr="00627620" w:rsidRDefault="00627620" w:rsidP="00627620">
            <w:pPr>
              <w:spacing w:before="20" w:after="20"/>
              <w:jc w:val="right"/>
              <w:rPr>
                <w:sz w:val="22"/>
                <w:szCs w:val="22"/>
              </w:rPr>
            </w:pPr>
            <w:r w:rsidRPr="00627620">
              <w:rPr>
                <w:sz w:val="22"/>
                <w:szCs w:val="22"/>
              </w:rPr>
              <w:t>$6,650</w:t>
            </w:r>
          </w:p>
        </w:tc>
      </w:tr>
      <w:tr w:rsidR="00627620" w14:paraId="41529082" w14:textId="77777777" w:rsidTr="00D547C4">
        <w:trPr>
          <w:cantSplit/>
          <w:trHeight w:val="65"/>
        </w:trPr>
        <w:tc>
          <w:tcPr>
            <w:tcW w:w="9390" w:type="dxa"/>
            <w:tcBorders>
              <w:top w:val="single" w:sz="6" w:space="0" w:color="auto"/>
              <w:left w:val="single" w:sz="6" w:space="0" w:color="auto"/>
              <w:bottom w:val="single" w:sz="6" w:space="0" w:color="auto"/>
              <w:right w:val="single" w:sz="6" w:space="0" w:color="auto"/>
            </w:tcBorders>
          </w:tcPr>
          <w:p w14:paraId="21B26E08" w14:textId="4E63E499" w:rsidR="00627620" w:rsidRPr="00627620" w:rsidRDefault="00627620" w:rsidP="00627620">
            <w:pPr>
              <w:spacing w:before="20" w:after="20"/>
              <w:rPr>
                <w:sz w:val="22"/>
                <w:szCs w:val="22"/>
              </w:rPr>
            </w:pPr>
            <w:r w:rsidRPr="00627620">
              <w:rPr>
                <w:sz w:val="22"/>
                <w:szCs w:val="22"/>
              </w:rPr>
              <w:t>Blackstone Valley Vocational Regional School District</w:t>
            </w:r>
          </w:p>
        </w:tc>
        <w:tc>
          <w:tcPr>
            <w:tcW w:w="1440" w:type="dxa"/>
            <w:tcBorders>
              <w:top w:val="single" w:sz="6" w:space="0" w:color="auto"/>
              <w:left w:val="single" w:sz="6" w:space="0" w:color="auto"/>
              <w:bottom w:val="single" w:sz="6" w:space="0" w:color="auto"/>
              <w:right w:val="single" w:sz="6" w:space="0" w:color="auto"/>
            </w:tcBorders>
          </w:tcPr>
          <w:p w14:paraId="5533DA82" w14:textId="2365EEA1" w:rsidR="00627620" w:rsidRPr="00627620" w:rsidRDefault="00627620" w:rsidP="00627620">
            <w:pPr>
              <w:spacing w:before="20" w:after="20"/>
              <w:jc w:val="right"/>
              <w:rPr>
                <w:sz w:val="22"/>
                <w:szCs w:val="22"/>
              </w:rPr>
            </w:pPr>
            <w:r w:rsidRPr="00627620">
              <w:rPr>
                <w:sz w:val="22"/>
                <w:szCs w:val="22"/>
              </w:rPr>
              <w:t>$1,920</w:t>
            </w:r>
          </w:p>
        </w:tc>
      </w:tr>
      <w:tr w:rsidR="00627620" w14:paraId="54E1A07B" w14:textId="77777777" w:rsidTr="00D547C4">
        <w:trPr>
          <w:cantSplit/>
          <w:trHeight w:val="65"/>
        </w:trPr>
        <w:tc>
          <w:tcPr>
            <w:tcW w:w="9390" w:type="dxa"/>
            <w:tcBorders>
              <w:top w:val="single" w:sz="6" w:space="0" w:color="auto"/>
              <w:left w:val="single" w:sz="6" w:space="0" w:color="auto"/>
              <w:bottom w:val="single" w:sz="6" w:space="0" w:color="auto"/>
              <w:right w:val="single" w:sz="6" w:space="0" w:color="auto"/>
            </w:tcBorders>
          </w:tcPr>
          <w:p w14:paraId="177E988E" w14:textId="6945AEC0" w:rsidR="00627620" w:rsidRPr="00627620" w:rsidRDefault="00627620" w:rsidP="00627620">
            <w:pPr>
              <w:spacing w:before="20" w:after="20"/>
              <w:rPr>
                <w:sz w:val="22"/>
                <w:szCs w:val="22"/>
              </w:rPr>
            </w:pPr>
            <w:r w:rsidRPr="00627620">
              <w:rPr>
                <w:sz w:val="22"/>
                <w:szCs w:val="22"/>
              </w:rPr>
              <w:t>Boston Public Schools</w:t>
            </w:r>
          </w:p>
        </w:tc>
        <w:tc>
          <w:tcPr>
            <w:tcW w:w="1440" w:type="dxa"/>
            <w:tcBorders>
              <w:top w:val="single" w:sz="6" w:space="0" w:color="auto"/>
              <w:left w:val="single" w:sz="6" w:space="0" w:color="auto"/>
              <w:bottom w:val="single" w:sz="6" w:space="0" w:color="auto"/>
              <w:right w:val="single" w:sz="6" w:space="0" w:color="auto"/>
            </w:tcBorders>
          </w:tcPr>
          <w:p w14:paraId="6EAF4471" w14:textId="18805907" w:rsidR="00627620" w:rsidRPr="00627620" w:rsidRDefault="00627620" w:rsidP="00627620">
            <w:pPr>
              <w:spacing w:before="20" w:after="20"/>
              <w:jc w:val="right"/>
              <w:rPr>
                <w:sz w:val="22"/>
                <w:szCs w:val="22"/>
              </w:rPr>
            </w:pPr>
            <w:r w:rsidRPr="00627620">
              <w:rPr>
                <w:sz w:val="22"/>
                <w:szCs w:val="22"/>
              </w:rPr>
              <w:t>$10,000</w:t>
            </w:r>
          </w:p>
        </w:tc>
      </w:tr>
      <w:tr w:rsidR="00627620" w14:paraId="4338704C" w14:textId="77777777" w:rsidTr="00D547C4">
        <w:trPr>
          <w:cantSplit/>
          <w:trHeight w:val="65"/>
        </w:trPr>
        <w:tc>
          <w:tcPr>
            <w:tcW w:w="9390" w:type="dxa"/>
            <w:tcBorders>
              <w:top w:val="single" w:sz="6" w:space="0" w:color="auto"/>
              <w:left w:val="single" w:sz="6" w:space="0" w:color="auto"/>
              <w:bottom w:val="single" w:sz="6" w:space="0" w:color="auto"/>
              <w:right w:val="single" w:sz="6" w:space="0" w:color="auto"/>
            </w:tcBorders>
          </w:tcPr>
          <w:p w14:paraId="6ED66B38" w14:textId="314DEE8B" w:rsidR="00627620" w:rsidRPr="00627620" w:rsidRDefault="00627620" w:rsidP="00627620">
            <w:pPr>
              <w:spacing w:before="20" w:after="20"/>
              <w:rPr>
                <w:b/>
                <w:sz w:val="22"/>
                <w:szCs w:val="22"/>
              </w:rPr>
            </w:pPr>
            <w:r w:rsidRPr="00627620">
              <w:rPr>
                <w:sz w:val="22"/>
                <w:szCs w:val="22"/>
              </w:rPr>
              <w:t>Bourne Public Schools</w:t>
            </w:r>
          </w:p>
        </w:tc>
        <w:tc>
          <w:tcPr>
            <w:tcW w:w="1440" w:type="dxa"/>
            <w:tcBorders>
              <w:top w:val="single" w:sz="6" w:space="0" w:color="auto"/>
              <w:left w:val="single" w:sz="6" w:space="0" w:color="auto"/>
              <w:bottom w:val="single" w:sz="6" w:space="0" w:color="auto"/>
              <w:right w:val="single" w:sz="6" w:space="0" w:color="auto"/>
            </w:tcBorders>
          </w:tcPr>
          <w:p w14:paraId="32DC29B2" w14:textId="0EE42069" w:rsidR="00627620" w:rsidRPr="00627620" w:rsidRDefault="00627620" w:rsidP="00627620">
            <w:pPr>
              <w:spacing w:before="20" w:after="20"/>
              <w:jc w:val="right"/>
              <w:rPr>
                <w:sz w:val="22"/>
                <w:szCs w:val="22"/>
              </w:rPr>
            </w:pPr>
            <w:r w:rsidRPr="00627620">
              <w:rPr>
                <w:sz w:val="22"/>
                <w:szCs w:val="22"/>
              </w:rPr>
              <w:t>$10,000</w:t>
            </w:r>
          </w:p>
        </w:tc>
      </w:tr>
      <w:tr w:rsidR="00627620" w14:paraId="34AB2A19" w14:textId="77777777" w:rsidTr="00D547C4">
        <w:trPr>
          <w:cantSplit/>
          <w:trHeight w:val="65"/>
        </w:trPr>
        <w:tc>
          <w:tcPr>
            <w:tcW w:w="9390" w:type="dxa"/>
            <w:tcBorders>
              <w:top w:val="single" w:sz="6" w:space="0" w:color="auto"/>
              <w:left w:val="single" w:sz="6" w:space="0" w:color="auto"/>
              <w:bottom w:val="single" w:sz="6" w:space="0" w:color="auto"/>
              <w:right w:val="single" w:sz="6" w:space="0" w:color="auto"/>
            </w:tcBorders>
          </w:tcPr>
          <w:p w14:paraId="6738FD42" w14:textId="15C50877" w:rsidR="00627620" w:rsidRPr="00627620" w:rsidRDefault="00627620" w:rsidP="00627620">
            <w:pPr>
              <w:spacing w:before="20" w:after="20"/>
              <w:rPr>
                <w:sz w:val="22"/>
                <w:szCs w:val="22"/>
              </w:rPr>
            </w:pPr>
            <w:r w:rsidRPr="00627620">
              <w:rPr>
                <w:sz w:val="22"/>
                <w:szCs w:val="22"/>
              </w:rPr>
              <w:t>Bristol-Plymouth Regional Technical School</w:t>
            </w:r>
          </w:p>
        </w:tc>
        <w:tc>
          <w:tcPr>
            <w:tcW w:w="1440" w:type="dxa"/>
            <w:tcBorders>
              <w:top w:val="single" w:sz="6" w:space="0" w:color="auto"/>
              <w:left w:val="single" w:sz="6" w:space="0" w:color="auto"/>
              <w:bottom w:val="single" w:sz="6" w:space="0" w:color="auto"/>
              <w:right w:val="single" w:sz="6" w:space="0" w:color="auto"/>
            </w:tcBorders>
          </w:tcPr>
          <w:p w14:paraId="1058AB2A" w14:textId="60BC1ED4" w:rsidR="00627620" w:rsidRPr="00627620" w:rsidRDefault="00627620" w:rsidP="00627620">
            <w:pPr>
              <w:spacing w:before="20" w:after="20"/>
              <w:jc w:val="right"/>
              <w:rPr>
                <w:sz w:val="22"/>
                <w:szCs w:val="22"/>
              </w:rPr>
            </w:pPr>
            <w:r w:rsidRPr="00627620">
              <w:rPr>
                <w:sz w:val="22"/>
                <w:szCs w:val="22"/>
              </w:rPr>
              <w:t>$1,640</w:t>
            </w:r>
          </w:p>
        </w:tc>
      </w:tr>
      <w:tr w:rsidR="00627620" w14:paraId="7EE361BA" w14:textId="77777777" w:rsidTr="00D547C4">
        <w:trPr>
          <w:cantSplit/>
          <w:trHeight w:val="65"/>
        </w:trPr>
        <w:tc>
          <w:tcPr>
            <w:tcW w:w="9390" w:type="dxa"/>
            <w:tcBorders>
              <w:top w:val="single" w:sz="6" w:space="0" w:color="auto"/>
              <w:left w:val="single" w:sz="6" w:space="0" w:color="auto"/>
              <w:bottom w:val="single" w:sz="6" w:space="0" w:color="auto"/>
              <w:right w:val="single" w:sz="6" w:space="0" w:color="auto"/>
            </w:tcBorders>
          </w:tcPr>
          <w:p w14:paraId="257AD1A2" w14:textId="42E27906" w:rsidR="00627620" w:rsidRPr="00627620" w:rsidRDefault="00627620" w:rsidP="00627620">
            <w:pPr>
              <w:spacing w:before="20" w:after="20"/>
              <w:rPr>
                <w:sz w:val="22"/>
                <w:szCs w:val="22"/>
              </w:rPr>
            </w:pPr>
            <w:r w:rsidRPr="00627620">
              <w:rPr>
                <w:sz w:val="22"/>
                <w:szCs w:val="22"/>
              </w:rPr>
              <w:t>Brockton Public Schools</w:t>
            </w:r>
          </w:p>
        </w:tc>
        <w:tc>
          <w:tcPr>
            <w:tcW w:w="1440" w:type="dxa"/>
            <w:tcBorders>
              <w:top w:val="single" w:sz="6" w:space="0" w:color="auto"/>
              <w:left w:val="single" w:sz="6" w:space="0" w:color="auto"/>
              <w:bottom w:val="single" w:sz="6" w:space="0" w:color="auto"/>
              <w:right w:val="single" w:sz="6" w:space="0" w:color="auto"/>
            </w:tcBorders>
          </w:tcPr>
          <w:p w14:paraId="73C8F171" w14:textId="2BF79E2F" w:rsidR="00627620" w:rsidRPr="00627620" w:rsidRDefault="00627620" w:rsidP="00627620">
            <w:pPr>
              <w:spacing w:before="20" w:after="20"/>
              <w:jc w:val="right"/>
              <w:rPr>
                <w:sz w:val="22"/>
                <w:szCs w:val="22"/>
              </w:rPr>
            </w:pPr>
            <w:r w:rsidRPr="00627620">
              <w:rPr>
                <w:sz w:val="22"/>
                <w:szCs w:val="22"/>
              </w:rPr>
              <w:t>$15,000</w:t>
            </w:r>
          </w:p>
        </w:tc>
      </w:tr>
      <w:tr w:rsidR="00627620" w14:paraId="5E06D2ED" w14:textId="77777777" w:rsidTr="00D547C4">
        <w:trPr>
          <w:cantSplit/>
          <w:trHeight w:val="65"/>
        </w:trPr>
        <w:tc>
          <w:tcPr>
            <w:tcW w:w="9390" w:type="dxa"/>
            <w:tcBorders>
              <w:top w:val="single" w:sz="6" w:space="0" w:color="auto"/>
              <w:left w:val="single" w:sz="6" w:space="0" w:color="auto"/>
              <w:bottom w:val="single" w:sz="6" w:space="0" w:color="auto"/>
              <w:right w:val="single" w:sz="6" w:space="0" w:color="auto"/>
            </w:tcBorders>
          </w:tcPr>
          <w:p w14:paraId="74290923" w14:textId="0549B313" w:rsidR="00627620" w:rsidRPr="00627620" w:rsidRDefault="00627620" w:rsidP="00627620">
            <w:pPr>
              <w:spacing w:before="20" w:after="20"/>
              <w:rPr>
                <w:sz w:val="22"/>
                <w:szCs w:val="22"/>
              </w:rPr>
            </w:pPr>
            <w:r w:rsidRPr="00627620">
              <w:rPr>
                <w:sz w:val="22"/>
                <w:szCs w:val="22"/>
              </w:rPr>
              <w:t>Chelmsford Public Schools</w:t>
            </w:r>
          </w:p>
        </w:tc>
        <w:tc>
          <w:tcPr>
            <w:tcW w:w="1440" w:type="dxa"/>
            <w:tcBorders>
              <w:top w:val="single" w:sz="6" w:space="0" w:color="auto"/>
              <w:left w:val="single" w:sz="6" w:space="0" w:color="auto"/>
              <w:bottom w:val="single" w:sz="6" w:space="0" w:color="auto"/>
              <w:right w:val="single" w:sz="6" w:space="0" w:color="auto"/>
            </w:tcBorders>
          </w:tcPr>
          <w:p w14:paraId="65508B8F" w14:textId="557C2B84" w:rsidR="00627620" w:rsidRPr="00627620" w:rsidRDefault="00627620" w:rsidP="00627620">
            <w:pPr>
              <w:spacing w:before="20" w:after="20"/>
              <w:jc w:val="right"/>
              <w:rPr>
                <w:sz w:val="22"/>
                <w:szCs w:val="22"/>
              </w:rPr>
            </w:pPr>
            <w:r w:rsidRPr="00627620">
              <w:rPr>
                <w:sz w:val="22"/>
                <w:szCs w:val="22"/>
              </w:rPr>
              <w:t>$10,500</w:t>
            </w:r>
          </w:p>
        </w:tc>
      </w:tr>
      <w:tr w:rsidR="00627620" w14:paraId="5E65AE64" w14:textId="77777777" w:rsidTr="00D547C4">
        <w:trPr>
          <w:cantSplit/>
          <w:trHeight w:val="65"/>
        </w:trPr>
        <w:tc>
          <w:tcPr>
            <w:tcW w:w="9390" w:type="dxa"/>
            <w:tcBorders>
              <w:top w:val="single" w:sz="6" w:space="0" w:color="auto"/>
              <w:left w:val="single" w:sz="6" w:space="0" w:color="auto"/>
              <w:bottom w:val="single" w:sz="6" w:space="0" w:color="auto"/>
              <w:right w:val="single" w:sz="6" w:space="0" w:color="auto"/>
            </w:tcBorders>
          </w:tcPr>
          <w:p w14:paraId="46D6B01B" w14:textId="776795D9" w:rsidR="00627620" w:rsidRPr="00627620" w:rsidRDefault="00627620" w:rsidP="00627620">
            <w:pPr>
              <w:spacing w:before="20" w:after="20"/>
              <w:rPr>
                <w:sz w:val="22"/>
                <w:szCs w:val="22"/>
              </w:rPr>
            </w:pPr>
            <w:r w:rsidRPr="00627620">
              <w:rPr>
                <w:sz w:val="22"/>
                <w:szCs w:val="22"/>
              </w:rPr>
              <w:t>Chicopee Public Schools</w:t>
            </w:r>
          </w:p>
        </w:tc>
        <w:tc>
          <w:tcPr>
            <w:tcW w:w="1440" w:type="dxa"/>
            <w:tcBorders>
              <w:top w:val="single" w:sz="6" w:space="0" w:color="auto"/>
              <w:left w:val="single" w:sz="6" w:space="0" w:color="auto"/>
              <w:bottom w:val="single" w:sz="6" w:space="0" w:color="auto"/>
              <w:right w:val="single" w:sz="6" w:space="0" w:color="auto"/>
            </w:tcBorders>
          </w:tcPr>
          <w:p w14:paraId="352EC5C4" w14:textId="179E5ADF" w:rsidR="00627620" w:rsidRPr="00627620" w:rsidRDefault="00627620" w:rsidP="00627620">
            <w:pPr>
              <w:spacing w:before="20" w:after="20"/>
              <w:jc w:val="right"/>
              <w:rPr>
                <w:sz w:val="22"/>
                <w:szCs w:val="22"/>
              </w:rPr>
            </w:pPr>
            <w:r w:rsidRPr="00627620">
              <w:rPr>
                <w:sz w:val="22"/>
                <w:szCs w:val="22"/>
              </w:rPr>
              <w:t>$1,950</w:t>
            </w:r>
          </w:p>
        </w:tc>
      </w:tr>
      <w:tr w:rsidR="00627620" w14:paraId="7E142AFE" w14:textId="77777777" w:rsidTr="00627620">
        <w:trPr>
          <w:cantSplit/>
          <w:trHeight w:val="65"/>
        </w:trPr>
        <w:tc>
          <w:tcPr>
            <w:tcW w:w="9390" w:type="dxa"/>
            <w:tcBorders>
              <w:top w:val="single" w:sz="6" w:space="0" w:color="auto"/>
              <w:left w:val="single" w:sz="6" w:space="0" w:color="auto"/>
              <w:bottom w:val="single" w:sz="6" w:space="0" w:color="auto"/>
              <w:right w:val="single" w:sz="6" w:space="0" w:color="auto"/>
            </w:tcBorders>
          </w:tcPr>
          <w:p w14:paraId="7DE02963" w14:textId="5BEC9DA4" w:rsidR="00627620" w:rsidRPr="00627620" w:rsidRDefault="00627620" w:rsidP="00627620">
            <w:pPr>
              <w:spacing w:before="20" w:after="20"/>
              <w:rPr>
                <w:sz w:val="22"/>
                <w:szCs w:val="22"/>
              </w:rPr>
            </w:pPr>
            <w:r w:rsidRPr="00627620">
              <w:rPr>
                <w:sz w:val="22"/>
                <w:szCs w:val="22"/>
              </w:rPr>
              <w:t>Essex North Shore Agricultural and Technical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1BA0ACDC" w14:textId="3110D06A" w:rsidR="00627620" w:rsidRPr="00627620" w:rsidRDefault="00627620" w:rsidP="00627620">
            <w:pPr>
              <w:spacing w:before="20" w:after="20"/>
              <w:jc w:val="right"/>
              <w:rPr>
                <w:sz w:val="22"/>
                <w:szCs w:val="22"/>
              </w:rPr>
            </w:pPr>
            <w:r w:rsidRPr="00627620">
              <w:rPr>
                <w:sz w:val="22"/>
                <w:szCs w:val="22"/>
              </w:rPr>
              <w:t>$15,000</w:t>
            </w:r>
          </w:p>
        </w:tc>
      </w:tr>
      <w:tr w:rsidR="00627620" w14:paraId="6AC07A10" w14:textId="77777777" w:rsidTr="00627620">
        <w:trPr>
          <w:cantSplit/>
          <w:trHeight w:val="65"/>
        </w:trPr>
        <w:tc>
          <w:tcPr>
            <w:tcW w:w="9390" w:type="dxa"/>
            <w:tcBorders>
              <w:top w:val="single" w:sz="6" w:space="0" w:color="auto"/>
              <w:left w:val="single" w:sz="6" w:space="0" w:color="auto"/>
              <w:bottom w:val="single" w:sz="6" w:space="0" w:color="auto"/>
              <w:right w:val="single" w:sz="6" w:space="0" w:color="auto"/>
            </w:tcBorders>
          </w:tcPr>
          <w:p w14:paraId="66C23F84" w14:textId="1F688781" w:rsidR="00627620" w:rsidRPr="00627620" w:rsidRDefault="00627620" w:rsidP="00627620">
            <w:pPr>
              <w:spacing w:before="20" w:after="20"/>
              <w:rPr>
                <w:sz w:val="22"/>
                <w:szCs w:val="22"/>
              </w:rPr>
            </w:pPr>
            <w:r w:rsidRPr="00627620">
              <w:rPr>
                <w:sz w:val="22"/>
                <w:szCs w:val="22"/>
              </w:rPr>
              <w:t>Everett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450BA4DD" w14:textId="6D183D35" w:rsidR="00627620" w:rsidRPr="00627620" w:rsidRDefault="00627620" w:rsidP="00627620">
            <w:pPr>
              <w:spacing w:before="20" w:after="20"/>
              <w:jc w:val="right"/>
              <w:rPr>
                <w:sz w:val="22"/>
                <w:szCs w:val="22"/>
              </w:rPr>
            </w:pPr>
            <w:r w:rsidRPr="00627620">
              <w:rPr>
                <w:sz w:val="22"/>
                <w:szCs w:val="22"/>
              </w:rPr>
              <w:t>$10,200</w:t>
            </w:r>
          </w:p>
        </w:tc>
      </w:tr>
      <w:tr w:rsidR="00627620" w14:paraId="3CF1775C" w14:textId="77777777" w:rsidTr="00627620">
        <w:trPr>
          <w:cantSplit/>
          <w:trHeight w:val="65"/>
        </w:trPr>
        <w:tc>
          <w:tcPr>
            <w:tcW w:w="9390" w:type="dxa"/>
            <w:tcBorders>
              <w:top w:val="single" w:sz="6" w:space="0" w:color="auto"/>
              <w:left w:val="single" w:sz="6" w:space="0" w:color="auto"/>
              <w:bottom w:val="single" w:sz="6" w:space="0" w:color="auto"/>
              <w:right w:val="single" w:sz="6" w:space="0" w:color="auto"/>
            </w:tcBorders>
          </w:tcPr>
          <w:p w14:paraId="7517B876" w14:textId="08231B0F" w:rsidR="00627620" w:rsidRPr="00627620" w:rsidRDefault="00627620" w:rsidP="00627620">
            <w:pPr>
              <w:spacing w:before="20" w:after="20"/>
              <w:rPr>
                <w:sz w:val="22"/>
                <w:szCs w:val="22"/>
              </w:rPr>
            </w:pPr>
            <w:r w:rsidRPr="00627620">
              <w:rPr>
                <w:sz w:val="22"/>
                <w:szCs w:val="22"/>
              </w:rPr>
              <w:t>Fitchburg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2A0C825A" w14:textId="55F11E20" w:rsidR="00627620" w:rsidRPr="00627620" w:rsidRDefault="00627620" w:rsidP="00627620">
            <w:pPr>
              <w:spacing w:before="20" w:after="20"/>
              <w:jc w:val="right"/>
              <w:rPr>
                <w:sz w:val="22"/>
                <w:szCs w:val="22"/>
              </w:rPr>
            </w:pPr>
            <w:r w:rsidRPr="00627620">
              <w:rPr>
                <w:sz w:val="22"/>
                <w:szCs w:val="22"/>
              </w:rPr>
              <w:t>$15,000</w:t>
            </w:r>
          </w:p>
        </w:tc>
      </w:tr>
      <w:tr w:rsidR="00627620" w14:paraId="7891D225" w14:textId="77777777" w:rsidTr="00627620">
        <w:trPr>
          <w:cantSplit/>
          <w:trHeight w:val="65"/>
        </w:trPr>
        <w:tc>
          <w:tcPr>
            <w:tcW w:w="9390" w:type="dxa"/>
            <w:tcBorders>
              <w:top w:val="single" w:sz="6" w:space="0" w:color="auto"/>
              <w:left w:val="single" w:sz="6" w:space="0" w:color="auto"/>
              <w:bottom w:val="single" w:sz="6" w:space="0" w:color="auto"/>
              <w:right w:val="single" w:sz="6" w:space="0" w:color="auto"/>
            </w:tcBorders>
          </w:tcPr>
          <w:p w14:paraId="167CD4E6" w14:textId="45D1D4F5" w:rsidR="00627620" w:rsidRPr="00627620" w:rsidRDefault="00627620" w:rsidP="00627620">
            <w:pPr>
              <w:spacing w:before="20" w:after="20"/>
              <w:rPr>
                <w:sz w:val="22"/>
                <w:szCs w:val="22"/>
              </w:rPr>
            </w:pPr>
            <w:r w:rsidRPr="00627620">
              <w:rPr>
                <w:sz w:val="22"/>
                <w:szCs w:val="22"/>
              </w:rPr>
              <w:t>Greater Lowell Regional Vocational Technical</w:t>
            </w:r>
          </w:p>
        </w:tc>
        <w:tc>
          <w:tcPr>
            <w:tcW w:w="1440" w:type="dxa"/>
            <w:tcBorders>
              <w:top w:val="single" w:sz="6" w:space="0" w:color="auto"/>
              <w:left w:val="single" w:sz="6" w:space="0" w:color="auto"/>
              <w:bottom w:val="single" w:sz="6" w:space="0" w:color="auto"/>
              <w:right w:val="single" w:sz="6" w:space="0" w:color="auto"/>
            </w:tcBorders>
            <w:vAlign w:val="center"/>
          </w:tcPr>
          <w:p w14:paraId="4E00322D" w14:textId="1E1DA5D7" w:rsidR="00627620" w:rsidRPr="00627620" w:rsidRDefault="00627620" w:rsidP="00627620">
            <w:pPr>
              <w:spacing w:before="20" w:after="20"/>
              <w:jc w:val="right"/>
              <w:rPr>
                <w:sz w:val="22"/>
                <w:szCs w:val="22"/>
              </w:rPr>
            </w:pPr>
            <w:r w:rsidRPr="00627620">
              <w:rPr>
                <w:sz w:val="22"/>
                <w:szCs w:val="22"/>
              </w:rPr>
              <w:t>$15,000</w:t>
            </w:r>
          </w:p>
        </w:tc>
      </w:tr>
      <w:tr w:rsidR="00627620" w14:paraId="1CCD219A" w14:textId="77777777" w:rsidTr="00627620">
        <w:trPr>
          <w:cantSplit/>
          <w:trHeight w:val="65"/>
        </w:trPr>
        <w:tc>
          <w:tcPr>
            <w:tcW w:w="9390" w:type="dxa"/>
            <w:tcBorders>
              <w:top w:val="single" w:sz="6" w:space="0" w:color="auto"/>
              <w:left w:val="single" w:sz="6" w:space="0" w:color="auto"/>
              <w:bottom w:val="single" w:sz="6" w:space="0" w:color="auto"/>
              <w:right w:val="single" w:sz="6" w:space="0" w:color="auto"/>
            </w:tcBorders>
          </w:tcPr>
          <w:p w14:paraId="0D37C191" w14:textId="1DE391EC" w:rsidR="00627620" w:rsidRPr="00627620" w:rsidRDefault="00627620" w:rsidP="00627620">
            <w:pPr>
              <w:spacing w:before="20" w:after="20"/>
              <w:rPr>
                <w:sz w:val="22"/>
                <w:szCs w:val="22"/>
              </w:rPr>
            </w:pPr>
            <w:r w:rsidRPr="00627620">
              <w:rPr>
                <w:sz w:val="22"/>
                <w:szCs w:val="22"/>
              </w:rPr>
              <w:t>Holyoke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2F098F59" w14:textId="726FF860" w:rsidR="00627620" w:rsidRPr="00627620" w:rsidRDefault="00627620" w:rsidP="00627620">
            <w:pPr>
              <w:spacing w:before="20" w:after="20"/>
              <w:jc w:val="right"/>
              <w:rPr>
                <w:sz w:val="22"/>
                <w:szCs w:val="22"/>
              </w:rPr>
            </w:pPr>
            <w:r w:rsidRPr="00627620">
              <w:rPr>
                <w:sz w:val="22"/>
                <w:szCs w:val="22"/>
              </w:rPr>
              <w:t>$4,600</w:t>
            </w:r>
          </w:p>
        </w:tc>
      </w:tr>
      <w:tr w:rsidR="00627620" w14:paraId="71AAB733" w14:textId="77777777" w:rsidTr="00627620">
        <w:trPr>
          <w:cantSplit/>
          <w:trHeight w:val="65"/>
        </w:trPr>
        <w:tc>
          <w:tcPr>
            <w:tcW w:w="9390" w:type="dxa"/>
            <w:tcBorders>
              <w:top w:val="single" w:sz="6" w:space="0" w:color="auto"/>
              <w:left w:val="single" w:sz="6" w:space="0" w:color="auto"/>
              <w:bottom w:val="single" w:sz="6" w:space="0" w:color="auto"/>
              <w:right w:val="single" w:sz="6" w:space="0" w:color="auto"/>
            </w:tcBorders>
          </w:tcPr>
          <w:p w14:paraId="048EC360" w14:textId="3E61D92F" w:rsidR="00627620" w:rsidRPr="00627620" w:rsidRDefault="00627620" w:rsidP="00627620">
            <w:pPr>
              <w:spacing w:before="20" w:after="20"/>
              <w:rPr>
                <w:sz w:val="22"/>
                <w:szCs w:val="22"/>
              </w:rPr>
            </w:pPr>
            <w:r w:rsidRPr="00627620">
              <w:rPr>
                <w:sz w:val="22"/>
                <w:szCs w:val="22"/>
              </w:rPr>
              <w:t>Hopedale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73E9F6B7" w14:textId="4C9881D2" w:rsidR="00627620" w:rsidRPr="00627620" w:rsidRDefault="00627620" w:rsidP="00627620">
            <w:pPr>
              <w:spacing w:before="20" w:after="20"/>
              <w:jc w:val="right"/>
              <w:rPr>
                <w:sz w:val="22"/>
                <w:szCs w:val="22"/>
              </w:rPr>
            </w:pPr>
            <w:r w:rsidRPr="00627620">
              <w:rPr>
                <w:sz w:val="22"/>
                <w:szCs w:val="22"/>
              </w:rPr>
              <w:t>$7,600</w:t>
            </w:r>
          </w:p>
        </w:tc>
      </w:tr>
      <w:tr w:rsidR="00627620" w14:paraId="53E0BE0F" w14:textId="77777777" w:rsidTr="00627620">
        <w:trPr>
          <w:cantSplit/>
          <w:trHeight w:val="65"/>
        </w:trPr>
        <w:tc>
          <w:tcPr>
            <w:tcW w:w="9390" w:type="dxa"/>
            <w:tcBorders>
              <w:top w:val="single" w:sz="6" w:space="0" w:color="auto"/>
              <w:left w:val="single" w:sz="6" w:space="0" w:color="auto"/>
              <w:bottom w:val="single" w:sz="6" w:space="0" w:color="auto"/>
              <w:right w:val="single" w:sz="6" w:space="0" w:color="auto"/>
            </w:tcBorders>
          </w:tcPr>
          <w:p w14:paraId="3D430EF2" w14:textId="4AD5C0BB" w:rsidR="00627620" w:rsidRPr="00627620" w:rsidRDefault="00627620" w:rsidP="00627620">
            <w:pPr>
              <w:spacing w:before="20" w:after="20"/>
              <w:rPr>
                <w:sz w:val="22"/>
                <w:szCs w:val="22"/>
              </w:rPr>
            </w:pPr>
            <w:r w:rsidRPr="00627620">
              <w:rPr>
                <w:sz w:val="22"/>
                <w:szCs w:val="22"/>
              </w:rPr>
              <w:t>Mendon-Upton Regional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50A137A6" w14:textId="11B93460" w:rsidR="00627620" w:rsidRPr="00627620" w:rsidRDefault="00627620" w:rsidP="00627620">
            <w:pPr>
              <w:spacing w:before="20" w:after="20"/>
              <w:jc w:val="right"/>
              <w:rPr>
                <w:sz w:val="22"/>
                <w:szCs w:val="22"/>
              </w:rPr>
            </w:pPr>
            <w:r w:rsidRPr="00627620">
              <w:rPr>
                <w:sz w:val="22"/>
                <w:szCs w:val="22"/>
              </w:rPr>
              <w:t>$14,100</w:t>
            </w:r>
          </w:p>
        </w:tc>
      </w:tr>
      <w:tr w:rsidR="00627620" w14:paraId="190DF574" w14:textId="77777777" w:rsidTr="00627620">
        <w:trPr>
          <w:cantSplit/>
          <w:trHeight w:val="65"/>
        </w:trPr>
        <w:tc>
          <w:tcPr>
            <w:tcW w:w="9390" w:type="dxa"/>
            <w:tcBorders>
              <w:top w:val="single" w:sz="6" w:space="0" w:color="auto"/>
              <w:left w:val="single" w:sz="6" w:space="0" w:color="auto"/>
              <w:bottom w:val="single" w:sz="6" w:space="0" w:color="auto"/>
              <w:right w:val="single" w:sz="6" w:space="0" w:color="auto"/>
            </w:tcBorders>
          </w:tcPr>
          <w:p w14:paraId="6FE82EB9" w14:textId="054FABEA" w:rsidR="00627620" w:rsidRPr="00627620" w:rsidRDefault="00627620" w:rsidP="00627620">
            <w:pPr>
              <w:spacing w:before="20" w:after="20"/>
              <w:rPr>
                <w:sz w:val="22"/>
                <w:szCs w:val="22"/>
              </w:rPr>
            </w:pPr>
            <w:r w:rsidRPr="00627620">
              <w:rPr>
                <w:sz w:val="22"/>
                <w:szCs w:val="22"/>
              </w:rPr>
              <w:t>Mohawk Trail Regional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395550EA" w14:textId="091B0D9C" w:rsidR="00627620" w:rsidRPr="00627620" w:rsidRDefault="00627620" w:rsidP="00627620">
            <w:pPr>
              <w:spacing w:before="20" w:after="20"/>
              <w:jc w:val="right"/>
              <w:rPr>
                <w:sz w:val="22"/>
                <w:szCs w:val="22"/>
              </w:rPr>
            </w:pPr>
            <w:r w:rsidRPr="00627620">
              <w:rPr>
                <w:sz w:val="22"/>
                <w:szCs w:val="22"/>
              </w:rPr>
              <w:t>$6,085</w:t>
            </w:r>
          </w:p>
        </w:tc>
      </w:tr>
      <w:tr w:rsidR="00627620" w14:paraId="3ED11B3D" w14:textId="77777777" w:rsidTr="00627620">
        <w:trPr>
          <w:cantSplit/>
          <w:trHeight w:val="65"/>
        </w:trPr>
        <w:tc>
          <w:tcPr>
            <w:tcW w:w="9390" w:type="dxa"/>
            <w:tcBorders>
              <w:top w:val="single" w:sz="6" w:space="0" w:color="auto"/>
              <w:left w:val="single" w:sz="6" w:space="0" w:color="auto"/>
              <w:bottom w:val="single" w:sz="6" w:space="0" w:color="auto"/>
              <w:right w:val="single" w:sz="6" w:space="0" w:color="auto"/>
            </w:tcBorders>
          </w:tcPr>
          <w:p w14:paraId="478E31D1" w14:textId="5C82EBA6" w:rsidR="00627620" w:rsidRPr="00627620" w:rsidRDefault="00627620" w:rsidP="00627620">
            <w:pPr>
              <w:spacing w:before="20" w:after="20"/>
              <w:rPr>
                <w:sz w:val="22"/>
                <w:szCs w:val="22"/>
              </w:rPr>
            </w:pPr>
            <w:r w:rsidRPr="00627620">
              <w:rPr>
                <w:sz w:val="22"/>
                <w:szCs w:val="22"/>
              </w:rPr>
              <w:t>Mount Greylock Regional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3519EE20" w14:textId="6DE5DF21" w:rsidR="00627620" w:rsidRPr="00627620" w:rsidRDefault="00627620" w:rsidP="00627620">
            <w:pPr>
              <w:spacing w:before="20" w:after="20"/>
              <w:jc w:val="right"/>
              <w:rPr>
                <w:sz w:val="22"/>
                <w:szCs w:val="22"/>
              </w:rPr>
            </w:pPr>
            <w:r w:rsidRPr="00627620">
              <w:rPr>
                <w:sz w:val="22"/>
                <w:szCs w:val="22"/>
              </w:rPr>
              <w:t>$12,600</w:t>
            </w:r>
          </w:p>
        </w:tc>
      </w:tr>
      <w:tr w:rsidR="00627620" w14:paraId="62E3F161" w14:textId="77777777" w:rsidTr="00627620">
        <w:trPr>
          <w:cantSplit/>
          <w:trHeight w:val="65"/>
        </w:trPr>
        <w:tc>
          <w:tcPr>
            <w:tcW w:w="9390" w:type="dxa"/>
            <w:tcBorders>
              <w:top w:val="single" w:sz="6" w:space="0" w:color="auto"/>
              <w:left w:val="single" w:sz="6" w:space="0" w:color="auto"/>
              <w:bottom w:val="single" w:sz="6" w:space="0" w:color="auto"/>
              <w:right w:val="single" w:sz="6" w:space="0" w:color="auto"/>
            </w:tcBorders>
          </w:tcPr>
          <w:p w14:paraId="544E05DF" w14:textId="3FCF3C32" w:rsidR="00627620" w:rsidRPr="00731835" w:rsidRDefault="00421F7C" w:rsidP="00627620">
            <w:pPr>
              <w:spacing w:before="20" w:after="20"/>
              <w:rPr>
                <w:sz w:val="22"/>
                <w:szCs w:val="22"/>
              </w:rPr>
            </w:pPr>
            <w:r w:rsidRPr="00731835">
              <w:rPr>
                <w:sz w:val="22"/>
                <w:szCs w:val="22"/>
              </w:rPr>
              <w:t xml:space="preserve">Salem Public Schools </w:t>
            </w:r>
          </w:p>
        </w:tc>
        <w:tc>
          <w:tcPr>
            <w:tcW w:w="1440" w:type="dxa"/>
            <w:tcBorders>
              <w:top w:val="single" w:sz="6" w:space="0" w:color="auto"/>
              <w:left w:val="single" w:sz="6" w:space="0" w:color="auto"/>
              <w:bottom w:val="single" w:sz="6" w:space="0" w:color="auto"/>
              <w:right w:val="single" w:sz="6" w:space="0" w:color="auto"/>
            </w:tcBorders>
            <w:vAlign w:val="center"/>
          </w:tcPr>
          <w:p w14:paraId="50442FA0" w14:textId="26ADDD71" w:rsidR="00627620" w:rsidRPr="00627620" w:rsidRDefault="00627620" w:rsidP="00627620">
            <w:pPr>
              <w:spacing w:before="20" w:after="20"/>
              <w:jc w:val="right"/>
              <w:rPr>
                <w:sz w:val="22"/>
                <w:szCs w:val="22"/>
              </w:rPr>
            </w:pPr>
            <w:r w:rsidRPr="00627620">
              <w:rPr>
                <w:sz w:val="22"/>
                <w:szCs w:val="22"/>
              </w:rPr>
              <w:t>$11,500</w:t>
            </w:r>
          </w:p>
        </w:tc>
      </w:tr>
      <w:tr w:rsidR="00421F7C" w14:paraId="0D16429D" w14:textId="77777777" w:rsidTr="00627620">
        <w:trPr>
          <w:cantSplit/>
          <w:trHeight w:val="65"/>
        </w:trPr>
        <w:tc>
          <w:tcPr>
            <w:tcW w:w="9390" w:type="dxa"/>
            <w:tcBorders>
              <w:top w:val="single" w:sz="6" w:space="0" w:color="auto"/>
              <w:left w:val="single" w:sz="6" w:space="0" w:color="auto"/>
              <w:bottom w:val="single" w:sz="6" w:space="0" w:color="auto"/>
              <w:right w:val="single" w:sz="6" w:space="0" w:color="auto"/>
            </w:tcBorders>
          </w:tcPr>
          <w:p w14:paraId="5DAFF16D" w14:textId="4B024124" w:rsidR="00421F7C" w:rsidRPr="00731835" w:rsidRDefault="00421F7C" w:rsidP="00421F7C">
            <w:pPr>
              <w:spacing w:before="20" w:after="20"/>
              <w:rPr>
                <w:sz w:val="22"/>
                <w:szCs w:val="22"/>
              </w:rPr>
            </w:pPr>
            <w:r w:rsidRPr="00731835">
              <w:rPr>
                <w:sz w:val="22"/>
                <w:szCs w:val="22"/>
              </w:rPr>
              <w:t>South Shore Charter Public School</w:t>
            </w:r>
          </w:p>
        </w:tc>
        <w:tc>
          <w:tcPr>
            <w:tcW w:w="1440" w:type="dxa"/>
            <w:tcBorders>
              <w:top w:val="single" w:sz="6" w:space="0" w:color="auto"/>
              <w:left w:val="single" w:sz="6" w:space="0" w:color="auto"/>
              <w:bottom w:val="single" w:sz="6" w:space="0" w:color="auto"/>
              <w:right w:val="single" w:sz="6" w:space="0" w:color="auto"/>
            </w:tcBorders>
            <w:vAlign w:val="center"/>
          </w:tcPr>
          <w:p w14:paraId="41CDBE9C" w14:textId="7714F39E" w:rsidR="00421F7C" w:rsidRPr="00627620" w:rsidRDefault="00421F7C" w:rsidP="00421F7C">
            <w:pPr>
              <w:spacing w:before="20" w:after="20"/>
              <w:jc w:val="right"/>
              <w:rPr>
                <w:sz w:val="22"/>
                <w:szCs w:val="22"/>
              </w:rPr>
            </w:pPr>
            <w:r w:rsidRPr="00627620">
              <w:rPr>
                <w:sz w:val="22"/>
                <w:szCs w:val="22"/>
              </w:rPr>
              <w:t>$12,000</w:t>
            </w:r>
          </w:p>
        </w:tc>
      </w:tr>
      <w:tr w:rsidR="00421F7C" w14:paraId="26549BD7" w14:textId="77777777" w:rsidTr="00627620">
        <w:trPr>
          <w:cantSplit/>
          <w:trHeight w:val="65"/>
        </w:trPr>
        <w:tc>
          <w:tcPr>
            <w:tcW w:w="9390" w:type="dxa"/>
            <w:tcBorders>
              <w:top w:val="single" w:sz="6" w:space="0" w:color="auto"/>
              <w:left w:val="single" w:sz="6" w:space="0" w:color="auto"/>
              <w:bottom w:val="single" w:sz="6" w:space="0" w:color="auto"/>
              <w:right w:val="single" w:sz="6" w:space="0" w:color="auto"/>
            </w:tcBorders>
          </w:tcPr>
          <w:p w14:paraId="2A062FA4" w14:textId="1D26B320" w:rsidR="00421F7C" w:rsidRPr="00627620" w:rsidRDefault="00421F7C" w:rsidP="00421F7C">
            <w:pPr>
              <w:spacing w:before="20" w:after="20"/>
              <w:rPr>
                <w:sz w:val="22"/>
                <w:szCs w:val="22"/>
              </w:rPr>
            </w:pPr>
            <w:r w:rsidRPr="00627620">
              <w:rPr>
                <w:sz w:val="22"/>
                <w:szCs w:val="22"/>
              </w:rPr>
              <w:t>Springfield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4A5E7FAB" w14:textId="79D2DDBF" w:rsidR="00421F7C" w:rsidRPr="00627620" w:rsidRDefault="00421F7C" w:rsidP="00421F7C">
            <w:pPr>
              <w:spacing w:before="20" w:after="20"/>
              <w:jc w:val="right"/>
              <w:rPr>
                <w:sz w:val="22"/>
                <w:szCs w:val="22"/>
              </w:rPr>
            </w:pPr>
            <w:r w:rsidRPr="00627620">
              <w:rPr>
                <w:sz w:val="22"/>
                <w:szCs w:val="22"/>
              </w:rPr>
              <w:t>$3,653</w:t>
            </w:r>
          </w:p>
        </w:tc>
      </w:tr>
      <w:tr w:rsidR="00421F7C" w14:paraId="65BDC95D" w14:textId="77777777" w:rsidTr="00627620">
        <w:trPr>
          <w:cantSplit/>
          <w:trHeight w:val="65"/>
        </w:trPr>
        <w:tc>
          <w:tcPr>
            <w:tcW w:w="9390" w:type="dxa"/>
            <w:tcBorders>
              <w:top w:val="single" w:sz="6" w:space="0" w:color="auto"/>
              <w:left w:val="single" w:sz="6" w:space="0" w:color="auto"/>
              <w:bottom w:val="single" w:sz="6" w:space="0" w:color="auto"/>
              <w:right w:val="single" w:sz="6" w:space="0" w:color="auto"/>
            </w:tcBorders>
          </w:tcPr>
          <w:p w14:paraId="16EB3CFB" w14:textId="70B29E26" w:rsidR="00421F7C" w:rsidRPr="00627620" w:rsidRDefault="00421F7C" w:rsidP="00421F7C">
            <w:pPr>
              <w:spacing w:before="20" w:after="20"/>
              <w:rPr>
                <w:sz w:val="22"/>
                <w:szCs w:val="22"/>
              </w:rPr>
            </w:pPr>
            <w:r w:rsidRPr="00627620">
              <w:rPr>
                <w:sz w:val="22"/>
                <w:szCs w:val="22"/>
              </w:rPr>
              <w:t>Wareham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598F33A9" w14:textId="2991D137" w:rsidR="00421F7C" w:rsidRPr="00627620" w:rsidRDefault="00421F7C" w:rsidP="00421F7C">
            <w:pPr>
              <w:spacing w:before="20" w:after="20"/>
              <w:jc w:val="right"/>
              <w:rPr>
                <w:sz w:val="22"/>
                <w:szCs w:val="22"/>
              </w:rPr>
            </w:pPr>
            <w:r w:rsidRPr="00627620">
              <w:rPr>
                <w:sz w:val="22"/>
                <w:szCs w:val="22"/>
              </w:rPr>
              <w:t>$12,764</w:t>
            </w:r>
          </w:p>
        </w:tc>
      </w:tr>
      <w:tr w:rsidR="00421F7C" w14:paraId="0734F9F5" w14:textId="77777777" w:rsidTr="00627620">
        <w:trPr>
          <w:cantSplit/>
          <w:trHeight w:val="65"/>
        </w:trPr>
        <w:tc>
          <w:tcPr>
            <w:tcW w:w="9390" w:type="dxa"/>
            <w:tcBorders>
              <w:top w:val="single" w:sz="6" w:space="0" w:color="auto"/>
              <w:left w:val="single" w:sz="6" w:space="0" w:color="auto"/>
              <w:bottom w:val="single" w:sz="6" w:space="0" w:color="auto"/>
              <w:right w:val="single" w:sz="6" w:space="0" w:color="auto"/>
            </w:tcBorders>
          </w:tcPr>
          <w:p w14:paraId="3CE2CF00" w14:textId="0F6A1B9B" w:rsidR="00421F7C" w:rsidRPr="00627620" w:rsidRDefault="00421F7C" w:rsidP="00421F7C">
            <w:pPr>
              <w:spacing w:before="20" w:after="20"/>
              <w:rPr>
                <w:sz w:val="22"/>
                <w:szCs w:val="22"/>
              </w:rPr>
            </w:pPr>
            <w:r w:rsidRPr="00627620">
              <w:rPr>
                <w:sz w:val="22"/>
                <w:szCs w:val="22"/>
              </w:rPr>
              <w:t>Westport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642C0126" w14:textId="5A13E2F3" w:rsidR="00421F7C" w:rsidRPr="00627620" w:rsidRDefault="00421F7C" w:rsidP="00421F7C">
            <w:pPr>
              <w:spacing w:before="20" w:after="20"/>
              <w:jc w:val="right"/>
              <w:rPr>
                <w:sz w:val="22"/>
                <w:szCs w:val="22"/>
              </w:rPr>
            </w:pPr>
            <w:r w:rsidRPr="00627620">
              <w:rPr>
                <w:sz w:val="22"/>
                <w:szCs w:val="22"/>
              </w:rPr>
              <w:t>$5,340</w:t>
            </w:r>
          </w:p>
        </w:tc>
      </w:tr>
      <w:tr w:rsidR="00421F7C" w14:paraId="45D20DA9" w14:textId="77777777" w:rsidTr="00627620">
        <w:trPr>
          <w:cantSplit/>
          <w:trHeight w:val="65"/>
        </w:trPr>
        <w:tc>
          <w:tcPr>
            <w:tcW w:w="9390" w:type="dxa"/>
            <w:tcBorders>
              <w:top w:val="single" w:sz="6" w:space="0" w:color="auto"/>
              <w:left w:val="single" w:sz="6" w:space="0" w:color="auto"/>
              <w:bottom w:val="single" w:sz="6" w:space="0" w:color="auto"/>
              <w:right w:val="single" w:sz="6" w:space="0" w:color="auto"/>
            </w:tcBorders>
          </w:tcPr>
          <w:p w14:paraId="1665D5BE" w14:textId="74B1D043" w:rsidR="00421F7C" w:rsidRPr="00627620" w:rsidRDefault="00421F7C" w:rsidP="00421F7C">
            <w:pPr>
              <w:spacing w:before="20" w:after="20"/>
              <w:rPr>
                <w:sz w:val="22"/>
                <w:szCs w:val="22"/>
              </w:rPr>
            </w:pPr>
            <w:r w:rsidRPr="00627620">
              <w:rPr>
                <w:sz w:val="22"/>
                <w:szCs w:val="22"/>
              </w:rPr>
              <w:t>Winchendon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5BC5942B" w14:textId="47F6786B" w:rsidR="00421F7C" w:rsidRPr="00627620" w:rsidRDefault="00421F7C" w:rsidP="00421F7C">
            <w:pPr>
              <w:spacing w:before="20" w:after="20"/>
              <w:jc w:val="right"/>
              <w:rPr>
                <w:sz w:val="22"/>
                <w:szCs w:val="22"/>
              </w:rPr>
            </w:pPr>
            <w:r w:rsidRPr="00627620">
              <w:rPr>
                <w:sz w:val="22"/>
                <w:szCs w:val="22"/>
              </w:rPr>
              <w:t>$5,220</w:t>
            </w:r>
          </w:p>
        </w:tc>
      </w:tr>
      <w:tr w:rsidR="00421F7C" w:rsidRPr="00CB60C1" w14:paraId="1AE7CC78" w14:textId="77777777" w:rsidTr="00627620">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70ED64A" w14:textId="5E0918A5" w:rsidR="00421F7C" w:rsidRPr="00B329DA" w:rsidRDefault="00421F7C" w:rsidP="00421F7C">
            <w:pPr>
              <w:pStyle w:val="Heading2"/>
              <w:spacing w:before="20" w:after="20"/>
              <w:jc w:val="both"/>
              <w:rPr>
                <w:rFonts w:ascii="Times New Roman" w:hAnsi="Times New Roman"/>
                <w:sz w:val="22"/>
                <w:szCs w:val="21"/>
              </w:rPr>
            </w:pPr>
            <w:r w:rsidRPr="00B329DA">
              <w:rPr>
                <w:rFonts w:ascii="Times New Roman" w:hAnsi="Times New Roman"/>
                <w:sz w:val="22"/>
                <w:szCs w:val="21"/>
              </w:rPr>
              <w:t xml:space="preserve">TOTAL </w:t>
            </w:r>
            <w:r>
              <w:rPr>
                <w:rFonts w:ascii="Times New Roman" w:hAnsi="Times New Roman"/>
                <w:sz w:val="22"/>
                <w:szCs w:val="21"/>
              </w:rPr>
              <w:t xml:space="preserve">STATE </w:t>
            </w:r>
            <w:r w:rsidRPr="00B329DA">
              <w:rPr>
                <w:rFonts w:ascii="Times New Roman" w:hAnsi="Times New Roman"/>
                <w:sz w:val="22"/>
                <w:szCs w:val="21"/>
              </w:rPr>
              <w:t>FUNDS</w:t>
            </w:r>
          </w:p>
        </w:tc>
        <w:tc>
          <w:tcPr>
            <w:tcW w:w="1440" w:type="dxa"/>
            <w:tcBorders>
              <w:top w:val="double" w:sz="6" w:space="0" w:color="auto"/>
              <w:left w:val="single" w:sz="6" w:space="0" w:color="auto"/>
              <w:bottom w:val="single" w:sz="4" w:space="0" w:color="auto"/>
              <w:right w:val="single" w:sz="6" w:space="0" w:color="auto"/>
            </w:tcBorders>
            <w:vAlign w:val="center"/>
          </w:tcPr>
          <w:p w14:paraId="0F3FBAA4" w14:textId="2BE3608B" w:rsidR="00421F7C" w:rsidRPr="00CB60C1" w:rsidRDefault="00421F7C" w:rsidP="00421F7C">
            <w:pPr>
              <w:spacing w:before="20" w:after="20"/>
              <w:jc w:val="right"/>
              <w:rPr>
                <w:b/>
                <w:bCs/>
                <w:snapToGrid w:val="0"/>
                <w:color w:val="000000"/>
                <w:sz w:val="22"/>
                <w:szCs w:val="21"/>
              </w:rPr>
            </w:pPr>
            <w:r w:rsidRPr="00CB60C1">
              <w:rPr>
                <w:b/>
                <w:bCs/>
                <w:snapToGrid w:val="0"/>
                <w:color w:val="000000"/>
                <w:sz w:val="22"/>
                <w:szCs w:val="21"/>
              </w:rPr>
              <w:t>$208,322</w:t>
            </w:r>
          </w:p>
        </w:tc>
      </w:tr>
    </w:tbl>
    <w:p w14:paraId="499BD57C"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94D69"/>
    <w:rsid w:val="000C6C68"/>
    <w:rsid w:val="001522C7"/>
    <w:rsid w:val="001A433F"/>
    <w:rsid w:val="001B5362"/>
    <w:rsid w:val="001B78A6"/>
    <w:rsid w:val="001C6572"/>
    <w:rsid w:val="001E2790"/>
    <w:rsid w:val="00224F8E"/>
    <w:rsid w:val="002D5121"/>
    <w:rsid w:val="002E2B8C"/>
    <w:rsid w:val="0031794D"/>
    <w:rsid w:val="003226AE"/>
    <w:rsid w:val="00330653"/>
    <w:rsid w:val="00351281"/>
    <w:rsid w:val="00372996"/>
    <w:rsid w:val="00410797"/>
    <w:rsid w:val="00421F7C"/>
    <w:rsid w:val="00427DA8"/>
    <w:rsid w:val="00445468"/>
    <w:rsid w:val="00521A12"/>
    <w:rsid w:val="00534FE7"/>
    <w:rsid w:val="00542157"/>
    <w:rsid w:val="005736D2"/>
    <w:rsid w:val="006040C0"/>
    <w:rsid w:val="00627620"/>
    <w:rsid w:val="00634CDE"/>
    <w:rsid w:val="00652A79"/>
    <w:rsid w:val="006D71B2"/>
    <w:rsid w:val="00730E52"/>
    <w:rsid w:val="00731835"/>
    <w:rsid w:val="007506C8"/>
    <w:rsid w:val="007911BB"/>
    <w:rsid w:val="007B2582"/>
    <w:rsid w:val="007D0D4F"/>
    <w:rsid w:val="008256FF"/>
    <w:rsid w:val="00837F08"/>
    <w:rsid w:val="00842E20"/>
    <w:rsid w:val="008941CA"/>
    <w:rsid w:val="008B2255"/>
    <w:rsid w:val="008D1631"/>
    <w:rsid w:val="008F2001"/>
    <w:rsid w:val="00920656"/>
    <w:rsid w:val="00A734E8"/>
    <w:rsid w:val="00AF1A04"/>
    <w:rsid w:val="00B23916"/>
    <w:rsid w:val="00B329DA"/>
    <w:rsid w:val="00B90117"/>
    <w:rsid w:val="00BA484A"/>
    <w:rsid w:val="00C056D3"/>
    <w:rsid w:val="00C34967"/>
    <w:rsid w:val="00C44806"/>
    <w:rsid w:val="00C721A9"/>
    <w:rsid w:val="00CB60C1"/>
    <w:rsid w:val="00CF534A"/>
    <w:rsid w:val="00CF5517"/>
    <w:rsid w:val="00D85054"/>
    <w:rsid w:val="00D96130"/>
    <w:rsid w:val="00DA73E5"/>
    <w:rsid w:val="00DB56D5"/>
    <w:rsid w:val="00F11240"/>
    <w:rsid w:val="00FA17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CB60C1"/>
    <w:rPr>
      <w:sz w:val="16"/>
      <w:szCs w:val="16"/>
    </w:rPr>
  </w:style>
  <w:style w:type="paragraph" w:styleId="CommentText">
    <w:name w:val="annotation text"/>
    <w:basedOn w:val="Normal"/>
    <w:link w:val="CommentTextChar"/>
    <w:uiPriority w:val="99"/>
    <w:semiHidden/>
    <w:unhideWhenUsed/>
    <w:rsid w:val="00CB60C1"/>
  </w:style>
  <w:style w:type="character" w:customStyle="1" w:styleId="CommentTextChar">
    <w:name w:val="Comment Text Char"/>
    <w:basedOn w:val="DefaultParagraphFont"/>
    <w:link w:val="CommentText"/>
    <w:uiPriority w:val="99"/>
    <w:semiHidden/>
    <w:rsid w:val="00CB60C1"/>
    <w:rPr>
      <w:sz w:val="20"/>
      <w:szCs w:val="20"/>
    </w:rPr>
  </w:style>
  <w:style w:type="paragraph" w:styleId="CommentSubject">
    <w:name w:val="annotation subject"/>
    <w:basedOn w:val="CommentText"/>
    <w:next w:val="CommentText"/>
    <w:link w:val="CommentSubjectChar"/>
    <w:uiPriority w:val="99"/>
    <w:semiHidden/>
    <w:unhideWhenUsed/>
    <w:rsid w:val="00CB60C1"/>
    <w:rPr>
      <w:b/>
      <w:bCs/>
    </w:rPr>
  </w:style>
  <w:style w:type="character" w:customStyle="1" w:styleId="CommentSubjectChar">
    <w:name w:val="Comment Subject Char"/>
    <w:basedOn w:val="CommentTextChar"/>
    <w:link w:val="CommentSubject"/>
    <w:uiPriority w:val="99"/>
    <w:semiHidden/>
    <w:rsid w:val="00CB60C1"/>
    <w:rPr>
      <w:b/>
      <w:bCs/>
      <w:sz w:val="20"/>
      <w:szCs w:val="20"/>
    </w:rPr>
  </w:style>
  <w:style w:type="paragraph" w:styleId="BalloonText">
    <w:name w:val="Balloon Text"/>
    <w:basedOn w:val="Normal"/>
    <w:link w:val="BalloonTextChar"/>
    <w:uiPriority w:val="99"/>
    <w:semiHidden/>
    <w:unhideWhenUsed/>
    <w:rsid w:val="00CB60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0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2.xml"/><Relationship Id="rId7" Type="http://schemas.openxmlformats.org/officeDocument/2006/relationships/styles" Target="styl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DESE-231-69364</_dlc_DocId>
    <_dlc_DocIdUrl xmlns="733efe1c-5bbe-4968-87dc-d400e65c879f">
      <Url>https://sharepoint.doemass.org/ese/webteam/cps/_layouts/DocIdRedir.aspx?ID=DESE-231-69364</Url>
      <Description>DESE-231-69364</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9E37B79-31D6-4390-8C63-FCC4BA345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301BE9B1-7554-46EC-A7E9-26FEFDD108AA}">
  <ds:schemaRefs>
    <ds:schemaRef ds:uri="http://schemas.microsoft.com/sharepoint/v3/contenttype/forms"/>
  </ds:schemaRefs>
</ds:datastoreItem>
</file>

<file path=customXml/itemProps4.xml><?xml version="1.0" encoding="utf-8"?>
<ds:datastoreItem xmlns:ds="http://schemas.openxmlformats.org/officeDocument/2006/customXml" ds:itemID="{75BD1929-69D3-469A-8CD7-DD7405A24BA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393</Words>
  <Characters>2492</Characters>
  <Application>Microsoft Office Word</Application>
  <DocSecurity>0</DocSecurity>
  <Lines>79</Lines>
  <Paragraphs>65</Paragraphs>
  <ScaleCrop>false</ScaleCrop>
  <HeadingPairs>
    <vt:vector size="2" baseType="variant">
      <vt:variant>
        <vt:lpstr>Title</vt:lpstr>
      </vt:variant>
      <vt:variant>
        <vt:i4>1</vt:i4>
      </vt:variant>
    </vt:vector>
  </HeadingPairs>
  <TitlesOfParts>
    <vt:vector size="1" baseType="lpstr">
      <vt:lpstr>FY21 FC 104 Board Package</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 104 Board Package</dc:title>
  <dc:creator>DESE</dc:creator>
  <cp:lastModifiedBy>Zou, Dong (EOE)</cp:lastModifiedBy>
  <cp:revision>6</cp:revision>
  <cp:lastPrinted>2001-07-23T18:06:00Z</cp:lastPrinted>
  <dcterms:created xsi:type="dcterms:W3CDTF">2021-03-22T22:21:00Z</dcterms:created>
  <dcterms:modified xsi:type="dcterms:W3CDTF">2021-03-30T14:09:00Z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30 2021</vt:lpwstr>
  </property>
</Properties>
</file>