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"/>
        <w:gridCol w:w="3360"/>
        <w:gridCol w:w="1980"/>
        <w:gridCol w:w="3060"/>
        <w:gridCol w:w="990"/>
        <w:gridCol w:w="1440"/>
      </w:tblGrid>
      <w:tr w:rsidR="00410797" w:rsidRPr="00EF3BF6" w14:paraId="0E5A040E" w14:textId="77777777" w:rsidTr="00DB34F6">
        <w:trPr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DE3BF" w14:textId="77777777" w:rsidR="00410797" w:rsidRPr="00EF3BF6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EF3BF6">
              <w:rPr>
                <w:b/>
                <w:sz w:val="22"/>
                <w:szCs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6DC38" w14:textId="3E401391" w:rsidR="00410797" w:rsidRPr="00EF3BF6" w:rsidRDefault="003D43BB">
            <w:pPr>
              <w:pStyle w:val="Heading1"/>
              <w:jc w:val="both"/>
              <w:rPr>
                <w:bCs/>
                <w:iCs/>
                <w:sz w:val="22"/>
                <w:szCs w:val="22"/>
              </w:rPr>
            </w:pPr>
            <w:bookmarkStart w:id="1" w:name="_Hlk27568815"/>
            <w:r w:rsidRPr="00EF3BF6">
              <w:rPr>
                <w:bCs/>
                <w:iCs/>
                <w:sz w:val="22"/>
                <w:szCs w:val="22"/>
              </w:rPr>
              <w:t>Supporting Students’ Behavioral and Mental Health and Wellness</w:t>
            </w:r>
            <w:bookmarkEnd w:id="1"/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B4C46" w14:textId="3CBDD398" w:rsidR="00410797" w:rsidRPr="00EF3BF6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EF3BF6">
              <w:rPr>
                <w:b/>
                <w:sz w:val="22"/>
                <w:szCs w:val="22"/>
              </w:rPr>
              <w:t>FUND CODE:</w:t>
            </w:r>
            <w:r w:rsidR="00372996" w:rsidRPr="00EF3BF6">
              <w:rPr>
                <w:sz w:val="22"/>
                <w:szCs w:val="22"/>
              </w:rPr>
              <w:t xml:space="preserve"> </w:t>
            </w:r>
            <w:r w:rsidR="005658AF" w:rsidRPr="00EF3BF6">
              <w:rPr>
                <w:sz w:val="22"/>
                <w:szCs w:val="22"/>
              </w:rPr>
              <w:t>336-613</w:t>
            </w:r>
          </w:p>
        </w:tc>
      </w:tr>
      <w:tr w:rsidR="00410797" w:rsidRPr="00EF3BF6" w14:paraId="72E87B41" w14:textId="77777777" w:rsidTr="00EF3BF6">
        <w:trPr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A52D8" w14:textId="77777777" w:rsidR="00410797" w:rsidRPr="00EF3BF6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EF3BF6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9066D" w14:textId="0CDC3149" w:rsidR="00410797" w:rsidRPr="00EF3BF6" w:rsidRDefault="005658AF" w:rsidP="005658AF">
            <w:pPr>
              <w:spacing w:after="120"/>
              <w:jc w:val="both"/>
              <w:rPr>
                <w:sz w:val="22"/>
                <w:szCs w:val="22"/>
              </w:rPr>
            </w:pPr>
            <w:r w:rsidRPr="00EF3BF6">
              <w:rPr>
                <w:sz w:val="22"/>
              </w:rPr>
              <w:t>$</w:t>
            </w:r>
            <w:r w:rsidR="00EF3BF6">
              <w:rPr>
                <w:sz w:val="22"/>
                <w:szCs w:val="22"/>
              </w:rPr>
              <w:t>4,937,992</w:t>
            </w:r>
            <w:r w:rsidRPr="00EF3BF6">
              <w:rPr>
                <w:sz w:val="22"/>
                <w:szCs w:val="22"/>
              </w:rPr>
              <w:t>(</w:t>
            </w:r>
            <w:r w:rsidR="007B2582" w:rsidRPr="00EF3BF6">
              <w:rPr>
                <w:sz w:val="22"/>
                <w:szCs w:val="22"/>
              </w:rPr>
              <w:t>State</w:t>
            </w:r>
            <w:r w:rsidRPr="00EF3BF6">
              <w:rPr>
                <w:sz w:val="22"/>
                <w:szCs w:val="22"/>
              </w:rPr>
              <w:t>)</w:t>
            </w:r>
          </w:p>
        </w:tc>
      </w:tr>
      <w:tr w:rsidR="00410797" w:rsidRPr="00EF3BF6" w14:paraId="01AB3F7E" w14:textId="77777777" w:rsidTr="00DB34F6">
        <w:trPr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D6FE3" w14:textId="77777777" w:rsidR="00410797" w:rsidRPr="00EF3BF6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EF3BF6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4A3A4B" w14:textId="39F62D3C" w:rsidR="00410797" w:rsidRPr="00EF3BF6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EF3BF6">
              <w:rPr>
                <w:sz w:val="22"/>
                <w:szCs w:val="22"/>
              </w:rPr>
              <w:t>$</w:t>
            </w:r>
            <w:r w:rsidR="005658AF" w:rsidRPr="00EF3BF6">
              <w:rPr>
                <w:sz w:val="22"/>
                <w:szCs w:val="22"/>
              </w:rPr>
              <w:t>9,028,062</w:t>
            </w:r>
          </w:p>
        </w:tc>
      </w:tr>
      <w:tr w:rsidR="00410797" w:rsidRPr="00EF3BF6" w14:paraId="643A7A33" w14:textId="77777777" w:rsidTr="00DB34F6">
        <w:trPr>
          <w:cantSplit/>
        </w:trPr>
        <w:tc>
          <w:tcPr>
            <w:tcW w:w="109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1BBF9C" w14:textId="77777777" w:rsidR="00410797" w:rsidRPr="00EF3BF6" w:rsidRDefault="00410797" w:rsidP="005658AF">
            <w:pPr>
              <w:rPr>
                <w:sz w:val="22"/>
                <w:szCs w:val="22"/>
              </w:rPr>
            </w:pPr>
            <w:r w:rsidRPr="00EF3BF6">
              <w:rPr>
                <w:b/>
                <w:sz w:val="22"/>
                <w:szCs w:val="22"/>
              </w:rPr>
              <w:t xml:space="preserve">PURPOSE: </w:t>
            </w:r>
            <w:r w:rsidR="005658AF" w:rsidRPr="00EF3BF6">
              <w:rPr>
                <w:sz w:val="22"/>
                <w:szCs w:val="22"/>
              </w:rPr>
              <w:t xml:space="preserve">This grant will support Massachusetts public school districts and communities to increase student access to behavioral and mental health services by building the capacity of school districts and community-based providers to develop comprehensive, integrated systems for student support. </w:t>
            </w:r>
          </w:p>
          <w:p w14:paraId="21AF7C26" w14:textId="05721852" w:rsidR="00763447" w:rsidRPr="00EF3BF6" w:rsidRDefault="00763447" w:rsidP="005658AF">
            <w:pPr>
              <w:rPr>
                <w:sz w:val="22"/>
                <w:szCs w:val="22"/>
              </w:rPr>
            </w:pPr>
          </w:p>
        </w:tc>
      </w:tr>
      <w:tr w:rsidR="00410797" w:rsidRPr="00EF3BF6" w14:paraId="7913F691" w14:textId="77777777" w:rsidTr="00DB34F6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6ED071" w14:textId="77777777" w:rsidR="00410797" w:rsidRPr="00EF3BF6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EF3BF6">
              <w:rPr>
                <w:b/>
                <w:sz w:val="22"/>
                <w:szCs w:val="22"/>
              </w:rPr>
              <w:t>NUMBER OF PROPOSALS RECEIVED: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3F57B0" w14:textId="4142CEE1" w:rsidR="00410797" w:rsidRPr="00EF3BF6" w:rsidRDefault="005658AF">
            <w:pPr>
              <w:spacing w:after="120"/>
              <w:jc w:val="both"/>
              <w:rPr>
                <w:sz w:val="22"/>
              </w:rPr>
            </w:pPr>
            <w:r w:rsidRPr="00EF3BF6">
              <w:rPr>
                <w:sz w:val="22"/>
                <w:szCs w:val="22"/>
              </w:rPr>
              <w:t>97</w:t>
            </w:r>
          </w:p>
        </w:tc>
      </w:tr>
      <w:tr w:rsidR="00410797" w:rsidRPr="00EF3BF6" w14:paraId="354506CE" w14:textId="77777777" w:rsidTr="00DB34F6">
        <w:trPr>
          <w:trHeight w:val="224"/>
        </w:trPr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E70DA4" w14:textId="77777777" w:rsidR="00410797" w:rsidRPr="00EF3BF6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EF3BF6">
              <w:rPr>
                <w:b/>
                <w:sz w:val="22"/>
                <w:szCs w:val="22"/>
              </w:rPr>
              <w:t>NUMBER OF PROPOSALS RECOMMENDED: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0314E2" w14:textId="0613C330" w:rsidR="00410797" w:rsidRPr="00EF3BF6" w:rsidRDefault="00361834">
            <w:pPr>
              <w:spacing w:after="120"/>
              <w:jc w:val="both"/>
              <w:rPr>
                <w:sz w:val="22"/>
              </w:rPr>
            </w:pPr>
            <w:r w:rsidRPr="00EF3BF6">
              <w:rPr>
                <w:sz w:val="22"/>
                <w:szCs w:val="22"/>
              </w:rPr>
              <w:t>58</w:t>
            </w:r>
          </w:p>
        </w:tc>
      </w:tr>
      <w:tr w:rsidR="00410797" w:rsidRPr="00EF3BF6" w14:paraId="1736DCB6" w14:textId="77777777" w:rsidTr="00DB34F6">
        <w:trPr>
          <w:trHeight w:val="117"/>
        </w:trPr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22EB79" w14:textId="77777777" w:rsidR="00410797" w:rsidRPr="00EF3BF6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EF3BF6">
              <w:rPr>
                <w:b/>
                <w:sz w:val="22"/>
                <w:szCs w:val="22"/>
              </w:rPr>
              <w:t>NUMBER OF PROPOSALS NOT RECOMMENDED: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B0443E" w14:textId="69F2C2F4" w:rsidR="00410797" w:rsidRPr="00EF3BF6" w:rsidRDefault="00361834">
            <w:pPr>
              <w:spacing w:after="120"/>
              <w:jc w:val="both"/>
              <w:rPr>
                <w:sz w:val="22"/>
              </w:rPr>
            </w:pPr>
            <w:r w:rsidRPr="00EF3BF6">
              <w:rPr>
                <w:sz w:val="22"/>
                <w:szCs w:val="22"/>
              </w:rPr>
              <w:t>39</w:t>
            </w:r>
          </w:p>
        </w:tc>
      </w:tr>
      <w:tr w:rsidR="00410797" w:rsidRPr="00EF3BF6" w14:paraId="17B92907" w14:textId="77777777" w:rsidTr="00DB34F6">
        <w:trPr>
          <w:cantSplit/>
          <w:trHeight w:val="828"/>
        </w:trPr>
        <w:tc>
          <w:tcPr>
            <w:tcW w:w="109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B1A7EA" w14:textId="76AFF2CA" w:rsidR="00763447" w:rsidRPr="00EF3BF6" w:rsidRDefault="00410797" w:rsidP="00763447">
            <w:pPr>
              <w:rPr>
                <w:sz w:val="22"/>
                <w:szCs w:val="22"/>
              </w:rPr>
            </w:pPr>
            <w:r w:rsidRPr="00EF3BF6">
              <w:rPr>
                <w:b/>
                <w:sz w:val="22"/>
                <w:szCs w:val="22"/>
              </w:rPr>
              <w:t xml:space="preserve">RESULT OF FUNDING: </w:t>
            </w:r>
            <w:r w:rsidR="005658AF" w:rsidRPr="00EF3BF6">
              <w:rPr>
                <w:bCs/>
                <w:sz w:val="22"/>
                <w:szCs w:val="22"/>
              </w:rPr>
              <w:t>A total of</w:t>
            </w:r>
            <w:r w:rsidR="00EF3BF6">
              <w:rPr>
                <w:bCs/>
                <w:sz w:val="22"/>
                <w:szCs w:val="22"/>
              </w:rPr>
              <w:t xml:space="preserve"> 58</w:t>
            </w:r>
            <w:r w:rsidR="005658AF" w:rsidRPr="00EF3BF6">
              <w:rPr>
                <w:bCs/>
                <w:sz w:val="22"/>
                <w:szCs w:val="22"/>
              </w:rPr>
              <w:t xml:space="preserve"> grantees (working with more than</w:t>
            </w:r>
            <w:r w:rsidR="00EF3BF6">
              <w:rPr>
                <w:bCs/>
                <w:sz w:val="22"/>
                <w:szCs w:val="22"/>
              </w:rPr>
              <w:t xml:space="preserve"> 61 </w:t>
            </w:r>
            <w:r w:rsidR="005658AF" w:rsidRPr="00EF3BF6">
              <w:rPr>
                <w:bCs/>
                <w:sz w:val="22"/>
                <w:szCs w:val="22"/>
              </w:rPr>
              <w:t>districts and over 150 schools)</w:t>
            </w:r>
            <w:r w:rsidR="00763447" w:rsidRPr="00EF3BF6">
              <w:rPr>
                <w:bCs/>
                <w:sz w:val="22"/>
                <w:szCs w:val="22"/>
              </w:rPr>
              <w:t xml:space="preserve"> will receive funds to</w:t>
            </w:r>
            <w:r w:rsidR="00763447" w:rsidRPr="00EF3BF6">
              <w:rPr>
                <w:sz w:val="22"/>
                <w:szCs w:val="22"/>
              </w:rPr>
              <w:t xml:space="preserve"> implement activities that increase student access to behavioral and mental health services. </w:t>
            </w:r>
          </w:p>
          <w:p w14:paraId="14C23B63" w14:textId="77777777" w:rsidR="00763447" w:rsidRPr="00EF3BF6" w:rsidRDefault="00763447" w:rsidP="00763447">
            <w:pPr>
              <w:rPr>
                <w:sz w:val="22"/>
                <w:szCs w:val="22"/>
              </w:rPr>
            </w:pPr>
          </w:p>
          <w:p w14:paraId="26571954" w14:textId="2A83939A" w:rsidR="00763447" w:rsidRPr="00EF3BF6" w:rsidRDefault="00763447" w:rsidP="00763447">
            <w:pPr>
              <w:rPr>
                <w:sz w:val="22"/>
                <w:szCs w:val="22"/>
              </w:rPr>
            </w:pPr>
            <w:r w:rsidRPr="00EF3BF6">
              <w:rPr>
                <w:sz w:val="22"/>
                <w:szCs w:val="22"/>
              </w:rPr>
              <w:t xml:space="preserve">In particular, Category A of this grant will support efforts related to: </w:t>
            </w:r>
          </w:p>
          <w:p w14:paraId="76736FB3" w14:textId="77777777" w:rsidR="00763447" w:rsidRPr="00EF3BF6" w:rsidRDefault="00763447" w:rsidP="0076344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/>
              </w:rPr>
            </w:pPr>
            <w:r w:rsidRPr="00EF3BF6">
              <w:rPr>
                <w:rFonts w:ascii="Times New Roman" w:hAnsi="Times New Roman"/>
              </w:rPr>
              <w:t xml:space="preserve">contracting with licensed community-based providers; maximizing coordination with community based-services and community-based providers to improve connections for students and establish more comprehensive continuums of care; and </w:t>
            </w:r>
          </w:p>
          <w:p w14:paraId="4591169B" w14:textId="77777777" w:rsidR="00763447" w:rsidRPr="00EF3BF6" w:rsidRDefault="00763447" w:rsidP="0076344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/>
              </w:rPr>
            </w:pPr>
            <w:r w:rsidRPr="00EF3BF6">
              <w:rPr>
                <w:rFonts w:ascii="Times New Roman" w:hAnsi="Times New Roman"/>
              </w:rPr>
              <w:t>creating and/or implementing school and/or district action plans with goals related to improving student access to robust, culturally responsive multi-tiered systems of support, including access to behavioral and mental health services.</w:t>
            </w:r>
          </w:p>
          <w:p w14:paraId="2EBDF1F5" w14:textId="17D54E08" w:rsidR="00410797" w:rsidRPr="00EF3BF6" w:rsidRDefault="00763447" w:rsidP="00763447">
            <w:pPr>
              <w:rPr>
                <w:bCs/>
                <w:sz w:val="22"/>
                <w:szCs w:val="22"/>
              </w:rPr>
            </w:pPr>
            <w:r w:rsidRPr="00EF3BF6">
              <w:rPr>
                <w:sz w:val="22"/>
                <w:szCs w:val="22"/>
              </w:rPr>
              <w:t>Category B of the grant will support participation in state-offered professional development provided by the Department and its partners, including on how to identify students in need of behavioral and mental health support.  Grant awards range from $10,000 to $</w:t>
            </w:r>
            <w:r w:rsidR="005644DA" w:rsidRPr="00EF3BF6">
              <w:rPr>
                <w:sz w:val="22"/>
                <w:szCs w:val="22"/>
              </w:rPr>
              <w:t>247,196</w:t>
            </w:r>
            <w:r w:rsidRPr="00EF3BF6">
              <w:rPr>
                <w:sz w:val="22"/>
                <w:szCs w:val="22"/>
              </w:rPr>
              <w:t>.</w:t>
            </w:r>
          </w:p>
          <w:p w14:paraId="1339492E" w14:textId="77777777" w:rsidR="00D85054" w:rsidRPr="00EF3BF6" w:rsidRDefault="00D85054" w:rsidP="00C34967">
            <w:pPr>
              <w:rPr>
                <w:sz w:val="22"/>
                <w:szCs w:val="22"/>
              </w:rPr>
            </w:pPr>
          </w:p>
        </w:tc>
      </w:tr>
      <w:tr w:rsidR="00410797" w:rsidRPr="00EF3BF6" w14:paraId="4E785F30" w14:textId="77777777" w:rsidTr="00DB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6FE4249" w14:textId="77777777" w:rsidR="00410797" w:rsidRPr="00EF3BF6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F3BF6">
              <w:rPr>
                <w:b/>
                <w:snapToGrid w:val="0"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341CD93" w14:textId="77777777" w:rsidR="00410797" w:rsidRPr="00EF3BF6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EF3BF6">
              <w:rPr>
                <w:b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tr w:rsidR="00361834" w:rsidRPr="00EF3BF6" w14:paraId="56866BC3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0AA7D6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bookmarkStart w:id="2" w:name="_Hlk46742112"/>
            <w:r w:rsidRPr="00EF3BF6">
              <w:rPr>
                <w:color w:val="000000"/>
                <w:sz w:val="22"/>
                <w:szCs w:val="22"/>
              </w:rPr>
              <w:t>Advanced Math and Science Academy Charter Public Schools (Marlborough)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1D57F6D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 xml:space="preserve">$93,279 </w:t>
            </w:r>
          </w:p>
        </w:tc>
      </w:tr>
      <w:tr w:rsidR="00361834" w:rsidRPr="00EF3BF6" w14:paraId="04463C67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DE0F8A5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Agawam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AAFC5DB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93,500</w:t>
            </w:r>
          </w:p>
        </w:tc>
      </w:tr>
      <w:tr w:rsidR="00EF3BF6" w:rsidRPr="00EF3BF6" w14:paraId="1C9F8F42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4D371ED" w14:textId="2A3F347A" w:rsidR="00EF3BF6" w:rsidRPr="00EF3BF6" w:rsidRDefault="00EF3BF6" w:rsidP="00361834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Alma del Mar Charter School (New Bedford)**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C66863" w14:textId="0A8BD186" w:rsidR="00EF3BF6" w:rsidRPr="00EF3BF6" w:rsidRDefault="00EF3BF6" w:rsidP="00361834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85,000</w:t>
            </w:r>
          </w:p>
        </w:tc>
      </w:tr>
      <w:tr w:rsidR="00361834" w:rsidRPr="00EF3BF6" w14:paraId="50BFCE35" w14:textId="77777777" w:rsidTr="0036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B8A7F9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EF3BF6">
              <w:rPr>
                <w:color w:val="000000"/>
                <w:sz w:val="22"/>
                <w:szCs w:val="22"/>
              </w:rPr>
              <w:t>Amherst Public Schools*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A10C76F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 w:rsidRPr="00EF3BF6">
              <w:rPr>
                <w:color w:val="000000"/>
                <w:sz w:val="22"/>
                <w:szCs w:val="22"/>
              </w:rPr>
              <w:t>84,202</w:t>
            </w:r>
          </w:p>
        </w:tc>
      </w:tr>
      <w:tr w:rsidR="00361834" w:rsidRPr="00EF3BF6" w14:paraId="1328627C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569BC5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Amherst-Pelham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AA2D093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85,495</w:t>
            </w:r>
          </w:p>
        </w:tc>
      </w:tr>
      <w:tr w:rsidR="00361834" w:rsidRPr="00EF3BF6" w14:paraId="02D029DF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F56E2AD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Arlington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342C019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72,250</w:t>
            </w:r>
          </w:p>
        </w:tc>
      </w:tr>
      <w:tr w:rsidR="00361834" w:rsidRPr="00EF3BF6" w14:paraId="6D06AFDD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E2F8A0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Athol-</w:t>
            </w:r>
            <w:proofErr w:type="spellStart"/>
            <w:r w:rsidRPr="00EF3BF6">
              <w:rPr>
                <w:color w:val="000000"/>
                <w:sz w:val="22"/>
                <w:szCs w:val="22"/>
              </w:rPr>
              <w:t>Royalston</w:t>
            </w:r>
            <w:proofErr w:type="spellEnd"/>
            <w:r w:rsidRPr="00EF3BF6">
              <w:rPr>
                <w:color w:val="000000"/>
                <w:sz w:val="22"/>
                <w:szCs w:val="22"/>
              </w:rPr>
              <w:t xml:space="preserve">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C68D6D6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93,500</w:t>
            </w:r>
          </w:p>
        </w:tc>
      </w:tr>
      <w:tr w:rsidR="00361834" w:rsidRPr="00EF3BF6" w14:paraId="08E6128E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95A3ED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Attleboro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BBE91A3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53,125</w:t>
            </w:r>
          </w:p>
        </w:tc>
      </w:tr>
      <w:tr w:rsidR="00361834" w:rsidRPr="00EF3BF6" w14:paraId="13C04655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D627A45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Barnstable Public Schools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F99B1B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93,500</w:t>
            </w:r>
          </w:p>
        </w:tc>
      </w:tr>
      <w:tr w:rsidR="00361834" w:rsidRPr="00EF3BF6" w14:paraId="193BE2B3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256F774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Berkshire Arts and Technology Charter Public School (Adams)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600F67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82,023</w:t>
            </w:r>
          </w:p>
        </w:tc>
      </w:tr>
      <w:tr w:rsidR="00361834" w:rsidRPr="00EF3BF6" w14:paraId="5DBE30E8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749F4E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Berkshire Hills Regional School District (Stockbridge)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A10489A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85,000</w:t>
            </w:r>
          </w:p>
        </w:tc>
      </w:tr>
      <w:tr w:rsidR="00361834" w:rsidRPr="00EF3BF6" w14:paraId="24C383D2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46722F3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 xml:space="preserve">Boston Green Academy Horace Mann Charter School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3B4A8FB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82,972</w:t>
            </w:r>
          </w:p>
        </w:tc>
      </w:tr>
      <w:tr w:rsidR="00EF3BF6" w:rsidRPr="00EF3BF6" w14:paraId="581EBE84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E26DA90" w14:textId="0A467A87" w:rsidR="00EF3BF6" w:rsidRPr="00EF3BF6" w:rsidRDefault="00EF3BF6" w:rsidP="00361834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Bridge Boston Charter School (Boston)**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39BB941" w14:textId="13015EDC" w:rsidR="00EF3BF6" w:rsidRPr="00EF3BF6" w:rsidRDefault="00EF3BF6" w:rsidP="00361834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85,000</w:t>
            </w:r>
          </w:p>
        </w:tc>
      </w:tr>
      <w:tr w:rsidR="00361834" w:rsidRPr="00EF3BF6" w14:paraId="170013D0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8032428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Chelsea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B8EF955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86,700</w:t>
            </w:r>
          </w:p>
        </w:tc>
      </w:tr>
      <w:tr w:rsidR="00361834" w:rsidRPr="00EF3BF6" w14:paraId="7F2F0C2A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904D58C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Chicopee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9814489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93,500</w:t>
            </w:r>
          </w:p>
        </w:tc>
      </w:tr>
      <w:tr w:rsidR="00361834" w:rsidRPr="00EF3BF6" w14:paraId="1AFF0E1A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F2A3A3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Codman Academy Charter Public School (Boston)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7C9222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93,400</w:t>
            </w:r>
          </w:p>
        </w:tc>
      </w:tr>
      <w:tr w:rsidR="00EF3BF6" w:rsidRPr="00EF3BF6" w14:paraId="6A942553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61EA4D" w14:textId="6B373789" w:rsidR="00EF3BF6" w:rsidRPr="00EF3BF6" w:rsidRDefault="00EF3BF6" w:rsidP="00361834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Community Day Charter Public School (Lawrence)**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C6645E5" w14:textId="78B36F2B" w:rsidR="00EF3BF6" w:rsidRPr="00EF3BF6" w:rsidRDefault="00EF3BF6" w:rsidP="00361834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66,810</w:t>
            </w:r>
          </w:p>
        </w:tc>
      </w:tr>
      <w:tr w:rsidR="00361834" w:rsidRPr="00EF3BF6" w14:paraId="7575DDF1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C0FAE5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</w:rPr>
              <w:t>Crest Collaborative (Methuen)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E65E103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93,500</w:t>
            </w:r>
          </w:p>
        </w:tc>
      </w:tr>
      <w:tr w:rsidR="00361834" w:rsidRPr="00EF3BF6" w14:paraId="206E5619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D06D0C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</w:rPr>
              <w:t>Easthampton Public Schools*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F440FF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 w:rsidRPr="00EF3BF6">
              <w:rPr>
                <w:color w:val="000000"/>
                <w:sz w:val="22"/>
                <w:szCs w:val="22"/>
              </w:rPr>
              <w:t>83,271</w:t>
            </w:r>
          </w:p>
        </w:tc>
      </w:tr>
      <w:tr w:rsidR="00361834" w:rsidRPr="00EF3BF6" w14:paraId="2B1D9D31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E9C04B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Essex North Shore Agricultural and Technical School District (Hathorne)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982D476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78,965</w:t>
            </w:r>
          </w:p>
        </w:tc>
      </w:tr>
      <w:tr w:rsidR="00EF3BF6" w:rsidRPr="00EF3BF6" w14:paraId="6DE2AB5F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0F5B720" w14:textId="12690429" w:rsidR="00EF3BF6" w:rsidRPr="00EF3BF6" w:rsidRDefault="00EF3BF6" w:rsidP="00361834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Fall River Public Schools **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D7F0B55" w14:textId="70A1D01F" w:rsidR="00EF3BF6" w:rsidRPr="00EF3BF6" w:rsidRDefault="00EF3BF6" w:rsidP="00361834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93,500</w:t>
            </w:r>
          </w:p>
        </w:tc>
      </w:tr>
      <w:tr w:rsidR="00361834" w:rsidRPr="00EF3BF6" w14:paraId="484D3ACF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5B666D9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EF3BF6">
              <w:rPr>
                <w:color w:val="000000"/>
                <w:sz w:val="22"/>
                <w:szCs w:val="22"/>
              </w:rPr>
              <w:t>Fitchburg Public Schools*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1947B5B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 w:rsidRPr="00EF3BF6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361834" w:rsidRPr="00EF3BF6" w14:paraId="10DF1F72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5D5EE7D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lastRenderedPageBreak/>
              <w:t>Framingham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B2B22B5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85,000</w:t>
            </w:r>
          </w:p>
        </w:tc>
      </w:tr>
      <w:tr w:rsidR="00EF3BF6" w:rsidRPr="00EF3BF6" w14:paraId="6A060866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95DBDB" w14:textId="35400B38" w:rsidR="00EF3BF6" w:rsidRPr="00EF3BF6" w:rsidRDefault="00EF3BF6" w:rsidP="00361834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Gardner Public Schools **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202A5D" w14:textId="730E2D89" w:rsidR="00EF3BF6" w:rsidRPr="00EF3BF6" w:rsidRDefault="004C6459" w:rsidP="00361834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85,000</w:t>
            </w:r>
          </w:p>
        </w:tc>
      </w:tr>
      <w:tr w:rsidR="00361834" w:rsidRPr="00EF3BF6" w14:paraId="331B4697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002CF9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bookmarkStart w:id="3" w:name="_Hlk46742141"/>
            <w:r w:rsidRPr="00EF3BF6">
              <w:rPr>
                <w:color w:val="000000"/>
                <w:sz w:val="22"/>
                <w:szCs w:val="22"/>
              </w:rPr>
              <w:t>Gateway Public Schools (Huntington)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0CA11D8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85,000</w:t>
            </w:r>
          </w:p>
        </w:tc>
      </w:tr>
      <w:tr w:rsidR="00361834" w:rsidRPr="00EF3BF6" w14:paraId="28C07B03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6FCE65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Global Learning Charter Public School (New Bedford)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4DD3BB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90,100</w:t>
            </w:r>
          </w:p>
        </w:tc>
      </w:tr>
      <w:tr w:rsidR="00361834" w:rsidRPr="00EF3BF6" w14:paraId="629F5DA2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B3BDFE7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Gloucester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099B80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84,115</w:t>
            </w:r>
          </w:p>
        </w:tc>
      </w:tr>
      <w:tr w:rsidR="00361834" w:rsidRPr="00EF3BF6" w14:paraId="65453954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D7EB6B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Greater Fall River Regional Vocational Technical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46F19FF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85,000</w:t>
            </w:r>
          </w:p>
        </w:tc>
      </w:tr>
      <w:tr w:rsidR="00361834" w:rsidRPr="00EF3BF6" w14:paraId="5B5B4CB7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B548B9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Greenfield Commonwealth Virtual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4B3A8B0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 w:rsidRPr="00EF3BF6">
              <w:rPr>
                <w:color w:val="000000"/>
                <w:sz w:val="22"/>
                <w:szCs w:val="22"/>
              </w:rPr>
              <w:t>93,500</w:t>
            </w:r>
          </w:p>
        </w:tc>
      </w:tr>
      <w:tr w:rsidR="00361834" w:rsidRPr="00EF3BF6" w14:paraId="56E3BA17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89AEE15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Greenfield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AC8128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49,300</w:t>
            </w:r>
          </w:p>
        </w:tc>
      </w:tr>
      <w:tr w:rsidR="00361834" w:rsidRPr="00EF3BF6" w14:paraId="2F66BB3B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966E708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Hampden-Wilbraham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BBA2692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93,500</w:t>
            </w:r>
          </w:p>
        </w:tc>
      </w:tr>
      <w:tr w:rsidR="004C6459" w:rsidRPr="00EF3BF6" w14:paraId="1E9F6A52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805B3B" w14:textId="2EA3C288" w:rsidR="004C6459" w:rsidRPr="00EF3BF6" w:rsidRDefault="004C6459" w:rsidP="00361834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Haverhill Public Schools **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38C30B" w14:textId="619D09F1" w:rsidR="004C6459" w:rsidRPr="00EF3BF6" w:rsidRDefault="004C6459" w:rsidP="00361834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93,500</w:t>
            </w:r>
          </w:p>
        </w:tc>
      </w:tr>
      <w:tr w:rsidR="004C6459" w:rsidRPr="00EF3BF6" w14:paraId="2797DD34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ADC70F" w14:textId="7FBAFDC1" w:rsidR="004C6459" w:rsidRDefault="004C6459" w:rsidP="00361834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Holyoke Community Charter ***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6BA63EA" w14:textId="22AE7B9F" w:rsidR="004C6459" w:rsidRPr="00EF3BF6" w:rsidRDefault="004C6459" w:rsidP="00361834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85,000</w:t>
            </w:r>
          </w:p>
        </w:tc>
      </w:tr>
      <w:tr w:rsidR="00361834" w:rsidRPr="00EF3BF6" w14:paraId="113567D1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518357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Holyoke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52896FE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93,500</w:t>
            </w:r>
          </w:p>
        </w:tc>
      </w:tr>
      <w:tr w:rsidR="00361834" w:rsidRPr="00EF3BF6" w14:paraId="0444AB5C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8DC72B9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King Philip Public Schools (Norfolk, Plainville, Wrentham)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C2A0D15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 w:rsidRPr="00EF3BF6">
              <w:rPr>
                <w:color w:val="000000"/>
                <w:sz w:val="22"/>
                <w:szCs w:val="22"/>
              </w:rPr>
              <w:t>247,196</w:t>
            </w:r>
          </w:p>
        </w:tc>
      </w:tr>
      <w:tr w:rsidR="00361834" w:rsidRPr="00EF3BF6" w14:paraId="055FC277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6E9BE5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Lowell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5F983B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93,500</w:t>
            </w:r>
          </w:p>
        </w:tc>
      </w:tr>
      <w:tr w:rsidR="00361834" w:rsidRPr="00EF3BF6" w14:paraId="3F9330EF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B3F718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Malden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41B1F79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10,000</w:t>
            </w:r>
          </w:p>
        </w:tc>
      </w:tr>
      <w:tr w:rsidR="00361834" w:rsidRPr="00EF3BF6" w14:paraId="0D1AE013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C921B6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Map Academy Charter Public School (Plymouth)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B1EF147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93,500</w:t>
            </w:r>
          </w:p>
        </w:tc>
      </w:tr>
      <w:tr w:rsidR="00361834" w:rsidRPr="00EF3BF6" w14:paraId="42370D98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B1303FB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MATCH Charter Public School (Boston)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8C8E2D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76,500</w:t>
            </w:r>
          </w:p>
        </w:tc>
      </w:tr>
      <w:tr w:rsidR="00361834" w:rsidRPr="00EF3BF6" w14:paraId="743A5A55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511515D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Nantucket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46B5220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85,000</w:t>
            </w:r>
          </w:p>
        </w:tc>
      </w:tr>
      <w:bookmarkEnd w:id="3"/>
      <w:tr w:rsidR="00361834" w:rsidRPr="00EF3BF6" w14:paraId="136B07D2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DA85E5E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New Bedford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394724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361834" w:rsidRPr="00EF3BF6" w14:paraId="2B5C3F84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17D1AB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North Adams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D34073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85,000</w:t>
            </w:r>
          </w:p>
        </w:tc>
      </w:tr>
      <w:tr w:rsidR="004C6459" w:rsidRPr="00EF3BF6" w14:paraId="617F786D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331A36A" w14:textId="167F075A" w:rsidR="004C6459" w:rsidRPr="00EF3BF6" w:rsidRDefault="004C6459" w:rsidP="00361834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Phoenix Academy Public Charter High School Lawrence **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5712F8" w14:textId="1E9DD4EB" w:rsidR="004C6459" w:rsidRPr="00EF3BF6" w:rsidRDefault="004C6459" w:rsidP="00361834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85,000</w:t>
            </w:r>
          </w:p>
        </w:tc>
      </w:tr>
      <w:tr w:rsidR="004C6459" w:rsidRPr="00EF3BF6" w14:paraId="793CBD07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08787F" w14:textId="33061C03" w:rsidR="004C6459" w:rsidRPr="00EF3BF6" w:rsidRDefault="004C6459" w:rsidP="00361834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Phoenix Charter Academy (Chelsea) **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038CC8" w14:textId="131ECB8B" w:rsidR="004C6459" w:rsidRPr="00EF3BF6" w:rsidRDefault="004C6459" w:rsidP="00361834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85,000</w:t>
            </w:r>
          </w:p>
        </w:tc>
      </w:tr>
      <w:tr w:rsidR="00361834" w:rsidRPr="00EF3BF6" w14:paraId="3C126D01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716B24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Pittsfield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8284600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93,500</w:t>
            </w:r>
          </w:p>
        </w:tc>
      </w:tr>
      <w:tr w:rsidR="00361834" w:rsidRPr="00EF3BF6" w14:paraId="66FF6943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EC94B5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Plymouth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411B952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93,500</w:t>
            </w:r>
          </w:p>
        </w:tc>
      </w:tr>
      <w:tr w:rsidR="00361834" w:rsidRPr="00EF3BF6" w14:paraId="398EB5A6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760D86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Quaboag Regional Public Schools (Warren)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F1B3E2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93,500</w:t>
            </w:r>
          </w:p>
        </w:tc>
      </w:tr>
      <w:tr w:rsidR="004C6459" w:rsidRPr="00EF3BF6" w14:paraId="7A99EC43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90D7E5D" w14:textId="06C968A8" w:rsidR="004C6459" w:rsidRPr="00EF3BF6" w:rsidRDefault="004C6459" w:rsidP="00361834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Revere Public Schools **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B562BD" w14:textId="353EEF18" w:rsidR="004C6459" w:rsidRPr="00EF3BF6" w:rsidRDefault="004C6459" w:rsidP="00361834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93,500</w:t>
            </w:r>
          </w:p>
        </w:tc>
      </w:tr>
      <w:tr w:rsidR="004C6459" w:rsidRPr="00EF3BF6" w14:paraId="003CDE00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2F59324" w14:textId="4C82A3C8" w:rsidR="004C6459" w:rsidRPr="00EF3BF6" w:rsidRDefault="004C6459" w:rsidP="00361834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Roxbury Preparatory Charter (Boston) **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21A9116" w14:textId="4D8FA7B1" w:rsidR="004C6459" w:rsidRPr="00EF3BF6" w:rsidRDefault="004C6459" w:rsidP="00361834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85,000</w:t>
            </w:r>
          </w:p>
        </w:tc>
      </w:tr>
      <w:tr w:rsidR="004C6459" w:rsidRPr="00EF3BF6" w14:paraId="1BC631EA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743B2A9" w14:textId="0D2A6714" w:rsidR="004C6459" w:rsidRPr="00EF3BF6" w:rsidRDefault="004C6459" w:rsidP="00361834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Salem Public Schools **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B29C061" w14:textId="15D6602D" w:rsidR="004C6459" w:rsidRPr="00EF3BF6" w:rsidRDefault="004C6459" w:rsidP="00361834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84,973</w:t>
            </w:r>
          </w:p>
        </w:tc>
      </w:tr>
      <w:tr w:rsidR="00361834" w:rsidRPr="00EF3BF6" w14:paraId="4236B088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0A741ED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Sandwich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B98DBD7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93,500</w:t>
            </w:r>
          </w:p>
        </w:tc>
      </w:tr>
      <w:tr w:rsidR="00361834" w:rsidRPr="00EF3BF6" w14:paraId="7C729A80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1F1AB0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Somerville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F4F9E25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91,375</w:t>
            </w:r>
          </w:p>
        </w:tc>
      </w:tr>
      <w:tr w:rsidR="00361834" w:rsidRPr="00EF3BF6" w14:paraId="7C865FDF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9E0F05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Southbridge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1B309A8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  <w:szCs w:val="22"/>
              </w:rPr>
              <w:t>85,000</w:t>
            </w:r>
          </w:p>
        </w:tc>
      </w:tr>
      <w:tr w:rsidR="004C6459" w:rsidRPr="00EF3BF6" w14:paraId="4B83AF73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F75736" w14:textId="65FF102A" w:rsidR="004C6459" w:rsidRPr="00EF3BF6" w:rsidRDefault="004C6459" w:rsidP="00361834">
            <w:pPr>
              <w:spacing w:before="20" w:after="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Wareham Public Schools **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ED9905B" w14:textId="04072089" w:rsidR="004C6459" w:rsidRPr="00EF3BF6" w:rsidRDefault="004C6459" w:rsidP="00361834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85,000</w:t>
            </w:r>
          </w:p>
        </w:tc>
      </w:tr>
      <w:tr w:rsidR="00361834" w:rsidRPr="00EF3BF6" w14:paraId="07854752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7EA294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EF3BF6">
              <w:rPr>
                <w:color w:val="000000"/>
                <w:sz w:val="22"/>
                <w:szCs w:val="22"/>
              </w:rPr>
              <w:t>West Tisbury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92FBD7E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 w:rsidRPr="00EF3BF6">
              <w:rPr>
                <w:color w:val="000000"/>
                <w:sz w:val="22"/>
                <w:szCs w:val="22"/>
              </w:rPr>
              <w:t>32,400</w:t>
            </w:r>
          </w:p>
        </w:tc>
      </w:tr>
      <w:tr w:rsidR="00361834" w:rsidRPr="00EF3BF6" w14:paraId="723B5B62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0DBF47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EF3BF6">
              <w:rPr>
                <w:color w:val="000000"/>
                <w:sz w:val="22"/>
                <w:szCs w:val="22"/>
              </w:rPr>
              <w:t>Weymouth Public Schools*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6FB9E4" w14:textId="77777777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  <w:szCs w:val="22"/>
              </w:rPr>
            </w:pPr>
            <w:r w:rsidRPr="00EF3BF6">
              <w:rPr>
                <w:color w:val="000000"/>
                <w:sz w:val="22"/>
                <w:szCs w:val="22"/>
              </w:rPr>
              <w:t>83,271</w:t>
            </w:r>
          </w:p>
        </w:tc>
      </w:tr>
      <w:tr w:rsidR="00361834" w:rsidRPr="00EF3BF6" w14:paraId="1CC238F3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2DACAB" w14:textId="77777777" w:rsidR="00361834" w:rsidRPr="00EF3BF6" w:rsidRDefault="00361834" w:rsidP="00361834">
            <w:pPr>
              <w:spacing w:before="20" w:after="20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</w:rPr>
              <w:t>Whittier Regional Vocational Technical School*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4615E0" w14:textId="163129A5" w:rsidR="00361834" w:rsidRPr="00EF3BF6" w:rsidRDefault="00361834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 w:rsidRPr="00EF3BF6">
              <w:rPr>
                <w:color w:val="000000"/>
                <w:sz w:val="22"/>
              </w:rPr>
              <w:t>83,270</w:t>
            </w:r>
          </w:p>
        </w:tc>
      </w:tr>
      <w:tr w:rsidR="004C6459" w:rsidRPr="00EF3BF6" w14:paraId="22FF99EB" w14:textId="77777777" w:rsidTr="00036F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A27B900" w14:textId="1773238D" w:rsidR="004C6459" w:rsidRPr="00EF3BF6" w:rsidRDefault="004C6459" w:rsidP="00361834">
            <w:pPr>
              <w:spacing w:before="20" w:after="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Worcester </w:t>
            </w:r>
            <w:r>
              <w:rPr>
                <w:color w:val="000000"/>
                <w:sz w:val="22"/>
                <w:szCs w:val="22"/>
              </w:rPr>
              <w:t>Public Schools **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0F0DA9E" w14:textId="1FCD1340" w:rsidR="004C6459" w:rsidRPr="00EF3BF6" w:rsidRDefault="004C6459" w:rsidP="00361834">
            <w:pPr>
              <w:spacing w:before="20" w:after="2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93,5000</w:t>
            </w:r>
          </w:p>
        </w:tc>
      </w:tr>
      <w:bookmarkEnd w:id="2"/>
      <w:tr w:rsidR="00372996" w:rsidRPr="00EF3BF6" w14:paraId="26768DEB" w14:textId="77777777" w:rsidTr="00DB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78" w:type="dxa"/>
          <w:cantSplit/>
          <w:trHeight w:val="138"/>
        </w:trPr>
        <w:tc>
          <w:tcPr>
            <w:tcW w:w="9390" w:type="dxa"/>
            <w:gridSpan w:val="4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EE9EF4" w14:textId="7A6D0088" w:rsidR="00372996" w:rsidRPr="00EF3BF6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3BF6">
              <w:rPr>
                <w:rFonts w:ascii="Times New Roman" w:hAnsi="Times New Roman"/>
                <w:sz w:val="22"/>
                <w:szCs w:val="22"/>
              </w:rPr>
              <w:t>TOTAL STATE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54ACD1" w14:textId="7DCE4031" w:rsidR="00372996" w:rsidRPr="00EF3BF6" w:rsidRDefault="00763447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EF3BF6">
              <w:rPr>
                <w:b/>
                <w:color w:val="000000"/>
                <w:sz w:val="22"/>
              </w:rPr>
              <w:fldChar w:fldCharType="begin"/>
            </w:r>
            <w:r w:rsidRPr="00EF3BF6">
              <w:rPr>
                <w:b/>
                <w:bCs/>
                <w:snapToGrid w:val="0"/>
                <w:color w:val="000000"/>
                <w:sz w:val="22"/>
                <w:szCs w:val="22"/>
              </w:rPr>
              <w:instrText xml:space="preserve"> =SUM(ABOVE) </w:instrText>
            </w:r>
            <w:r w:rsidRPr="00EF3BF6">
              <w:rPr>
                <w:b/>
                <w:color w:val="000000"/>
                <w:sz w:val="22"/>
              </w:rPr>
              <w:fldChar w:fldCharType="separate"/>
            </w:r>
            <w:r w:rsidR="00361834" w:rsidRPr="00EF3BF6">
              <w:rPr>
                <w:b/>
                <w:color w:val="000000"/>
                <w:sz w:val="22"/>
              </w:rPr>
              <w:t>$</w:t>
            </w:r>
            <w:r w:rsidR="00361834" w:rsidRPr="00EF3BF6">
              <w:rPr>
                <w:b/>
                <w:bCs/>
                <w:noProof/>
                <w:snapToGrid w:val="0"/>
                <w:color w:val="000000"/>
                <w:sz w:val="22"/>
                <w:szCs w:val="22"/>
              </w:rPr>
              <w:t>4,937,992</w:t>
            </w:r>
            <w:r w:rsidRPr="00EF3BF6">
              <w:rPr>
                <w:b/>
                <w:color w:val="000000"/>
                <w:sz w:val="22"/>
              </w:rPr>
              <w:fldChar w:fldCharType="end"/>
            </w:r>
          </w:p>
        </w:tc>
      </w:tr>
    </w:tbl>
    <w:p w14:paraId="2D2F3F7F" w14:textId="254A3DEF" w:rsidR="00410797" w:rsidRPr="00EF3BF6" w:rsidRDefault="00811989" w:rsidP="00811989">
      <w:pPr>
        <w:spacing w:before="60" w:after="60"/>
        <w:jc w:val="both"/>
      </w:pPr>
      <w:r w:rsidRPr="00EF3BF6">
        <w:t>*</w:t>
      </w:r>
      <w:r w:rsidR="00923D68" w:rsidRPr="00EF3BF6">
        <w:t>Grantees added</w:t>
      </w:r>
      <w:r w:rsidRPr="00EF3BF6">
        <w:t xml:space="preserve"> 10/13/2020</w:t>
      </w:r>
    </w:p>
    <w:p w14:paraId="2C36C9B3" w14:textId="3F98D47B" w:rsidR="001E5285" w:rsidRPr="00811989" w:rsidRDefault="001E5285" w:rsidP="00811989">
      <w:pPr>
        <w:spacing w:before="60" w:after="60"/>
        <w:jc w:val="both"/>
      </w:pPr>
      <w:r w:rsidRPr="00EF3BF6">
        <w:t>**Grantees added 01/21/2021</w:t>
      </w:r>
    </w:p>
    <w:sectPr w:rsidR="001E5285" w:rsidRPr="00811989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67DBE"/>
    <w:multiLevelType w:val="hybridMultilevel"/>
    <w:tmpl w:val="877E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36FBB"/>
    <w:rsid w:val="000C6C68"/>
    <w:rsid w:val="001522C7"/>
    <w:rsid w:val="001A433F"/>
    <w:rsid w:val="001B5362"/>
    <w:rsid w:val="001B78A6"/>
    <w:rsid w:val="001C6572"/>
    <w:rsid w:val="001D0FC7"/>
    <w:rsid w:val="001E2790"/>
    <w:rsid w:val="001E5285"/>
    <w:rsid w:val="00224F8E"/>
    <w:rsid w:val="002501D4"/>
    <w:rsid w:val="002537AD"/>
    <w:rsid w:val="002A459F"/>
    <w:rsid w:val="002D5121"/>
    <w:rsid w:val="002E7BB9"/>
    <w:rsid w:val="0031794D"/>
    <w:rsid w:val="003226AE"/>
    <w:rsid w:val="00330653"/>
    <w:rsid w:val="00351281"/>
    <w:rsid w:val="00361834"/>
    <w:rsid w:val="00372996"/>
    <w:rsid w:val="00394E7D"/>
    <w:rsid w:val="003D43BB"/>
    <w:rsid w:val="00410797"/>
    <w:rsid w:val="00427DA8"/>
    <w:rsid w:val="004C6459"/>
    <w:rsid w:val="00521A12"/>
    <w:rsid w:val="00534FE7"/>
    <w:rsid w:val="00542157"/>
    <w:rsid w:val="005644DA"/>
    <w:rsid w:val="005658AF"/>
    <w:rsid w:val="005736D2"/>
    <w:rsid w:val="005C4A23"/>
    <w:rsid w:val="005F43C5"/>
    <w:rsid w:val="006040C0"/>
    <w:rsid w:val="00634CDE"/>
    <w:rsid w:val="00652A79"/>
    <w:rsid w:val="00677870"/>
    <w:rsid w:val="006D71B2"/>
    <w:rsid w:val="00730E52"/>
    <w:rsid w:val="007506C8"/>
    <w:rsid w:val="00751FD4"/>
    <w:rsid w:val="00763447"/>
    <w:rsid w:val="007911BB"/>
    <w:rsid w:val="007B2582"/>
    <w:rsid w:val="007D0D4F"/>
    <w:rsid w:val="00811989"/>
    <w:rsid w:val="008256FF"/>
    <w:rsid w:val="00842E20"/>
    <w:rsid w:val="00873370"/>
    <w:rsid w:val="008941CA"/>
    <w:rsid w:val="008B2255"/>
    <w:rsid w:val="008D1631"/>
    <w:rsid w:val="008F2001"/>
    <w:rsid w:val="00920656"/>
    <w:rsid w:val="00923D68"/>
    <w:rsid w:val="00A52B06"/>
    <w:rsid w:val="00A67575"/>
    <w:rsid w:val="00AF1A04"/>
    <w:rsid w:val="00B23916"/>
    <w:rsid w:val="00B329DA"/>
    <w:rsid w:val="00BA484A"/>
    <w:rsid w:val="00C056D3"/>
    <w:rsid w:val="00C11A2F"/>
    <w:rsid w:val="00C34967"/>
    <w:rsid w:val="00C44806"/>
    <w:rsid w:val="00C721A9"/>
    <w:rsid w:val="00CF534A"/>
    <w:rsid w:val="00CF5517"/>
    <w:rsid w:val="00D80BA8"/>
    <w:rsid w:val="00D85054"/>
    <w:rsid w:val="00D96130"/>
    <w:rsid w:val="00DA73E5"/>
    <w:rsid w:val="00DB34F6"/>
    <w:rsid w:val="00DB56D5"/>
    <w:rsid w:val="00EF3BF6"/>
    <w:rsid w:val="00F11240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B488E9"/>
  <w15:docId w15:val="{0C3D4A71-A07C-4CAC-BBCC-95806EC6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B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B0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52B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3efe1c-5bbe-4968-87dc-d400e65c879f">DESE-231-67685</_dlc_DocId>
    <_dlc_DocIdUrl xmlns="733efe1c-5bbe-4968-87dc-d400e65c879f">
      <Url>https://sharepoint.doemass.org/ese/webteam/cps/_layouts/DocIdRedir.aspx?ID=DESE-231-67685</Url>
      <Description>DESE-231-67685</Description>
    </_dlc_DocIdUrl>
    <_vti_RoutingExistingProperties xmlns="0a4e05da-b9bc-4326-ad73-01ef31b95567" xsi:nil="true"/>
    <_dlc_DocIdPersistId xmlns="733efe1c-5bbe-4968-87dc-d400e65c879f">true</_dlc_DocIdPersistId>
  </documentManagement>
</p:properties>
</file>

<file path=customXml/itemProps1.xml><?xml version="1.0" encoding="utf-8"?>
<ds:datastoreItem xmlns:ds="http://schemas.openxmlformats.org/officeDocument/2006/customXml" ds:itemID="{4FCCCD04-7F1B-4D28-AF3D-FDF53B0ED12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71202C2-9781-43A4-8416-FD4A1A0F9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4F92F2-C79D-4407-A1F4-45354D183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3E744A-44B9-4146-8883-6E710B1461D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733efe1c-5bbe-4968-87dc-d400e65c879f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336-613 Board Package</vt:lpstr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336-613 Board Package</dc:title>
  <dc:creator>DESE</dc:creator>
  <cp:lastModifiedBy>Zou, Dong (EOE)</cp:lastModifiedBy>
  <cp:revision>3</cp:revision>
  <cp:lastPrinted>2001-07-23T18:06:00Z</cp:lastPrinted>
  <dcterms:created xsi:type="dcterms:W3CDTF">2021-01-22T14:16:00Z</dcterms:created>
  <dcterms:modified xsi:type="dcterms:W3CDTF">2021-01-22T22:47:00Z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22 2021</vt:lpwstr>
  </property>
</Properties>
</file>