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2661"/>
      </w:tblGrid>
      <w:tr w:rsidR="002960C3" w14:paraId="473190CB" w14:textId="77777777" w:rsidTr="00354797">
        <w:tc>
          <w:tcPr>
            <w:tcW w:w="6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72A6659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749C84F0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000E7" w:rsidRPr="006000E7">
              <w:rPr>
                <w:rFonts w:ascii="Arial" w:hAnsi="Arial" w:cs="Arial"/>
                <w:sz w:val="20"/>
              </w:rPr>
              <w:t>Digital Literacy Now Grant Part 2</w:t>
            </w:r>
          </w:p>
        </w:tc>
        <w:tc>
          <w:tcPr>
            <w:tcW w:w="266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A37501D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1D29B177" w14:textId="0FD8064A" w:rsidR="002960C3" w:rsidRDefault="7C4A83F8" w:rsidP="00354797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502D2A3A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="006000E7" w:rsidRPr="502D2A3A">
              <w:rPr>
                <w:rFonts w:ascii="Arial" w:hAnsi="Arial" w:cs="Arial"/>
                <w:sz w:val="20"/>
                <w:szCs w:val="20"/>
              </w:rPr>
              <w:t>1</w:t>
            </w:r>
            <w:r w:rsidR="00CC1CDE">
              <w:rPr>
                <w:rFonts w:ascii="Arial" w:hAnsi="Arial" w:cs="Arial"/>
                <w:sz w:val="20"/>
                <w:szCs w:val="20"/>
              </w:rPr>
              <w:t>47</w:t>
            </w:r>
            <w:r w:rsidRPr="502D2A3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502D2A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5DAB6C7B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2EB378F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6A05A809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3B14DC12" w14:textId="77777777">
        <w:tc>
          <w:tcPr>
            <w:tcW w:w="9576" w:type="dxa"/>
          </w:tcPr>
          <w:p w14:paraId="5E95C9C1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5A39BBE3" w14:textId="77777777" w:rsidR="002960C3" w:rsidRPr="006000E7" w:rsidRDefault="002960C3">
      <w:pPr>
        <w:jc w:val="both"/>
        <w:rPr>
          <w:rFonts w:ascii="Arial" w:hAnsi="Arial" w:cs="Arial"/>
          <w:sz w:val="20"/>
        </w:rPr>
      </w:pPr>
    </w:p>
    <w:p w14:paraId="2AA76D2E" w14:textId="7AF26150" w:rsidR="006A74FE" w:rsidRDefault="006A74FE" w:rsidP="0077008F">
      <w:pPr>
        <w:numPr>
          <w:ilvl w:val="0"/>
          <w:numId w:val="1"/>
        </w:numPr>
        <w:spacing w:before="120"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District </w:t>
      </w:r>
      <w:r w:rsidR="005023E0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ame: __________________________________</w:t>
      </w:r>
    </w:p>
    <w:p w14:paraId="3B8BE538" w14:textId="4294DD3B" w:rsidR="0055720F" w:rsidRPr="0055720F" w:rsidRDefault="000D37C9" w:rsidP="0077008F">
      <w:pPr>
        <w:numPr>
          <w:ilvl w:val="0"/>
          <w:numId w:val="1"/>
        </w:numPr>
        <w:spacing w:before="360"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Grant </w:t>
      </w:r>
      <w:r w:rsidR="00E64EB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oint of contact (for EdGrant</w:t>
      </w:r>
      <w:r w:rsidR="00EF051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entry, </w:t>
      </w:r>
      <w:r w:rsidR="00F7303A">
        <w:rPr>
          <w:rFonts w:ascii="Arial" w:hAnsi="Arial" w:cs="Arial"/>
          <w:sz w:val="20"/>
        </w:rPr>
        <w:t>fund reporting, etc.):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600"/>
      </w:tblGrid>
      <w:tr w:rsidR="0055720F" w14:paraId="7BA9681F" w14:textId="77777777" w:rsidTr="00FC2D6A">
        <w:tc>
          <w:tcPr>
            <w:tcW w:w="1795" w:type="dxa"/>
            <w:shd w:val="clear" w:color="auto" w:fill="D9D9D9" w:themeFill="background1" w:themeFillShade="D9"/>
          </w:tcPr>
          <w:p w14:paraId="389E2EB6" w14:textId="0DD86D9F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600" w:type="dxa"/>
          </w:tcPr>
          <w:p w14:paraId="2772D6DB" w14:textId="77777777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5720F" w14:paraId="09D78705" w14:textId="77777777" w:rsidTr="00FC2D6A">
        <w:tc>
          <w:tcPr>
            <w:tcW w:w="1795" w:type="dxa"/>
            <w:shd w:val="clear" w:color="auto" w:fill="D9D9D9" w:themeFill="background1" w:themeFillShade="D9"/>
          </w:tcPr>
          <w:p w14:paraId="2D0C61ED" w14:textId="38DE37DD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3600" w:type="dxa"/>
          </w:tcPr>
          <w:p w14:paraId="4F1593E5" w14:textId="77777777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5720F" w14:paraId="493F47F3" w14:textId="77777777" w:rsidTr="00FC2D6A">
        <w:tc>
          <w:tcPr>
            <w:tcW w:w="1795" w:type="dxa"/>
            <w:shd w:val="clear" w:color="auto" w:fill="D9D9D9" w:themeFill="background1" w:themeFillShade="D9"/>
          </w:tcPr>
          <w:p w14:paraId="2C638197" w14:textId="53476B1B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 </w:t>
            </w:r>
            <w:r w:rsidR="0076776C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ddress</w:t>
            </w:r>
          </w:p>
        </w:tc>
        <w:tc>
          <w:tcPr>
            <w:tcW w:w="3600" w:type="dxa"/>
          </w:tcPr>
          <w:p w14:paraId="006F4F3B" w14:textId="77777777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5720F" w14:paraId="5B7C4089" w14:textId="77777777" w:rsidTr="00FC2D6A">
        <w:tc>
          <w:tcPr>
            <w:tcW w:w="1795" w:type="dxa"/>
            <w:shd w:val="clear" w:color="auto" w:fill="D9D9D9" w:themeFill="background1" w:themeFillShade="D9"/>
          </w:tcPr>
          <w:p w14:paraId="1BB813FE" w14:textId="646DB4AB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</w:t>
            </w:r>
            <w:r w:rsidR="0076776C">
              <w:rPr>
                <w:rFonts w:ascii="Arial" w:hAnsi="Arial" w:cs="Arial"/>
                <w:sz w:val="20"/>
              </w:rPr>
              <w:t>ber</w:t>
            </w:r>
          </w:p>
        </w:tc>
        <w:tc>
          <w:tcPr>
            <w:tcW w:w="3600" w:type="dxa"/>
          </w:tcPr>
          <w:p w14:paraId="7FE3A6A0" w14:textId="77777777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2A43A8FA" w14:textId="444F4516" w:rsidR="001E0F12" w:rsidRPr="0055720F" w:rsidRDefault="00BF10BB" w:rsidP="00BF10BB">
      <w:pPr>
        <w:numPr>
          <w:ilvl w:val="0"/>
          <w:numId w:val="1"/>
        </w:numPr>
        <w:spacing w:before="360"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District Team </w:t>
      </w:r>
      <w:r w:rsidR="005023E0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oint of </w:t>
      </w:r>
      <w:r w:rsidR="005023E0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ontact for project</w:t>
      </w:r>
      <w:r w:rsidR="001E0F12">
        <w:rPr>
          <w:rFonts w:ascii="Arial" w:hAnsi="Arial" w:cs="Arial"/>
          <w:sz w:val="20"/>
        </w:rPr>
        <w:t xml:space="preserve"> </w:t>
      </w:r>
      <w:r w:rsidR="00B27C7B">
        <w:rPr>
          <w:rFonts w:ascii="Arial" w:hAnsi="Arial" w:cs="Arial"/>
          <w:sz w:val="20"/>
        </w:rPr>
        <w:t>activities</w:t>
      </w:r>
      <w:r w:rsidR="009B3B28">
        <w:rPr>
          <w:rFonts w:ascii="Arial" w:hAnsi="Arial" w:cs="Arial"/>
          <w:sz w:val="20"/>
        </w:rPr>
        <w:t xml:space="preserve"> (e.g. </w:t>
      </w:r>
      <w:r w:rsidR="00693982">
        <w:rPr>
          <w:rFonts w:ascii="Arial" w:hAnsi="Arial" w:cs="Arial"/>
          <w:sz w:val="20"/>
        </w:rPr>
        <w:t>scheduling PD</w:t>
      </w:r>
      <w:r w:rsidR="0029630C">
        <w:rPr>
          <w:rFonts w:ascii="Arial" w:hAnsi="Arial" w:cs="Arial"/>
          <w:sz w:val="20"/>
        </w:rPr>
        <w:t xml:space="preserve"> with CSforMA, etc.</w:t>
      </w:r>
      <w:r w:rsidR="009B3B28">
        <w:rPr>
          <w:rFonts w:ascii="Arial" w:hAnsi="Arial" w:cs="Arial"/>
          <w:sz w:val="20"/>
        </w:rPr>
        <w:t>)</w:t>
      </w:r>
      <w:r w:rsidR="00437B63">
        <w:rPr>
          <w:rFonts w:ascii="Arial" w:hAnsi="Arial" w:cs="Arial"/>
          <w:sz w:val="20"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600"/>
      </w:tblGrid>
      <w:tr w:rsidR="001E0F12" w14:paraId="0FD3FC9E" w14:textId="77777777" w:rsidTr="00FC2D6A"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0B63E97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600" w:type="dxa"/>
            <w:vAlign w:val="center"/>
          </w:tcPr>
          <w:p w14:paraId="6A8BCA12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1E0F12" w14:paraId="18387B4B" w14:textId="77777777" w:rsidTr="00FC2D6A"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28F03CD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3600" w:type="dxa"/>
            <w:vAlign w:val="center"/>
          </w:tcPr>
          <w:p w14:paraId="5391B779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1E0F12" w14:paraId="2C1DB9C1" w14:textId="77777777" w:rsidTr="00FC2D6A"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49DEBA05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3600" w:type="dxa"/>
            <w:vAlign w:val="center"/>
          </w:tcPr>
          <w:p w14:paraId="0093407D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1E0F12" w14:paraId="0C6EA796" w14:textId="77777777" w:rsidTr="00FC2D6A"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B6BD964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number</w:t>
            </w:r>
          </w:p>
        </w:tc>
        <w:tc>
          <w:tcPr>
            <w:tcW w:w="3600" w:type="dxa"/>
            <w:vAlign w:val="center"/>
          </w:tcPr>
          <w:p w14:paraId="437F79C1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2389B781" w14:textId="77777777" w:rsidR="002960C3" w:rsidRPr="006000E7" w:rsidRDefault="006000E7" w:rsidP="006A74FE">
      <w:pPr>
        <w:numPr>
          <w:ilvl w:val="0"/>
          <w:numId w:val="1"/>
        </w:numPr>
        <w:spacing w:before="360" w:after="120"/>
        <w:ind w:left="360"/>
        <w:rPr>
          <w:rFonts w:ascii="Arial" w:hAnsi="Arial" w:cs="Arial"/>
          <w:sz w:val="20"/>
        </w:rPr>
      </w:pPr>
      <w:r w:rsidRPr="006000E7">
        <w:rPr>
          <w:rFonts w:ascii="Arial" w:hAnsi="Arial" w:cs="Arial"/>
          <w:sz w:val="20"/>
        </w:rPr>
        <w:t>Which curricula have you selected?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520"/>
        <w:gridCol w:w="1440"/>
        <w:gridCol w:w="2448"/>
      </w:tblGrid>
      <w:tr w:rsidR="00D330A6" w:rsidRPr="007726D4" w14:paraId="4F1EDB24" w14:textId="77777777" w:rsidTr="00C80E95">
        <w:trPr>
          <w:trHeight w:val="305"/>
        </w:trPr>
        <w:tc>
          <w:tcPr>
            <w:tcW w:w="2448" w:type="dxa"/>
            <w:shd w:val="clear" w:color="auto" w:fill="D9D9D9"/>
            <w:vAlign w:val="center"/>
          </w:tcPr>
          <w:p w14:paraId="2B169DF5" w14:textId="77777777" w:rsidR="006000E7" w:rsidRPr="007726D4" w:rsidRDefault="006000E7" w:rsidP="00D330A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7726D4">
              <w:rPr>
                <w:rFonts w:ascii="Arial" w:hAnsi="Arial" w:cs="Arial"/>
                <w:sz w:val="20"/>
              </w:rPr>
              <w:t>Curriculum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1CF2C3FB" w14:textId="77777777" w:rsidR="006000E7" w:rsidRPr="007726D4" w:rsidRDefault="006000E7" w:rsidP="00D330A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7726D4">
              <w:rPr>
                <w:rFonts w:ascii="Arial" w:hAnsi="Arial" w:cs="Arial"/>
                <w:sz w:val="20"/>
              </w:rPr>
              <w:t>School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0E1B160" w14:textId="77777777" w:rsidR="006000E7" w:rsidRPr="007726D4" w:rsidRDefault="006000E7" w:rsidP="00D330A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7726D4">
              <w:rPr>
                <w:rFonts w:ascii="Arial" w:hAnsi="Arial" w:cs="Arial"/>
                <w:sz w:val="20"/>
              </w:rPr>
              <w:t>Grade</w:t>
            </w:r>
          </w:p>
        </w:tc>
        <w:tc>
          <w:tcPr>
            <w:tcW w:w="2448" w:type="dxa"/>
            <w:shd w:val="clear" w:color="auto" w:fill="D9D9D9"/>
            <w:vAlign w:val="center"/>
          </w:tcPr>
          <w:p w14:paraId="0F3E721A" w14:textId="77777777" w:rsidR="006000E7" w:rsidRPr="007726D4" w:rsidRDefault="006000E7" w:rsidP="00D330A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7726D4">
              <w:rPr>
                <w:rFonts w:ascii="Arial" w:hAnsi="Arial" w:cs="Arial"/>
                <w:sz w:val="20"/>
              </w:rPr>
              <w:t>Teacher(s)</w:t>
            </w:r>
          </w:p>
        </w:tc>
      </w:tr>
      <w:tr w:rsidR="00D330A6" w:rsidRPr="007726D4" w14:paraId="41C8F396" w14:textId="77777777" w:rsidTr="007726D4">
        <w:tc>
          <w:tcPr>
            <w:tcW w:w="2448" w:type="dxa"/>
            <w:shd w:val="clear" w:color="auto" w:fill="auto"/>
          </w:tcPr>
          <w:p w14:paraId="72A3D3EC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D0B940D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E27B00A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shd w:val="clear" w:color="auto" w:fill="auto"/>
          </w:tcPr>
          <w:p w14:paraId="60061E4C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330A6" w:rsidRPr="007726D4" w14:paraId="44EAFD9C" w14:textId="77777777" w:rsidTr="007726D4">
        <w:tc>
          <w:tcPr>
            <w:tcW w:w="2448" w:type="dxa"/>
            <w:shd w:val="clear" w:color="auto" w:fill="auto"/>
          </w:tcPr>
          <w:p w14:paraId="4B94D5A5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DEEC669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656B9AB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shd w:val="clear" w:color="auto" w:fill="auto"/>
          </w:tcPr>
          <w:p w14:paraId="45FB0818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3A3C2230" w14:textId="560DB712" w:rsidR="006000E7" w:rsidRDefault="006000E7" w:rsidP="006A74FE">
      <w:pPr>
        <w:numPr>
          <w:ilvl w:val="0"/>
          <w:numId w:val="1"/>
        </w:numPr>
        <w:spacing w:before="360"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Costs for </w:t>
      </w:r>
      <w:r w:rsidR="005023E0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urriculum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620"/>
        <w:gridCol w:w="1620"/>
        <w:gridCol w:w="1440"/>
        <w:gridCol w:w="1368"/>
      </w:tblGrid>
      <w:tr w:rsidR="00D330A6" w:rsidRPr="007726D4" w14:paraId="363FBAB7" w14:textId="77777777" w:rsidTr="00C80E95">
        <w:trPr>
          <w:jc w:val="center"/>
        </w:trPr>
        <w:tc>
          <w:tcPr>
            <w:tcW w:w="2808" w:type="dxa"/>
            <w:shd w:val="clear" w:color="auto" w:fill="D9D9D9"/>
            <w:vAlign w:val="center"/>
          </w:tcPr>
          <w:p w14:paraId="628D9A53" w14:textId="77777777" w:rsidR="006000E7" w:rsidRPr="007726D4" w:rsidRDefault="006000E7" w:rsidP="00D330A6">
            <w:pPr>
              <w:jc w:val="center"/>
              <w:rPr>
                <w:rFonts w:ascii="Arial" w:hAnsi="Arial" w:cs="Arial"/>
                <w:sz w:val="20"/>
              </w:rPr>
            </w:pPr>
            <w:r w:rsidRPr="007726D4">
              <w:rPr>
                <w:rFonts w:ascii="Arial" w:hAnsi="Arial" w:cs="Arial"/>
                <w:sz w:val="20"/>
              </w:rPr>
              <w:t>Curriculum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2ABC42E7" w14:textId="79E8499F" w:rsidR="006000E7" w:rsidRPr="007726D4" w:rsidRDefault="006000E7" w:rsidP="00D330A6">
            <w:pPr>
              <w:jc w:val="center"/>
              <w:rPr>
                <w:rFonts w:ascii="Arial" w:hAnsi="Arial" w:cs="Arial"/>
                <w:sz w:val="20"/>
              </w:rPr>
            </w:pPr>
            <w:r w:rsidRPr="007726D4">
              <w:rPr>
                <w:rFonts w:ascii="Arial" w:hAnsi="Arial" w:cs="Arial"/>
                <w:sz w:val="20"/>
              </w:rPr>
              <w:t xml:space="preserve">Curriculum Cost </w:t>
            </w:r>
            <w:r w:rsidR="00D330A6">
              <w:rPr>
                <w:rFonts w:ascii="Arial" w:hAnsi="Arial" w:cs="Arial"/>
                <w:sz w:val="20"/>
              </w:rPr>
              <w:br/>
            </w:r>
            <w:r w:rsidR="0092405D" w:rsidRPr="007726D4">
              <w:rPr>
                <w:rFonts w:ascii="Arial" w:hAnsi="Arial" w:cs="Arial"/>
                <w:sz w:val="20"/>
              </w:rPr>
              <w:t>(not PD cost)</w:t>
            </w:r>
            <w:r w:rsidR="00D330A6">
              <w:rPr>
                <w:rFonts w:ascii="Arial" w:hAnsi="Arial" w:cs="Arial"/>
                <w:sz w:val="20"/>
              </w:rPr>
              <w:br/>
            </w:r>
            <w:r w:rsidR="00802F5B">
              <w:rPr>
                <w:rFonts w:ascii="Arial" w:hAnsi="Arial" w:cs="Arial"/>
                <w:sz w:val="20"/>
              </w:rPr>
              <w:t xml:space="preserve">School Year </w:t>
            </w:r>
            <w:r w:rsidRPr="007726D4">
              <w:rPr>
                <w:rFonts w:ascii="Arial" w:hAnsi="Arial" w:cs="Arial"/>
                <w:sz w:val="20"/>
              </w:rPr>
              <w:t>2021-2022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440CF26" w14:textId="2C61CD60" w:rsidR="006000E7" w:rsidRPr="007726D4" w:rsidRDefault="006000E7" w:rsidP="00D330A6">
            <w:pPr>
              <w:jc w:val="center"/>
              <w:rPr>
                <w:rFonts w:ascii="Arial" w:hAnsi="Arial" w:cs="Arial"/>
                <w:sz w:val="20"/>
              </w:rPr>
            </w:pPr>
            <w:r w:rsidRPr="007726D4">
              <w:rPr>
                <w:rFonts w:ascii="Arial" w:hAnsi="Arial" w:cs="Arial"/>
                <w:sz w:val="20"/>
              </w:rPr>
              <w:t xml:space="preserve">Materials Cost (e.g. </w:t>
            </w:r>
            <w:r w:rsidR="00D330A6">
              <w:rPr>
                <w:rFonts w:ascii="Arial" w:hAnsi="Arial" w:cs="Arial"/>
                <w:sz w:val="20"/>
              </w:rPr>
              <w:t>robots</w:t>
            </w:r>
            <w:r w:rsidRPr="007726D4">
              <w:rPr>
                <w:rFonts w:ascii="Arial" w:hAnsi="Arial" w:cs="Arial"/>
                <w:sz w:val="20"/>
              </w:rPr>
              <w:t xml:space="preserve">, journals, etc). </w:t>
            </w:r>
            <w:r w:rsidR="00802F5B">
              <w:rPr>
                <w:rFonts w:ascii="Arial" w:hAnsi="Arial" w:cs="Arial"/>
                <w:sz w:val="20"/>
              </w:rPr>
              <w:t xml:space="preserve">School Year </w:t>
            </w:r>
            <w:r w:rsidRPr="007726D4">
              <w:rPr>
                <w:rFonts w:ascii="Arial" w:hAnsi="Arial" w:cs="Arial"/>
                <w:sz w:val="20"/>
              </w:rPr>
              <w:t>2021-2022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19FF8CDF" w14:textId="5A9139CA" w:rsidR="006000E7" w:rsidRPr="007726D4" w:rsidRDefault="006000E7" w:rsidP="00D330A6">
            <w:pPr>
              <w:jc w:val="center"/>
              <w:rPr>
                <w:rFonts w:ascii="Arial" w:hAnsi="Arial" w:cs="Arial"/>
                <w:sz w:val="20"/>
              </w:rPr>
            </w:pPr>
            <w:r w:rsidRPr="007726D4">
              <w:rPr>
                <w:rFonts w:ascii="Arial" w:hAnsi="Arial" w:cs="Arial"/>
                <w:sz w:val="20"/>
              </w:rPr>
              <w:t xml:space="preserve">Curriculum Cost </w:t>
            </w:r>
            <w:r w:rsidR="00D330A6">
              <w:rPr>
                <w:rFonts w:ascii="Arial" w:hAnsi="Arial" w:cs="Arial"/>
                <w:sz w:val="20"/>
              </w:rPr>
              <w:br/>
            </w:r>
            <w:r w:rsidR="00802F5B">
              <w:rPr>
                <w:rFonts w:ascii="Arial" w:hAnsi="Arial" w:cs="Arial"/>
                <w:sz w:val="20"/>
              </w:rPr>
              <w:t xml:space="preserve">School Year </w:t>
            </w:r>
            <w:r w:rsidRPr="007726D4">
              <w:rPr>
                <w:rFonts w:ascii="Arial" w:hAnsi="Arial" w:cs="Arial"/>
                <w:sz w:val="20"/>
              </w:rPr>
              <w:t>2022-2023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4180EACF" w14:textId="1062F199" w:rsidR="006000E7" w:rsidRPr="007726D4" w:rsidRDefault="006000E7" w:rsidP="00D330A6">
            <w:pPr>
              <w:jc w:val="center"/>
              <w:rPr>
                <w:rFonts w:ascii="Arial" w:hAnsi="Arial" w:cs="Arial"/>
                <w:sz w:val="20"/>
              </w:rPr>
            </w:pPr>
            <w:r w:rsidRPr="007726D4">
              <w:rPr>
                <w:rFonts w:ascii="Arial" w:hAnsi="Arial" w:cs="Arial"/>
                <w:sz w:val="20"/>
              </w:rPr>
              <w:t xml:space="preserve">Materials Cost </w:t>
            </w:r>
            <w:r w:rsidR="00D330A6">
              <w:rPr>
                <w:rFonts w:ascii="Arial" w:hAnsi="Arial" w:cs="Arial"/>
                <w:sz w:val="20"/>
              </w:rPr>
              <w:br/>
            </w:r>
            <w:r w:rsidR="00802F5B">
              <w:rPr>
                <w:rFonts w:ascii="Arial" w:hAnsi="Arial" w:cs="Arial"/>
                <w:sz w:val="20"/>
              </w:rPr>
              <w:t xml:space="preserve">School Year </w:t>
            </w:r>
            <w:r w:rsidRPr="007726D4">
              <w:rPr>
                <w:rFonts w:ascii="Arial" w:hAnsi="Arial" w:cs="Arial"/>
                <w:sz w:val="20"/>
              </w:rPr>
              <w:t>2022-2023</w:t>
            </w:r>
          </w:p>
        </w:tc>
      </w:tr>
      <w:tr w:rsidR="00D330A6" w:rsidRPr="007726D4" w14:paraId="049F31CB" w14:textId="77777777" w:rsidTr="00D330A6">
        <w:trPr>
          <w:jc w:val="center"/>
        </w:trPr>
        <w:tc>
          <w:tcPr>
            <w:tcW w:w="2808" w:type="dxa"/>
            <w:shd w:val="clear" w:color="auto" w:fill="auto"/>
          </w:tcPr>
          <w:p w14:paraId="53128261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2486C05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101652C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B99056E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1299C43A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330A6" w:rsidRPr="007726D4" w14:paraId="4DDBEF00" w14:textId="77777777" w:rsidTr="00D330A6">
        <w:trPr>
          <w:jc w:val="center"/>
        </w:trPr>
        <w:tc>
          <w:tcPr>
            <w:tcW w:w="2808" w:type="dxa"/>
            <w:shd w:val="clear" w:color="auto" w:fill="auto"/>
          </w:tcPr>
          <w:p w14:paraId="3461D779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CF2D8B6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FB78278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FC39945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562CB0E" w14:textId="77777777" w:rsidR="006000E7" w:rsidRPr="007726D4" w:rsidRDefault="006000E7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34CE0A41" w14:textId="77777777" w:rsidR="006000E7" w:rsidRDefault="006000E7" w:rsidP="00E26CD5">
      <w:pPr>
        <w:spacing w:after="120"/>
        <w:ind w:left="360"/>
        <w:rPr>
          <w:rFonts w:ascii="Arial" w:hAnsi="Arial" w:cs="Arial"/>
          <w:sz w:val="20"/>
        </w:rPr>
      </w:pPr>
    </w:p>
    <w:p w14:paraId="64B4A4F4" w14:textId="0130825F" w:rsidR="0092405D" w:rsidRDefault="0092405D" w:rsidP="502D2A3A">
      <w:pPr>
        <w:numPr>
          <w:ilvl w:val="0"/>
          <w:numId w:val="1"/>
        </w:numPr>
        <w:spacing w:before="360" w:after="120"/>
        <w:ind w:left="360"/>
        <w:rPr>
          <w:rFonts w:ascii="Arial" w:hAnsi="Arial" w:cs="Arial"/>
          <w:sz w:val="20"/>
          <w:szCs w:val="20"/>
        </w:rPr>
      </w:pPr>
      <w:r w:rsidRPr="0AC23860">
        <w:rPr>
          <w:rFonts w:ascii="Arial" w:hAnsi="Arial" w:cs="Arial"/>
          <w:sz w:val="20"/>
          <w:szCs w:val="20"/>
        </w:rPr>
        <w:t xml:space="preserve">If there is a </w:t>
      </w:r>
      <w:r w:rsidRPr="0AC23860">
        <w:rPr>
          <w:rFonts w:ascii="Arial" w:hAnsi="Arial" w:cs="Arial"/>
          <w:b/>
          <w:bCs/>
          <w:sz w:val="20"/>
          <w:szCs w:val="20"/>
        </w:rPr>
        <w:t>curriculum cost</w:t>
      </w:r>
      <w:r w:rsidRPr="0AC23860">
        <w:rPr>
          <w:rFonts w:ascii="Arial" w:hAnsi="Arial" w:cs="Arial"/>
          <w:sz w:val="20"/>
          <w:szCs w:val="20"/>
        </w:rPr>
        <w:t xml:space="preserve">, what is your plan </w:t>
      </w:r>
      <w:r w:rsidR="299B5415" w:rsidRPr="0AC23860">
        <w:rPr>
          <w:rFonts w:ascii="Arial" w:hAnsi="Arial" w:cs="Arial"/>
          <w:sz w:val="20"/>
          <w:szCs w:val="20"/>
        </w:rPr>
        <w:t xml:space="preserve">for </w:t>
      </w:r>
      <w:r w:rsidRPr="0AC23860">
        <w:rPr>
          <w:rFonts w:ascii="Arial" w:hAnsi="Arial" w:cs="Arial"/>
          <w:sz w:val="20"/>
          <w:szCs w:val="20"/>
        </w:rPr>
        <w:t xml:space="preserve">funding </w:t>
      </w:r>
      <w:r w:rsidR="008219C8">
        <w:rPr>
          <w:rFonts w:ascii="Arial" w:hAnsi="Arial" w:cs="Arial"/>
          <w:sz w:val="20"/>
          <w:szCs w:val="20"/>
        </w:rPr>
        <w:t xml:space="preserve">this year and </w:t>
      </w:r>
      <w:r w:rsidRPr="0AC23860">
        <w:rPr>
          <w:rFonts w:ascii="Arial" w:hAnsi="Arial" w:cs="Arial"/>
          <w:sz w:val="20"/>
          <w:szCs w:val="20"/>
        </w:rPr>
        <w:t>subsequent years to sustain the program?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00"/>
      </w:tblGrid>
      <w:tr w:rsidR="0AC23860" w14:paraId="5E980CDC" w14:textId="77777777" w:rsidTr="0AC23860">
        <w:tc>
          <w:tcPr>
            <w:tcW w:w="9000" w:type="dxa"/>
          </w:tcPr>
          <w:p w14:paraId="5328D3DB" w14:textId="77777777" w:rsidR="0AC23860" w:rsidRDefault="0AC23860" w:rsidP="00980B28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1D960DE6" w14:textId="77777777" w:rsidR="0AC23860" w:rsidRDefault="0AC23860" w:rsidP="00980B28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780B239F" w14:textId="77777777" w:rsidR="0AC23860" w:rsidRDefault="0AC23860" w:rsidP="00980B28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4818FDD4" w14:textId="56308BB4" w:rsidR="0AC23860" w:rsidRDefault="0AC23860" w:rsidP="00980B28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216ADA9E" w14:textId="0EB124CF" w:rsidR="0AC23860" w:rsidRDefault="00980B28" w:rsidP="00980B28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9D323AA" w14:textId="7F2C1E3E" w:rsidR="0092405D" w:rsidRDefault="0092405D" w:rsidP="502D2A3A">
      <w:pPr>
        <w:numPr>
          <w:ilvl w:val="0"/>
          <w:numId w:val="1"/>
        </w:numPr>
        <w:spacing w:before="360" w:after="120"/>
        <w:ind w:left="360"/>
        <w:rPr>
          <w:rFonts w:ascii="Arial" w:hAnsi="Arial" w:cs="Arial"/>
          <w:sz w:val="20"/>
          <w:szCs w:val="20"/>
        </w:rPr>
      </w:pPr>
      <w:r w:rsidRPr="0AC23860">
        <w:rPr>
          <w:rFonts w:ascii="Arial" w:hAnsi="Arial" w:cs="Arial"/>
          <w:sz w:val="20"/>
          <w:szCs w:val="20"/>
        </w:rPr>
        <w:lastRenderedPageBreak/>
        <w:t xml:space="preserve">If there is a </w:t>
      </w:r>
      <w:r w:rsidRPr="0AC23860">
        <w:rPr>
          <w:rFonts w:ascii="Arial" w:hAnsi="Arial" w:cs="Arial"/>
          <w:b/>
          <w:bCs/>
          <w:sz w:val="20"/>
          <w:szCs w:val="20"/>
        </w:rPr>
        <w:t xml:space="preserve">materials cost </w:t>
      </w:r>
      <w:r w:rsidRPr="0AC23860">
        <w:rPr>
          <w:rFonts w:ascii="Arial" w:hAnsi="Arial" w:cs="Arial"/>
          <w:sz w:val="20"/>
          <w:szCs w:val="20"/>
        </w:rPr>
        <w:t xml:space="preserve">for </w:t>
      </w:r>
      <w:r w:rsidR="00802F5B">
        <w:rPr>
          <w:rFonts w:ascii="Arial" w:hAnsi="Arial" w:cs="Arial"/>
          <w:sz w:val="20"/>
        </w:rPr>
        <w:t xml:space="preserve">School Year </w:t>
      </w:r>
      <w:r w:rsidRPr="0AC23860">
        <w:rPr>
          <w:rFonts w:ascii="Arial" w:hAnsi="Arial" w:cs="Arial"/>
          <w:sz w:val="20"/>
          <w:szCs w:val="20"/>
        </w:rPr>
        <w:t xml:space="preserve">2022-2023 and beyond, what is your plan </w:t>
      </w:r>
      <w:r w:rsidR="096AF79D" w:rsidRPr="0AC23860">
        <w:rPr>
          <w:rFonts w:ascii="Arial" w:hAnsi="Arial" w:cs="Arial"/>
          <w:sz w:val="20"/>
          <w:szCs w:val="20"/>
        </w:rPr>
        <w:t>for continued</w:t>
      </w:r>
      <w:r w:rsidRPr="0AC23860">
        <w:rPr>
          <w:rFonts w:ascii="Arial" w:hAnsi="Arial" w:cs="Arial"/>
          <w:sz w:val="20"/>
          <w:szCs w:val="20"/>
        </w:rPr>
        <w:t xml:space="preserve"> funding in subsequent years to sustain the program?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00"/>
      </w:tblGrid>
      <w:tr w:rsidR="0AC23860" w14:paraId="72129DF6" w14:textId="77777777" w:rsidTr="0AC23860">
        <w:tc>
          <w:tcPr>
            <w:tcW w:w="9000" w:type="dxa"/>
          </w:tcPr>
          <w:p w14:paraId="385E2FEE" w14:textId="77777777" w:rsidR="0AC23860" w:rsidRDefault="0AC23860" w:rsidP="00577DC5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166433F8" w14:textId="77777777" w:rsidR="0AC23860" w:rsidRDefault="0AC23860" w:rsidP="00577DC5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179D6ED6" w14:textId="3F87069F" w:rsidR="0AC23860" w:rsidRDefault="0AC23860" w:rsidP="00577DC5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6F477B56" w14:textId="77777777" w:rsidR="0AC23860" w:rsidRDefault="0AC23860" w:rsidP="00577DC5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12442ADB" w14:textId="6181BCB0" w:rsidR="0AC23860" w:rsidRDefault="0AC23860" w:rsidP="00577DC5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79725" w14:textId="4764F4E0" w:rsidR="0092405D" w:rsidRDefault="0092405D" w:rsidP="007726D4">
      <w:pPr>
        <w:numPr>
          <w:ilvl w:val="0"/>
          <w:numId w:val="1"/>
        </w:numPr>
        <w:spacing w:before="360"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Professional </w:t>
      </w:r>
      <w:r w:rsidR="00CB03D5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evelopment for </w:t>
      </w:r>
      <w:r w:rsidR="00CB03D5">
        <w:rPr>
          <w:rFonts w:ascii="Arial" w:hAnsi="Arial" w:cs="Arial"/>
          <w:sz w:val="20"/>
        </w:rPr>
        <w:t>s</w:t>
      </w:r>
      <w:r w:rsidR="001D2A8D">
        <w:rPr>
          <w:rFonts w:ascii="Arial" w:hAnsi="Arial" w:cs="Arial"/>
          <w:sz w:val="20"/>
        </w:rPr>
        <w:t xml:space="preserve">elected </w:t>
      </w:r>
      <w:r w:rsidR="00CB03D5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urricul</w:t>
      </w:r>
      <w:r w:rsidR="001D2A8D">
        <w:rPr>
          <w:rFonts w:ascii="Arial" w:hAnsi="Arial" w:cs="Arial"/>
          <w:sz w:val="20"/>
        </w:rPr>
        <w:t>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6"/>
        <w:gridCol w:w="2164"/>
        <w:gridCol w:w="2151"/>
      </w:tblGrid>
      <w:tr w:rsidR="008D011A" w:rsidRPr="007726D4" w14:paraId="1BBC80E8" w14:textId="77777777" w:rsidTr="00861C39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71BFC6C" w14:textId="77777777" w:rsidR="008D011A" w:rsidRPr="007726D4" w:rsidRDefault="008D011A" w:rsidP="00D330A6">
            <w:pPr>
              <w:jc w:val="center"/>
              <w:rPr>
                <w:rFonts w:ascii="Arial" w:hAnsi="Arial" w:cs="Arial"/>
                <w:sz w:val="20"/>
              </w:rPr>
            </w:pPr>
            <w:r w:rsidRPr="007726D4">
              <w:rPr>
                <w:rFonts w:ascii="Arial" w:hAnsi="Arial" w:cs="Arial"/>
                <w:sz w:val="20"/>
              </w:rPr>
              <w:t>Curriculum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7D4E2319" w14:textId="6049E4AA" w:rsidR="008D011A" w:rsidRPr="007726D4" w:rsidRDefault="008D011A" w:rsidP="00D330A6">
            <w:pPr>
              <w:jc w:val="center"/>
              <w:rPr>
                <w:rFonts w:ascii="Arial" w:hAnsi="Arial" w:cs="Arial"/>
                <w:sz w:val="20"/>
              </w:rPr>
            </w:pPr>
            <w:r w:rsidRPr="007726D4">
              <w:rPr>
                <w:rFonts w:ascii="Arial" w:hAnsi="Arial" w:cs="Arial"/>
                <w:sz w:val="20"/>
              </w:rPr>
              <w:t xml:space="preserve">Number of </w:t>
            </w:r>
            <w:r w:rsidR="007136F7">
              <w:rPr>
                <w:rFonts w:ascii="Arial" w:hAnsi="Arial" w:cs="Arial"/>
                <w:sz w:val="20"/>
              </w:rPr>
              <w:t xml:space="preserve">PD </w:t>
            </w:r>
            <w:r w:rsidRPr="007726D4">
              <w:rPr>
                <w:rFonts w:ascii="Arial" w:hAnsi="Arial" w:cs="Arial"/>
                <w:sz w:val="20"/>
              </w:rPr>
              <w:t>Days July/August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2262022F" w14:textId="2E22BBCD" w:rsidR="008D011A" w:rsidRPr="502D2A3A" w:rsidRDefault="008D011A" w:rsidP="502D2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  <w:r w:rsidR="008C1D7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136F7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8C1D7B">
              <w:rPr>
                <w:rFonts w:ascii="Arial" w:hAnsi="Arial" w:cs="Arial"/>
                <w:sz w:val="20"/>
                <w:szCs w:val="20"/>
              </w:rPr>
              <w:t>Days Sept – Dec 2021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471FF406" w14:textId="66B8FF70" w:rsidR="008C1D7B" w:rsidRDefault="008C1D7B" w:rsidP="502D2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7136F7">
              <w:rPr>
                <w:rFonts w:ascii="Arial" w:hAnsi="Arial" w:cs="Arial"/>
                <w:sz w:val="20"/>
                <w:szCs w:val="20"/>
              </w:rPr>
              <w:t xml:space="preserve">PD </w:t>
            </w:r>
            <w:r>
              <w:rPr>
                <w:rFonts w:ascii="Arial" w:hAnsi="Arial" w:cs="Arial"/>
                <w:sz w:val="20"/>
                <w:szCs w:val="20"/>
              </w:rPr>
              <w:t xml:space="preserve">Days </w:t>
            </w:r>
          </w:p>
          <w:p w14:paraId="6DAC6F61" w14:textId="18E73B4B" w:rsidR="008D011A" w:rsidRPr="007726D4" w:rsidRDefault="008C1D7B" w:rsidP="502D2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– June 2022</w:t>
            </w:r>
          </w:p>
        </w:tc>
      </w:tr>
      <w:tr w:rsidR="008D011A" w:rsidRPr="007726D4" w14:paraId="07547A01" w14:textId="77777777" w:rsidTr="00861C39">
        <w:tc>
          <w:tcPr>
            <w:tcW w:w="2689" w:type="dxa"/>
            <w:shd w:val="clear" w:color="auto" w:fill="auto"/>
          </w:tcPr>
          <w:p w14:paraId="5043CB0F" w14:textId="77777777" w:rsidR="008D011A" w:rsidRPr="007726D4" w:rsidRDefault="008D011A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  <w:shd w:val="clear" w:color="auto" w:fill="auto"/>
          </w:tcPr>
          <w:p w14:paraId="07459315" w14:textId="77777777" w:rsidR="008D011A" w:rsidRPr="007726D4" w:rsidRDefault="008D011A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64" w:type="dxa"/>
          </w:tcPr>
          <w:p w14:paraId="6B7C3169" w14:textId="77777777" w:rsidR="008D011A" w:rsidRPr="007726D4" w:rsidRDefault="008D011A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51" w:type="dxa"/>
            <w:shd w:val="clear" w:color="auto" w:fill="auto"/>
          </w:tcPr>
          <w:p w14:paraId="6537F28F" w14:textId="798B2E4D" w:rsidR="008D011A" w:rsidRPr="007726D4" w:rsidRDefault="008D011A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8D011A" w:rsidRPr="007726D4" w14:paraId="6DFB9E20" w14:textId="77777777" w:rsidTr="00861C39">
        <w:tc>
          <w:tcPr>
            <w:tcW w:w="2689" w:type="dxa"/>
            <w:shd w:val="clear" w:color="auto" w:fill="auto"/>
          </w:tcPr>
          <w:p w14:paraId="70DF9E56" w14:textId="77777777" w:rsidR="008D011A" w:rsidRPr="007726D4" w:rsidRDefault="008D011A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  <w:shd w:val="clear" w:color="auto" w:fill="auto"/>
          </w:tcPr>
          <w:p w14:paraId="44E871BC" w14:textId="77777777" w:rsidR="008D011A" w:rsidRPr="007726D4" w:rsidRDefault="008D011A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64" w:type="dxa"/>
          </w:tcPr>
          <w:p w14:paraId="0DD01D0B" w14:textId="77777777" w:rsidR="008D011A" w:rsidRPr="007726D4" w:rsidRDefault="008D011A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51" w:type="dxa"/>
            <w:shd w:val="clear" w:color="auto" w:fill="auto"/>
          </w:tcPr>
          <w:p w14:paraId="144A5D23" w14:textId="55AAA02F" w:rsidR="008D011A" w:rsidRPr="007726D4" w:rsidRDefault="008D011A" w:rsidP="00D330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289523A" w14:textId="77777777" w:rsidR="0092405D" w:rsidRDefault="0092405D" w:rsidP="0AC23860">
      <w:pPr>
        <w:numPr>
          <w:ilvl w:val="0"/>
          <w:numId w:val="1"/>
        </w:numPr>
        <w:spacing w:before="360" w:after="120"/>
        <w:ind w:left="360"/>
        <w:rPr>
          <w:rFonts w:ascii="Arial" w:hAnsi="Arial" w:cs="Arial"/>
          <w:sz w:val="20"/>
          <w:szCs w:val="20"/>
        </w:rPr>
      </w:pPr>
      <w:r w:rsidRPr="0AC23860">
        <w:rPr>
          <w:rFonts w:ascii="Arial" w:hAnsi="Arial" w:cs="Arial"/>
          <w:sz w:val="20"/>
          <w:szCs w:val="20"/>
        </w:rPr>
        <w:t>If there are PD days for any selected curriculum during the 2021-2022 school year, how will you support the teachers who need to attend these PD workshops?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00"/>
      </w:tblGrid>
      <w:tr w:rsidR="0AC23860" w14:paraId="4731380C" w14:textId="77777777" w:rsidTr="0AC23860">
        <w:tc>
          <w:tcPr>
            <w:tcW w:w="9000" w:type="dxa"/>
          </w:tcPr>
          <w:p w14:paraId="47FF07DA" w14:textId="77777777" w:rsidR="0AC23860" w:rsidRDefault="0AC23860" w:rsidP="00577DC5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2549B189" w14:textId="77777777" w:rsidR="0AC23860" w:rsidRDefault="0AC23860" w:rsidP="00577DC5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0AD69F15" w14:textId="77777777" w:rsidR="0AC23860" w:rsidRDefault="0AC23860" w:rsidP="00577DC5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2D136A8F" w14:textId="63BA33C3" w:rsidR="0AC23860" w:rsidRDefault="0AC23860" w:rsidP="00577DC5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3D39A17B" w14:textId="2D169E82" w:rsidR="0AC23860" w:rsidRDefault="0AC23860" w:rsidP="00577DC5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3026C" w14:textId="1231A493" w:rsidR="00E26CD5" w:rsidRDefault="00E26CD5" w:rsidP="0AC23860">
      <w:pPr>
        <w:numPr>
          <w:ilvl w:val="0"/>
          <w:numId w:val="1"/>
        </w:numPr>
        <w:spacing w:before="360" w:after="120"/>
        <w:ind w:left="360"/>
        <w:rPr>
          <w:rFonts w:ascii="Arial" w:hAnsi="Arial" w:cs="Arial"/>
          <w:sz w:val="20"/>
          <w:szCs w:val="20"/>
        </w:rPr>
      </w:pPr>
      <w:r w:rsidRPr="0AC23860">
        <w:rPr>
          <w:rFonts w:ascii="Arial" w:hAnsi="Arial" w:cs="Arial"/>
          <w:sz w:val="20"/>
          <w:szCs w:val="20"/>
        </w:rPr>
        <w:t xml:space="preserve">As a new curriculum is implemented, a Professional Learning Community (PLC) can </w:t>
      </w:r>
      <w:r w:rsidR="006A74FE" w:rsidRPr="0AC23860">
        <w:rPr>
          <w:rFonts w:ascii="Arial" w:hAnsi="Arial" w:cs="Arial"/>
          <w:sz w:val="20"/>
          <w:szCs w:val="20"/>
        </w:rPr>
        <w:t xml:space="preserve">be invaluable </w:t>
      </w:r>
      <w:r w:rsidR="00025119">
        <w:rPr>
          <w:rFonts w:ascii="Arial" w:hAnsi="Arial" w:cs="Arial"/>
          <w:sz w:val="20"/>
          <w:szCs w:val="20"/>
        </w:rPr>
        <w:t>in</w:t>
      </w:r>
      <w:r w:rsidR="006A74FE" w:rsidRPr="0AC23860">
        <w:rPr>
          <w:rFonts w:ascii="Arial" w:hAnsi="Arial" w:cs="Arial"/>
          <w:sz w:val="20"/>
          <w:szCs w:val="20"/>
        </w:rPr>
        <w:t xml:space="preserve"> </w:t>
      </w:r>
      <w:r w:rsidRPr="0AC23860">
        <w:rPr>
          <w:rFonts w:ascii="Arial" w:hAnsi="Arial" w:cs="Arial"/>
          <w:sz w:val="20"/>
          <w:szCs w:val="20"/>
        </w:rPr>
        <w:t>provid</w:t>
      </w:r>
      <w:r w:rsidR="00025119">
        <w:rPr>
          <w:rFonts w:ascii="Arial" w:hAnsi="Arial" w:cs="Arial"/>
          <w:sz w:val="20"/>
          <w:szCs w:val="20"/>
        </w:rPr>
        <w:t>ing</w:t>
      </w:r>
      <w:r w:rsidRPr="0AC23860">
        <w:rPr>
          <w:rFonts w:ascii="Arial" w:hAnsi="Arial" w:cs="Arial"/>
          <w:sz w:val="20"/>
          <w:szCs w:val="20"/>
        </w:rPr>
        <w:t xml:space="preserve"> an opportunity</w:t>
      </w:r>
      <w:r w:rsidR="006A74FE" w:rsidRPr="0AC23860">
        <w:rPr>
          <w:rFonts w:ascii="Arial" w:hAnsi="Arial" w:cs="Arial"/>
          <w:sz w:val="20"/>
          <w:szCs w:val="20"/>
        </w:rPr>
        <w:t xml:space="preserve"> for teachers</w:t>
      </w:r>
      <w:r w:rsidRPr="0AC23860">
        <w:rPr>
          <w:rFonts w:ascii="Arial" w:hAnsi="Arial" w:cs="Arial"/>
          <w:sz w:val="20"/>
          <w:szCs w:val="20"/>
        </w:rPr>
        <w:t xml:space="preserve"> to share and </w:t>
      </w:r>
      <w:r w:rsidR="007726D4" w:rsidRPr="0AC23860">
        <w:rPr>
          <w:rFonts w:ascii="Arial" w:hAnsi="Arial" w:cs="Arial"/>
          <w:sz w:val="20"/>
          <w:szCs w:val="20"/>
        </w:rPr>
        <w:t xml:space="preserve">to </w:t>
      </w:r>
      <w:r w:rsidR="006A74FE" w:rsidRPr="0AC23860">
        <w:rPr>
          <w:rFonts w:ascii="Arial" w:hAnsi="Arial" w:cs="Arial"/>
          <w:sz w:val="20"/>
          <w:szCs w:val="20"/>
        </w:rPr>
        <w:t>be</w:t>
      </w:r>
      <w:r w:rsidRPr="0AC23860">
        <w:rPr>
          <w:rFonts w:ascii="Arial" w:hAnsi="Arial" w:cs="Arial"/>
          <w:sz w:val="20"/>
          <w:szCs w:val="20"/>
        </w:rPr>
        <w:t xml:space="preserve"> support</w:t>
      </w:r>
      <w:r w:rsidR="006A74FE" w:rsidRPr="0AC23860">
        <w:rPr>
          <w:rFonts w:ascii="Arial" w:hAnsi="Arial" w:cs="Arial"/>
          <w:sz w:val="20"/>
          <w:szCs w:val="20"/>
        </w:rPr>
        <w:t>ed</w:t>
      </w:r>
      <w:r w:rsidRPr="0AC23860">
        <w:rPr>
          <w:rFonts w:ascii="Arial" w:hAnsi="Arial" w:cs="Arial"/>
          <w:sz w:val="20"/>
          <w:szCs w:val="20"/>
        </w:rPr>
        <w:t xml:space="preserve"> </w:t>
      </w:r>
      <w:r w:rsidR="006A74FE" w:rsidRPr="0AC23860">
        <w:rPr>
          <w:rFonts w:ascii="Arial" w:hAnsi="Arial" w:cs="Arial"/>
          <w:sz w:val="20"/>
          <w:szCs w:val="20"/>
        </w:rPr>
        <w:t>as they</w:t>
      </w:r>
      <w:r w:rsidRPr="0AC23860">
        <w:rPr>
          <w:rFonts w:ascii="Arial" w:hAnsi="Arial" w:cs="Arial"/>
          <w:sz w:val="20"/>
          <w:szCs w:val="20"/>
        </w:rPr>
        <w:t xml:space="preserve"> experiment, innovate, encounter challenges, recognize best practices</w:t>
      </w:r>
      <w:r w:rsidR="006A74FE" w:rsidRPr="0AC23860">
        <w:rPr>
          <w:rFonts w:ascii="Arial" w:hAnsi="Arial" w:cs="Arial"/>
          <w:sz w:val="20"/>
          <w:szCs w:val="20"/>
        </w:rPr>
        <w:t>, and elevate student successes</w:t>
      </w:r>
      <w:r w:rsidRPr="0AC23860">
        <w:rPr>
          <w:rFonts w:ascii="Arial" w:hAnsi="Arial" w:cs="Arial"/>
          <w:sz w:val="20"/>
          <w:szCs w:val="20"/>
        </w:rPr>
        <w:t xml:space="preserve">.  How will you support teachers in creating a PLC either within </w:t>
      </w:r>
      <w:r w:rsidR="006A74FE" w:rsidRPr="0AC23860">
        <w:rPr>
          <w:rFonts w:ascii="Arial" w:hAnsi="Arial" w:cs="Arial"/>
          <w:sz w:val="20"/>
          <w:szCs w:val="20"/>
        </w:rPr>
        <w:t>your</w:t>
      </w:r>
      <w:r w:rsidRPr="0AC23860">
        <w:rPr>
          <w:rFonts w:ascii="Arial" w:hAnsi="Arial" w:cs="Arial"/>
          <w:sz w:val="20"/>
          <w:szCs w:val="20"/>
        </w:rPr>
        <w:t xml:space="preserve"> district or with other districts </w:t>
      </w:r>
      <w:r w:rsidR="007726D4" w:rsidRPr="0AC23860">
        <w:rPr>
          <w:rFonts w:ascii="Arial" w:hAnsi="Arial" w:cs="Arial"/>
          <w:sz w:val="20"/>
          <w:szCs w:val="20"/>
        </w:rPr>
        <w:t>that</w:t>
      </w:r>
      <w:r w:rsidR="006A74FE" w:rsidRPr="0AC23860">
        <w:rPr>
          <w:rFonts w:ascii="Arial" w:hAnsi="Arial" w:cs="Arial"/>
          <w:sz w:val="20"/>
          <w:szCs w:val="20"/>
        </w:rPr>
        <w:t xml:space="preserve"> are implementing the same curriculum?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00"/>
      </w:tblGrid>
      <w:tr w:rsidR="0AC23860" w14:paraId="479D26B4" w14:textId="77777777" w:rsidTr="0AC23860">
        <w:tc>
          <w:tcPr>
            <w:tcW w:w="9000" w:type="dxa"/>
          </w:tcPr>
          <w:p w14:paraId="0E108C4C" w14:textId="77777777" w:rsidR="0AC23860" w:rsidRDefault="0AC23860" w:rsidP="00980B28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4A1898BC" w14:textId="77777777" w:rsidR="0AC23860" w:rsidRDefault="0AC23860" w:rsidP="00980B28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4F0E2731" w14:textId="6420A424" w:rsidR="0AC23860" w:rsidRDefault="0AC23860" w:rsidP="00980B28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32405694" w14:textId="77777777" w:rsidR="0AC23860" w:rsidRDefault="0AC23860" w:rsidP="00980B28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3A96E5A3" w14:textId="5C13869F" w:rsidR="0AC23860" w:rsidRDefault="0AC23860" w:rsidP="00980B28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F0D7D" w14:textId="28AF0876" w:rsidR="006A74FE" w:rsidRPr="00E26CD5" w:rsidRDefault="006A74FE" w:rsidP="0AC23860">
      <w:pPr>
        <w:spacing w:after="120"/>
        <w:ind w:left="360"/>
        <w:rPr>
          <w:rFonts w:ascii="Arial" w:hAnsi="Arial" w:cs="Arial"/>
          <w:sz w:val="20"/>
          <w:szCs w:val="20"/>
        </w:rPr>
      </w:pPr>
    </w:p>
    <w:sectPr w:rsidR="006A74FE" w:rsidRPr="00E26CD5" w:rsidSect="00E26CD5">
      <w:footerReference w:type="default" r:id="rId12"/>
      <w:pgSz w:w="12240" w:h="15840"/>
      <w:pgMar w:top="720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9CA62" w14:textId="77777777" w:rsidR="00EE000A" w:rsidRDefault="00EE000A" w:rsidP="007726D4">
      <w:r>
        <w:separator/>
      </w:r>
    </w:p>
  </w:endnote>
  <w:endnote w:type="continuationSeparator" w:id="0">
    <w:p w14:paraId="7DADA577" w14:textId="77777777" w:rsidR="00EE000A" w:rsidRDefault="00EE000A" w:rsidP="007726D4">
      <w:r>
        <w:continuationSeparator/>
      </w:r>
    </w:p>
  </w:endnote>
  <w:endnote w:type="continuationNotice" w:id="1">
    <w:p w14:paraId="0521B5F9" w14:textId="77777777" w:rsidR="00EE000A" w:rsidRDefault="00EE00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141C1" w14:textId="77777777" w:rsidR="007726D4" w:rsidRPr="007726D4" w:rsidRDefault="007726D4">
    <w:pPr>
      <w:pStyle w:val="Footer"/>
      <w:jc w:val="right"/>
      <w:rPr>
        <w:rFonts w:ascii="Arial" w:hAnsi="Arial" w:cs="Arial"/>
        <w:sz w:val="18"/>
        <w:szCs w:val="18"/>
      </w:rPr>
    </w:pPr>
    <w:r w:rsidRPr="007726D4">
      <w:rPr>
        <w:rFonts w:ascii="Arial" w:hAnsi="Arial" w:cs="Arial"/>
        <w:sz w:val="18"/>
        <w:szCs w:val="18"/>
      </w:rPr>
      <w:t xml:space="preserve">Page </w:t>
    </w:r>
    <w:r w:rsidRPr="007726D4">
      <w:rPr>
        <w:rFonts w:ascii="Arial" w:hAnsi="Arial" w:cs="Arial"/>
        <w:b/>
        <w:bCs/>
        <w:sz w:val="18"/>
        <w:szCs w:val="18"/>
      </w:rPr>
      <w:fldChar w:fldCharType="begin"/>
    </w:r>
    <w:r w:rsidRPr="007726D4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726D4">
      <w:rPr>
        <w:rFonts w:ascii="Arial" w:hAnsi="Arial" w:cs="Arial"/>
        <w:b/>
        <w:bCs/>
        <w:sz w:val="18"/>
        <w:szCs w:val="18"/>
      </w:rPr>
      <w:fldChar w:fldCharType="separate"/>
    </w:r>
    <w:r w:rsidRPr="007726D4">
      <w:rPr>
        <w:rFonts w:ascii="Arial" w:hAnsi="Arial" w:cs="Arial"/>
        <w:b/>
        <w:bCs/>
        <w:noProof/>
        <w:sz w:val="18"/>
        <w:szCs w:val="18"/>
      </w:rPr>
      <w:t>2</w:t>
    </w:r>
    <w:r w:rsidRPr="007726D4">
      <w:rPr>
        <w:rFonts w:ascii="Arial" w:hAnsi="Arial" w:cs="Arial"/>
        <w:b/>
        <w:bCs/>
        <w:sz w:val="18"/>
        <w:szCs w:val="18"/>
      </w:rPr>
      <w:fldChar w:fldCharType="end"/>
    </w:r>
    <w:r w:rsidRPr="007726D4">
      <w:rPr>
        <w:rFonts w:ascii="Arial" w:hAnsi="Arial" w:cs="Arial"/>
        <w:sz w:val="18"/>
        <w:szCs w:val="18"/>
      </w:rPr>
      <w:t xml:space="preserve"> of </w:t>
    </w:r>
    <w:r w:rsidRPr="007726D4">
      <w:rPr>
        <w:rFonts w:ascii="Arial" w:hAnsi="Arial" w:cs="Arial"/>
        <w:b/>
        <w:bCs/>
        <w:sz w:val="18"/>
        <w:szCs w:val="18"/>
      </w:rPr>
      <w:fldChar w:fldCharType="begin"/>
    </w:r>
    <w:r w:rsidRPr="007726D4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7726D4">
      <w:rPr>
        <w:rFonts w:ascii="Arial" w:hAnsi="Arial" w:cs="Arial"/>
        <w:b/>
        <w:bCs/>
        <w:sz w:val="18"/>
        <w:szCs w:val="18"/>
      </w:rPr>
      <w:fldChar w:fldCharType="separate"/>
    </w:r>
    <w:r w:rsidRPr="007726D4">
      <w:rPr>
        <w:rFonts w:ascii="Arial" w:hAnsi="Arial" w:cs="Arial"/>
        <w:b/>
        <w:bCs/>
        <w:noProof/>
        <w:sz w:val="18"/>
        <w:szCs w:val="18"/>
      </w:rPr>
      <w:t>2</w:t>
    </w:r>
    <w:r w:rsidRPr="007726D4">
      <w:rPr>
        <w:rFonts w:ascii="Arial" w:hAnsi="Arial" w:cs="Arial"/>
        <w:b/>
        <w:bCs/>
        <w:sz w:val="18"/>
        <w:szCs w:val="18"/>
      </w:rPr>
      <w:fldChar w:fldCharType="end"/>
    </w:r>
  </w:p>
  <w:p w14:paraId="680A4E5D" w14:textId="77777777" w:rsidR="007726D4" w:rsidRDefault="00772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7C0B7" w14:textId="77777777" w:rsidR="00EE000A" w:rsidRDefault="00EE000A" w:rsidP="007726D4">
      <w:r>
        <w:separator/>
      </w:r>
    </w:p>
  </w:footnote>
  <w:footnote w:type="continuationSeparator" w:id="0">
    <w:p w14:paraId="38D08F06" w14:textId="77777777" w:rsidR="00EE000A" w:rsidRDefault="00EE000A" w:rsidP="007726D4">
      <w:r>
        <w:continuationSeparator/>
      </w:r>
    </w:p>
  </w:footnote>
  <w:footnote w:type="continuationNotice" w:id="1">
    <w:p w14:paraId="3F69BDCA" w14:textId="77777777" w:rsidR="00EE000A" w:rsidRDefault="00EE00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F6BF9"/>
    <w:multiLevelType w:val="hybridMultilevel"/>
    <w:tmpl w:val="021C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25119"/>
    <w:rsid w:val="0008374A"/>
    <w:rsid w:val="000D37C9"/>
    <w:rsid w:val="000E6FC6"/>
    <w:rsid w:val="0014346F"/>
    <w:rsid w:val="001676DD"/>
    <w:rsid w:val="001D2A8D"/>
    <w:rsid w:val="001E0F12"/>
    <w:rsid w:val="00211A31"/>
    <w:rsid w:val="002960C3"/>
    <w:rsid w:val="0029630C"/>
    <w:rsid w:val="00330874"/>
    <w:rsid w:val="003328AF"/>
    <w:rsid w:val="00354797"/>
    <w:rsid w:val="00421EA0"/>
    <w:rsid w:val="00425546"/>
    <w:rsid w:val="00436BA6"/>
    <w:rsid w:val="00437B63"/>
    <w:rsid w:val="004A2EA8"/>
    <w:rsid w:val="004D787C"/>
    <w:rsid w:val="005023E0"/>
    <w:rsid w:val="0055720F"/>
    <w:rsid w:val="00577DC5"/>
    <w:rsid w:val="005C66F3"/>
    <w:rsid w:val="005E09D8"/>
    <w:rsid w:val="006000E7"/>
    <w:rsid w:val="00625387"/>
    <w:rsid w:val="00693982"/>
    <w:rsid w:val="006A74FE"/>
    <w:rsid w:val="006B0666"/>
    <w:rsid w:val="006E4A62"/>
    <w:rsid w:val="007136F7"/>
    <w:rsid w:val="0076776C"/>
    <w:rsid w:val="0077008F"/>
    <w:rsid w:val="007726D4"/>
    <w:rsid w:val="00774819"/>
    <w:rsid w:val="00787283"/>
    <w:rsid w:val="007B4400"/>
    <w:rsid w:val="00802F5B"/>
    <w:rsid w:val="008219C8"/>
    <w:rsid w:val="00861C39"/>
    <w:rsid w:val="008804EB"/>
    <w:rsid w:val="00881456"/>
    <w:rsid w:val="008C1D7B"/>
    <w:rsid w:val="008D011A"/>
    <w:rsid w:val="00904CB8"/>
    <w:rsid w:val="00914CD3"/>
    <w:rsid w:val="0092405D"/>
    <w:rsid w:val="009465F2"/>
    <w:rsid w:val="00980B28"/>
    <w:rsid w:val="009B3B28"/>
    <w:rsid w:val="00A455DC"/>
    <w:rsid w:val="00A56916"/>
    <w:rsid w:val="00B27C7B"/>
    <w:rsid w:val="00B64E87"/>
    <w:rsid w:val="00BC07F5"/>
    <w:rsid w:val="00BF10BB"/>
    <w:rsid w:val="00C221C0"/>
    <w:rsid w:val="00C80E95"/>
    <w:rsid w:val="00CA71D8"/>
    <w:rsid w:val="00CB03D5"/>
    <w:rsid w:val="00CC1CDE"/>
    <w:rsid w:val="00CF7395"/>
    <w:rsid w:val="00D330A6"/>
    <w:rsid w:val="00D54505"/>
    <w:rsid w:val="00D92E69"/>
    <w:rsid w:val="00E26CD5"/>
    <w:rsid w:val="00E41FED"/>
    <w:rsid w:val="00E64EB4"/>
    <w:rsid w:val="00EE000A"/>
    <w:rsid w:val="00EF0516"/>
    <w:rsid w:val="00EF18CE"/>
    <w:rsid w:val="00F40362"/>
    <w:rsid w:val="00F7303A"/>
    <w:rsid w:val="00F73BA4"/>
    <w:rsid w:val="00F763FA"/>
    <w:rsid w:val="00F80034"/>
    <w:rsid w:val="00FC2D6A"/>
    <w:rsid w:val="00FC3DF5"/>
    <w:rsid w:val="05EEC73D"/>
    <w:rsid w:val="096AF79D"/>
    <w:rsid w:val="0AC23860"/>
    <w:rsid w:val="1707F093"/>
    <w:rsid w:val="299B5415"/>
    <w:rsid w:val="3713BAB7"/>
    <w:rsid w:val="4005BDF3"/>
    <w:rsid w:val="47721D61"/>
    <w:rsid w:val="502D2A3A"/>
    <w:rsid w:val="5592F713"/>
    <w:rsid w:val="66462ABD"/>
    <w:rsid w:val="7C4A8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54BB3"/>
  <w15:chartTrackingRefBased/>
  <w15:docId w15:val="{34E8346E-CB46-4449-884A-2962E282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726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26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26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26D4"/>
    <w:rPr>
      <w:sz w:val="24"/>
      <w:szCs w:val="24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DESE-231-72332</_dlc_DocId>
    <_dlc_DocIdUrl xmlns="733efe1c-5bbe-4968-87dc-d400e65c879f">
      <Url>https://sharepoint.doemass.org/ese/webteam/cps/_layouts/DocIdRedir.aspx?ID=DESE-231-72332</Url>
      <Description>DESE-231-72332</Description>
    </_dlc_DocIdUrl>
    <_dlc_DocIdPersistId xmlns="733efe1c-5bbe-4968-87dc-d400e65c879f">true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8E0144-CA34-4BF0-9C55-C53A1A1EE6E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86A7A43-A2EE-441A-BF8D-A9FE97519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40F76-8751-4FA1-AC98-85F506D6AC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5E6C6B-5C91-4FF9-9741-ABB522A07C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147 Digital Literacy Now Grant Part 2 Part III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147 Digital Literacy Now Grant Part 2 Part III</dc:title>
  <dc:subject/>
  <dc:creator>DESE</dc:creator>
  <cp:keywords/>
  <cp:lastModifiedBy>Zou, Dong (EOE)</cp:lastModifiedBy>
  <cp:revision>57</cp:revision>
  <cp:lastPrinted>2009-08-14T22:17:00Z</cp:lastPrinted>
  <dcterms:created xsi:type="dcterms:W3CDTF">2021-04-27T12:20:00Z</dcterms:created>
  <dcterms:modified xsi:type="dcterms:W3CDTF">2021-07-19T17:38:00Z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19 2021</vt:lpwstr>
  </property>
</Properties>
</file>