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37541" w14:textId="015F1C25" w:rsidR="00F522EF" w:rsidRDefault="002330D3" w:rsidP="002330D3">
      <w:pPr>
        <w:jc w:val="center"/>
        <w:rPr>
          <w:b/>
          <w:bCs/>
        </w:rPr>
      </w:pPr>
      <w:r w:rsidRPr="002330D3">
        <w:rPr>
          <w:b/>
          <w:bCs/>
        </w:rPr>
        <w:t xml:space="preserve">Goal </w:t>
      </w:r>
      <w:r w:rsidR="00A30178">
        <w:rPr>
          <w:b/>
          <w:bCs/>
        </w:rPr>
        <w:t>2</w:t>
      </w:r>
      <w:r w:rsidRPr="002330D3">
        <w:rPr>
          <w:b/>
          <w:bCs/>
        </w:rPr>
        <w:t xml:space="preserve"> Budget Narrative Template</w:t>
      </w:r>
    </w:p>
    <w:p w14:paraId="58B93B3D" w14:textId="77777777" w:rsidR="009E57F0" w:rsidRPr="002330D3" w:rsidRDefault="009E57F0" w:rsidP="009E57F0">
      <w:r>
        <w:t>This document mirrors each line item in Part II Budget Details. Please use this document to provide fuller explanations of how you plan to use the funds listed in each corresponding line item of that document.</w:t>
      </w:r>
    </w:p>
    <w:tbl>
      <w:tblPr>
        <w:tblStyle w:val="TableGrid"/>
        <w:tblW w:w="0" w:type="auto"/>
        <w:tblLook w:val="04A0" w:firstRow="1" w:lastRow="0" w:firstColumn="1" w:lastColumn="0" w:noHBand="0" w:noVBand="1"/>
      </w:tblPr>
      <w:tblGrid>
        <w:gridCol w:w="4675"/>
        <w:gridCol w:w="4675"/>
      </w:tblGrid>
      <w:tr w:rsidR="002330D3" w14:paraId="7592C3E2" w14:textId="77777777" w:rsidTr="002330D3">
        <w:tc>
          <w:tcPr>
            <w:tcW w:w="4675" w:type="dxa"/>
          </w:tcPr>
          <w:p w14:paraId="04FA939F" w14:textId="60C60232" w:rsidR="002330D3" w:rsidRPr="002330D3" w:rsidRDefault="00DB02BF" w:rsidP="002330D3">
            <w:pPr>
              <w:jc w:val="center"/>
              <w:rPr>
                <w:b/>
                <w:bCs/>
              </w:rPr>
            </w:pPr>
            <w:r>
              <w:rPr>
                <w:b/>
                <w:bCs/>
              </w:rPr>
              <w:t xml:space="preserve">School Year </w:t>
            </w:r>
            <w:r w:rsidR="002330D3" w:rsidRPr="002330D3">
              <w:rPr>
                <w:b/>
                <w:bCs/>
              </w:rPr>
              <w:t>FY22</w:t>
            </w:r>
            <w:r w:rsidR="006B6BF2">
              <w:rPr>
                <w:b/>
                <w:bCs/>
              </w:rPr>
              <w:t xml:space="preserve"> (upon approval – 6/30/2022)</w:t>
            </w:r>
          </w:p>
        </w:tc>
        <w:tc>
          <w:tcPr>
            <w:tcW w:w="4675" w:type="dxa"/>
            <w:shd w:val="clear" w:color="auto" w:fill="E7E6E6" w:themeFill="background2"/>
          </w:tcPr>
          <w:p w14:paraId="1BFDE04E" w14:textId="0AB81939" w:rsidR="002330D3" w:rsidRDefault="002330D3" w:rsidP="002330D3">
            <w:pPr>
              <w:jc w:val="center"/>
              <w:rPr>
                <w:b/>
                <w:bCs/>
              </w:rPr>
            </w:pPr>
            <w:r>
              <w:rPr>
                <w:b/>
                <w:bCs/>
              </w:rPr>
              <w:t xml:space="preserve">Summer </w:t>
            </w:r>
            <w:r w:rsidR="00DB02BF">
              <w:rPr>
                <w:b/>
                <w:bCs/>
              </w:rPr>
              <w:t>FY</w:t>
            </w:r>
            <w:r>
              <w:rPr>
                <w:b/>
                <w:bCs/>
              </w:rPr>
              <w:t>23</w:t>
            </w:r>
            <w:r w:rsidR="006B6BF2">
              <w:rPr>
                <w:b/>
                <w:bCs/>
              </w:rPr>
              <w:t xml:space="preserve"> (7/1/2022 – 8/31/2022)</w:t>
            </w:r>
          </w:p>
        </w:tc>
      </w:tr>
      <w:tr w:rsidR="002330D3" w14:paraId="72C4BEBC" w14:textId="77777777" w:rsidTr="002330D3">
        <w:tc>
          <w:tcPr>
            <w:tcW w:w="9350" w:type="dxa"/>
            <w:gridSpan w:val="2"/>
            <w:shd w:val="clear" w:color="auto" w:fill="E7E6E6" w:themeFill="background2"/>
          </w:tcPr>
          <w:p w14:paraId="17174528" w14:textId="39D98069" w:rsidR="002330D3" w:rsidRPr="002330D3" w:rsidRDefault="002330D3" w:rsidP="002330D3">
            <w:pPr>
              <w:pStyle w:val="ListParagraph"/>
              <w:numPr>
                <w:ilvl w:val="0"/>
                <w:numId w:val="1"/>
              </w:numPr>
              <w:jc w:val="center"/>
              <w:rPr>
                <w:b/>
                <w:bCs/>
              </w:rPr>
            </w:pPr>
            <w:r>
              <w:rPr>
                <w:b/>
                <w:bCs/>
              </w:rPr>
              <w:t>Administrator Salaries</w:t>
            </w:r>
          </w:p>
        </w:tc>
      </w:tr>
      <w:tr w:rsidR="002330D3" w14:paraId="63099EF4" w14:textId="77777777" w:rsidTr="002330D3">
        <w:tc>
          <w:tcPr>
            <w:tcW w:w="4675" w:type="dxa"/>
          </w:tcPr>
          <w:p w14:paraId="449AB695" w14:textId="77777777" w:rsidR="002330D3" w:rsidRDefault="002330D3" w:rsidP="002330D3">
            <w:pPr>
              <w:jc w:val="center"/>
            </w:pPr>
          </w:p>
          <w:p w14:paraId="00D61CC6" w14:textId="0D06453C" w:rsidR="004D3F99" w:rsidRPr="002330D3" w:rsidRDefault="004D3F99" w:rsidP="002330D3">
            <w:pPr>
              <w:jc w:val="center"/>
            </w:pPr>
          </w:p>
        </w:tc>
        <w:tc>
          <w:tcPr>
            <w:tcW w:w="4675" w:type="dxa"/>
            <w:shd w:val="clear" w:color="auto" w:fill="E7E6E6" w:themeFill="background2"/>
          </w:tcPr>
          <w:p w14:paraId="311A8FC1" w14:textId="77777777" w:rsidR="002330D3" w:rsidRPr="002330D3" w:rsidRDefault="002330D3" w:rsidP="002330D3">
            <w:pPr>
              <w:jc w:val="center"/>
            </w:pPr>
          </w:p>
        </w:tc>
      </w:tr>
      <w:tr w:rsidR="002330D3" w14:paraId="7460A171" w14:textId="77777777" w:rsidTr="002330D3">
        <w:tc>
          <w:tcPr>
            <w:tcW w:w="9350" w:type="dxa"/>
            <w:gridSpan w:val="2"/>
            <w:shd w:val="clear" w:color="auto" w:fill="E7E6E6" w:themeFill="background2"/>
          </w:tcPr>
          <w:p w14:paraId="30742FF5" w14:textId="2A714457" w:rsidR="002330D3" w:rsidRPr="002330D3" w:rsidRDefault="002330D3" w:rsidP="002330D3">
            <w:pPr>
              <w:pStyle w:val="ListParagraph"/>
              <w:numPr>
                <w:ilvl w:val="0"/>
                <w:numId w:val="1"/>
              </w:numPr>
              <w:jc w:val="center"/>
              <w:rPr>
                <w:b/>
                <w:bCs/>
              </w:rPr>
            </w:pPr>
            <w:r>
              <w:rPr>
                <w:b/>
                <w:bCs/>
              </w:rPr>
              <w:t>Instructional/Professional Staff Salaries</w:t>
            </w:r>
          </w:p>
        </w:tc>
      </w:tr>
      <w:tr w:rsidR="002330D3" w14:paraId="5D94E812" w14:textId="77777777" w:rsidTr="002330D3">
        <w:tc>
          <w:tcPr>
            <w:tcW w:w="4675" w:type="dxa"/>
          </w:tcPr>
          <w:p w14:paraId="12163CE5" w14:textId="77777777" w:rsidR="002330D3" w:rsidRDefault="002330D3" w:rsidP="002330D3">
            <w:pPr>
              <w:jc w:val="center"/>
            </w:pPr>
          </w:p>
          <w:p w14:paraId="3A1E6B48" w14:textId="7E5B5D46" w:rsidR="004D3F99" w:rsidRPr="002330D3" w:rsidRDefault="004D3F99" w:rsidP="002330D3">
            <w:pPr>
              <w:jc w:val="center"/>
            </w:pPr>
          </w:p>
        </w:tc>
        <w:tc>
          <w:tcPr>
            <w:tcW w:w="4675" w:type="dxa"/>
            <w:shd w:val="clear" w:color="auto" w:fill="E7E6E6" w:themeFill="background2"/>
          </w:tcPr>
          <w:p w14:paraId="3C066D1E" w14:textId="77777777" w:rsidR="002330D3" w:rsidRPr="002330D3" w:rsidRDefault="002330D3" w:rsidP="002330D3">
            <w:pPr>
              <w:jc w:val="center"/>
            </w:pPr>
          </w:p>
        </w:tc>
      </w:tr>
      <w:tr w:rsidR="002330D3" w:rsidRPr="002330D3" w14:paraId="403407BE" w14:textId="77777777" w:rsidTr="002330D3">
        <w:tc>
          <w:tcPr>
            <w:tcW w:w="9350" w:type="dxa"/>
            <w:gridSpan w:val="2"/>
            <w:shd w:val="clear" w:color="auto" w:fill="E7E6E6" w:themeFill="background2"/>
          </w:tcPr>
          <w:p w14:paraId="6FDE5A1D" w14:textId="4BBED383" w:rsidR="002330D3" w:rsidRPr="002330D3" w:rsidRDefault="004656BB" w:rsidP="000F7511">
            <w:pPr>
              <w:pStyle w:val="ListParagraph"/>
              <w:numPr>
                <w:ilvl w:val="0"/>
                <w:numId w:val="1"/>
              </w:numPr>
              <w:jc w:val="center"/>
              <w:rPr>
                <w:b/>
                <w:bCs/>
              </w:rPr>
            </w:pPr>
            <w:r>
              <w:rPr>
                <w:b/>
                <w:bCs/>
              </w:rPr>
              <w:t>Support</w:t>
            </w:r>
            <w:r w:rsidR="002330D3">
              <w:rPr>
                <w:b/>
                <w:bCs/>
              </w:rPr>
              <w:t xml:space="preserve"> Staff Salaries</w:t>
            </w:r>
          </w:p>
        </w:tc>
      </w:tr>
      <w:tr w:rsidR="002330D3" w:rsidRPr="002330D3" w14:paraId="5FB5FB12" w14:textId="77777777" w:rsidTr="002330D3">
        <w:tc>
          <w:tcPr>
            <w:tcW w:w="4675" w:type="dxa"/>
          </w:tcPr>
          <w:p w14:paraId="5896B627" w14:textId="77777777" w:rsidR="002330D3" w:rsidRDefault="002330D3" w:rsidP="000F7511">
            <w:pPr>
              <w:jc w:val="center"/>
            </w:pPr>
          </w:p>
          <w:p w14:paraId="2719CB95" w14:textId="7A2AD768" w:rsidR="004D3F99" w:rsidRPr="002330D3" w:rsidRDefault="004D3F99" w:rsidP="000F7511">
            <w:pPr>
              <w:jc w:val="center"/>
            </w:pPr>
          </w:p>
        </w:tc>
        <w:tc>
          <w:tcPr>
            <w:tcW w:w="4675" w:type="dxa"/>
            <w:shd w:val="clear" w:color="auto" w:fill="E7E6E6" w:themeFill="background2"/>
          </w:tcPr>
          <w:p w14:paraId="23A3D884" w14:textId="77777777" w:rsidR="002330D3" w:rsidRPr="002330D3" w:rsidRDefault="002330D3" w:rsidP="000F7511">
            <w:pPr>
              <w:jc w:val="center"/>
            </w:pPr>
          </w:p>
        </w:tc>
      </w:tr>
      <w:tr w:rsidR="002330D3" w:rsidRPr="002330D3" w14:paraId="01797226" w14:textId="77777777" w:rsidTr="002330D3">
        <w:tc>
          <w:tcPr>
            <w:tcW w:w="9350" w:type="dxa"/>
            <w:gridSpan w:val="2"/>
            <w:shd w:val="clear" w:color="auto" w:fill="E7E6E6" w:themeFill="background2"/>
          </w:tcPr>
          <w:p w14:paraId="245F923A" w14:textId="134E24E0" w:rsidR="002330D3" w:rsidRPr="002330D3" w:rsidRDefault="002330D3" w:rsidP="000F7511">
            <w:pPr>
              <w:pStyle w:val="ListParagraph"/>
              <w:numPr>
                <w:ilvl w:val="0"/>
                <w:numId w:val="1"/>
              </w:numPr>
              <w:jc w:val="center"/>
              <w:rPr>
                <w:b/>
                <w:bCs/>
              </w:rPr>
            </w:pPr>
            <w:r>
              <w:rPr>
                <w:b/>
                <w:bCs/>
              </w:rPr>
              <w:t>Stipends</w:t>
            </w:r>
          </w:p>
        </w:tc>
      </w:tr>
      <w:tr w:rsidR="002330D3" w:rsidRPr="002330D3" w14:paraId="079CD993" w14:textId="77777777" w:rsidTr="002330D3">
        <w:tc>
          <w:tcPr>
            <w:tcW w:w="4675" w:type="dxa"/>
          </w:tcPr>
          <w:p w14:paraId="55CE1930" w14:textId="77777777" w:rsidR="002330D3" w:rsidRDefault="002330D3" w:rsidP="000F7511">
            <w:pPr>
              <w:jc w:val="center"/>
            </w:pPr>
          </w:p>
          <w:p w14:paraId="2B1CBC53" w14:textId="28D6DC4C" w:rsidR="004D3F99" w:rsidRPr="002330D3" w:rsidRDefault="004D3F99" w:rsidP="000F7511">
            <w:pPr>
              <w:jc w:val="center"/>
            </w:pPr>
          </w:p>
        </w:tc>
        <w:tc>
          <w:tcPr>
            <w:tcW w:w="4675" w:type="dxa"/>
            <w:shd w:val="clear" w:color="auto" w:fill="E7E6E6" w:themeFill="background2"/>
          </w:tcPr>
          <w:p w14:paraId="08718F8D" w14:textId="77777777" w:rsidR="002330D3" w:rsidRPr="002330D3" w:rsidRDefault="002330D3" w:rsidP="000F7511">
            <w:pPr>
              <w:jc w:val="center"/>
            </w:pPr>
          </w:p>
        </w:tc>
      </w:tr>
      <w:tr w:rsidR="002330D3" w:rsidRPr="002330D3" w14:paraId="106F58F0" w14:textId="77777777" w:rsidTr="002330D3">
        <w:tc>
          <w:tcPr>
            <w:tcW w:w="9350" w:type="dxa"/>
            <w:gridSpan w:val="2"/>
            <w:shd w:val="clear" w:color="auto" w:fill="E7E6E6" w:themeFill="background2"/>
          </w:tcPr>
          <w:p w14:paraId="37E96909" w14:textId="6AF3AC0D" w:rsidR="002330D3" w:rsidRPr="002330D3" w:rsidRDefault="002330D3" w:rsidP="000F7511">
            <w:pPr>
              <w:pStyle w:val="ListParagraph"/>
              <w:numPr>
                <w:ilvl w:val="0"/>
                <w:numId w:val="1"/>
              </w:numPr>
              <w:jc w:val="center"/>
              <w:rPr>
                <w:b/>
                <w:bCs/>
              </w:rPr>
            </w:pPr>
            <w:r>
              <w:rPr>
                <w:b/>
                <w:bCs/>
              </w:rPr>
              <w:t>Fringe Benefits</w:t>
            </w:r>
          </w:p>
        </w:tc>
      </w:tr>
      <w:tr w:rsidR="002330D3" w:rsidRPr="002330D3" w14:paraId="388B4661" w14:textId="77777777" w:rsidTr="002330D3">
        <w:tc>
          <w:tcPr>
            <w:tcW w:w="4675" w:type="dxa"/>
          </w:tcPr>
          <w:p w14:paraId="1B6A3CE5" w14:textId="77777777" w:rsidR="002330D3" w:rsidRDefault="002330D3" w:rsidP="000F7511">
            <w:pPr>
              <w:jc w:val="center"/>
            </w:pPr>
          </w:p>
          <w:p w14:paraId="1AB39A6C" w14:textId="5EA92E83" w:rsidR="004D3F99" w:rsidRPr="002330D3" w:rsidRDefault="004D3F99" w:rsidP="000F7511">
            <w:pPr>
              <w:jc w:val="center"/>
            </w:pPr>
          </w:p>
        </w:tc>
        <w:tc>
          <w:tcPr>
            <w:tcW w:w="4675" w:type="dxa"/>
            <w:shd w:val="clear" w:color="auto" w:fill="E7E6E6" w:themeFill="background2"/>
          </w:tcPr>
          <w:p w14:paraId="7737F3A7" w14:textId="77777777" w:rsidR="002330D3" w:rsidRPr="002330D3" w:rsidRDefault="002330D3" w:rsidP="000F7511">
            <w:pPr>
              <w:jc w:val="center"/>
            </w:pPr>
          </w:p>
        </w:tc>
      </w:tr>
      <w:tr w:rsidR="002330D3" w:rsidRPr="002330D3" w14:paraId="57857220" w14:textId="77777777" w:rsidTr="002330D3">
        <w:tc>
          <w:tcPr>
            <w:tcW w:w="9350" w:type="dxa"/>
            <w:gridSpan w:val="2"/>
            <w:shd w:val="clear" w:color="auto" w:fill="E7E6E6" w:themeFill="background2"/>
          </w:tcPr>
          <w:p w14:paraId="211C58C0" w14:textId="16D220A7" w:rsidR="002330D3" w:rsidRPr="002330D3" w:rsidRDefault="002330D3" w:rsidP="000F7511">
            <w:pPr>
              <w:pStyle w:val="ListParagraph"/>
              <w:numPr>
                <w:ilvl w:val="0"/>
                <w:numId w:val="1"/>
              </w:numPr>
              <w:jc w:val="center"/>
              <w:rPr>
                <w:b/>
                <w:bCs/>
              </w:rPr>
            </w:pPr>
            <w:r>
              <w:rPr>
                <w:b/>
                <w:bCs/>
              </w:rPr>
              <w:t>Contractual Services</w:t>
            </w:r>
          </w:p>
        </w:tc>
      </w:tr>
      <w:tr w:rsidR="002330D3" w:rsidRPr="002330D3" w14:paraId="7E9F842A" w14:textId="77777777" w:rsidTr="002330D3">
        <w:tc>
          <w:tcPr>
            <w:tcW w:w="4675" w:type="dxa"/>
          </w:tcPr>
          <w:p w14:paraId="31DADB83" w14:textId="77777777" w:rsidR="002330D3" w:rsidRDefault="002330D3" w:rsidP="000F7511">
            <w:pPr>
              <w:jc w:val="center"/>
            </w:pPr>
          </w:p>
          <w:p w14:paraId="35780E31" w14:textId="55AEE6D8" w:rsidR="004D3F99" w:rsidRPr="002330D3" w:rsidRDefault="004D3F99" w:rsidP="000F7511">
            <w:pPr>
              <w:jc w:val="center"/>
            </w:pPr>
          </w:p>
        </w:tc>
        <w:tc>
          <w:tcPr>
            <w:tcW w:w="4675" w:type="dxa"/>
            <w:shd w:val="clear" w:color="auto" w:fill="E7E6E6" w:themeFill="background2"/>
          </w:tcPr>
          <w:p w14:paraId="59C53C19" w14:textId="77777777" w:rsidR="002330D3" w:rsidRPr="002330D3" w:rsidRDefault="002330D3" w:rsidP="000F7511">
            <w:pPr>
              <w:jc w:val="center"/>
            </w:pPr>
          </w:p>
        </w:tc>
      </w:tr>
      <w:tr w:rsidR="002330D3" w:rsidRPr="002330D3" w14:paraId="7E3D4C44" w14:textId="77777777" w:rsidTr="002330D3">
        <w:tc>
          <w:tcPr>
            <w:tcW w:w="9350" w:type="dxa"/>
            <w:gridSpan w:val="2"/>
            <w:shd w:val="clear" w:color="auto" w:fill="E7E6E6" w:themeFill="background2"/>
          </w:tcPr>
          <w:p w14:paraId="163B5BCC" w14:textId="5B125E0D" w:rsidR="002330D3" w:rsidRPr="002330D3" w:rsidRDefault="002330D3" w:rsidP="000F7511">
            <w:pPr>
              <w:pStyle w:val="ListParagraph"/>
              <w:numPr>
                <w:ilvl w:val="0"/>
                <w:numId w:val="1"/>
              </w:numPr>
              <w:jc w:val="center"/>
              <w:rPr>
                <w:b/>
                <w:bCs/>
              </w:rPr>
            </w:pPr>
            <w:r>
              <w:rPr>
                <w:b/>
                <w:bCs/>
              </w:rPr>
              <w:t>Supplies and Materials</w:t>
            </w:r>
          </w:p>
        </w:tc>
      </w:tr>
      <w:tr w:rsidR="002330D3" w:rsidRPr="002330D3" w14:paraId="09032BE6" w14:textId="77777777" w:rsidTr="002330D3">
        <w:tc>
          <w:tcPr>
            <w:tcW w:w="4675" w:type="dxa"/>
          </w:tcPr>
          <w:p w14:paraId="66CAA2F5" w14:textId="77777777" w:rsidR="002330D3" w:rsidRDefault="002330D3" w:rsidP="000F7511">
            <w:pPr>
              <w:jc w:val="center"/>
            </w:pPr>
          </w:p>
          <w:p w14:paraId="10A3BE86" w14:textId="342411C6" w:rsidR="004D3F99" w:rsidRPr="002330D3" w:rsidRDefault="004D3F99" w:rsidP="000F7511">
            <w:pPr>
              <w:jc w:val="center"/>
            </w:pPr>
          </w:p>
        </w:tc>
        <w:tc>
          <w:tcPr>
            <w:tcW w:w="4675" w:type="dxa"/>
            <w:shd w:val="clear" w:color="auto" w:fill="E7E6E6" w:themeFill="background2"/>
          </w:tcPr>
          <w:p w14:paraId="74D0CADB" w14:textId="77777777" w:rsidR="002330D3" w:rsidRPr="002330D3" w:rsidRDefault="002330D3" w:rsidP="000F7511">
            <w:pPr>
              <w:jc w:val="center"/>
            </w:pPr>
          </w:p>
        </w:tc>
      </w:tr>
      <w:tr w:rsidR="002330D3" w:rsidRPr="002330D3" w14:paraId="57EC49D5" w14:textId="77777777" w:rsidTr="002330D3">
        <w:tc>
          <w:tcPr>
            <w:tcW w:w="9350" w:type="dxa"/>
            <w:gridSpan w:val="2"/>
            <w:shd w:val="clear" w:color="auto" w:fill="E7E6E6" w:themeFill="background2"/>
          </w:tcPr>
          <w:p w14:paraId="6AAF08AA" w14:textId="75B5BF1B" w:rsidR="002330D3" w:rsidRPr="002330D3" w:rsidRDefault="002330D3" w:rsidP="000F7511">
            <w:pPr>
              <w:pStyle w:val="ListParagraph"/>
              <w:numPr>
                <w:ilvl w:val="0"/>
                <w:numId w:val="1"/>
              </w:numPr>
              <w:jc w:val="center"/>
              <w:rPr>
                <w:b/>
                <w:bCs/>
              </w:rPr>
            </w:pPr>
            <w:r>
              <w:rPr>
                <w:b/>
                <w:bCs/>
              </w:rPr>
              <w:t>Travel</w:t>
            </w:r>
          </w:p>
        </w:tc>
      </w:tr>
      <w:tr w:rsidR="002330D3" w:rsidRPr="002330D3" w14:paraId="5A18741D" w14:textId="77777777" w:rsidTr="002330D3">
        <w:tc>
          <w:tcPr>
            <w:tcW w:w="4675" w:type="dxa"/>
          </w:tcPr>
          <w:p w14:paraId="06E813A0" w14:textId="77777777" w:rsidR="002330D3" w:rsidRDefault="002330D3" w:rsidP="000F7511">
            <w:pPr>
              <w:jc w:val="center"/>
            </w:pPr>
          </w:p>
          <w:p w14:paraId="1ED955AF" w14:textId="06DA7C88" w:rsidR="004D3F99" w:rsidRPr="002330D3" w:rsidRDefault="004D3F99" w:rsidP="000F7511">
            <w:pPr>
              <w:jc w:val="center"/>
            </w:pPr>
          </w:p>
        </w:tc>
        <w:tc>
          <w:tcPr>
            <w:tcW w:w="4675" w:type="dxa"/>
            <w:shd w:val="clear" w:color="auto" w:fill="E7E6E6" w:themeFill="background2"/>
          </w:tcPr>
          <w:p w14:paraId="12B8E43B" w14:textId="77777777" w:rsidR="002330D3" w:rsidRPr="002330D3" w:rsidRDefault="002330D3" w:rsidP="000F7511">
            <w:pPr>
              <w:jc w:val="center"/>
            </w:pPr>
          </w:p>
        </w:tc>
      </w:tr>
      <w:tr w:rsidR="002330D3" w:rsidRPr="002330D3" w14:paraId="12D6769A" w14:textId="77777777" w:rsidTr="002330D3">
        <w:tc>
          <w:tcPr>
            <w:tcW w:w="9350" w:type="dxa"/>
            <w:gridSpan w:val="2"/>
            <w:shd w:val="clear" w:color="auto" w:fill="E7E6E6" w:themeFill="background2"/>
          </w:tcPr>
          <w:p w14:paraId="58716FAF" w14:textId="68B807FE" w:rsidR="002330D3" w:rsidRPr="002330D3" w:rsidRDefault="002330D3" w:rsidP="000F7511">
            <w:pPr>
              <w:pStyle w:val="ListParagraph"/>
              <w:numPr>
                <w:ilvl w:val="0"/>
                <w:numId w:val="1"/>
              </w:numPr>
              <w:jc w:val="center"/>
              <w:rPr>
                <w:b/>
                <w:bCs/>
              </w:rPr>
            </w:pPr>
            <w:r>
              <w:rPr>
                <w:b/>
                <w:bCs/>
              </w:rPr>
              <w:t>Other Costs</w:t>
            </w:r>
          </w:p>
        </w:tc>
      </w:tr>
      <w:tr w:rsidR="002330D3" w:rsidRPr="002330D3" w14:paraId="5E21B777" w14:textId="77777777" w:rsidTr="002330D3">
        <w:tc>
          <w:tcPr>
            <w:tcW w:w="4675" w:type="dxa"/>
          </w:tcPr>
          <w:p w14:paraId="564C01AC" w14:textId="77777777" w:rsidR="002330D3" w:rsidRDefault="002330D3" w:rsidP="000F7511">
            <w:pPr>
              <w:jc w:val="center"/>
            </w:pPr>
          </w:p>
          <w:p w14:paraId="4890A63F" w14:textId="104586AB" w:rsidR="004D3F99" w:rsidRPr="002330D3" w:rsidRDefault="004D3F99" w:rsidP="000F7511">
            <w:pPr>
              <w:jc w:val="center"/>
            </w:pPr>
          </w:p>
        </w:tc>
        <w:tc>
          <w:tcPr>
            <w:tcW w:w="4675" w:type="dxa"/>
            <w:shd w:val="clear" w:color="auto" w:fill="E7E6E6" w:themeFill="background2"/>
          </w:tcPr>
          <w:p w14:paraId="7046907B" w14:textId="77777777" w:rsidR="002330D3" w:rsidRPr="002330D3" w:rsidRDefault="002330D3" w:rsidP="000F7511">
            <w:pPr>
              <w:jc w:val="center"/>
            </w:pPr>
          </w:p>
        </w:tc>
      </w:tr>
      <w:tr w:rsidR="002330D3" w:rsidRPr="002330D3" w14:paraId="05DD211D" w14:textId="77777777" w:rsidTr="002330D3">
        <w:tc>
          <w:tcPr>
            <w:tcW w:w="9350" w:type="dxa"/>
            <w:gridSpan w:val="2"/>
            <w:shd w:val="clear" w:color="auto" w:fill="E7E6E6" w:themeFill="background2"/>
          </w:tcPr>
          <w:p w14:paraId="639FD5E2" w14:textId="0F66A2ED" w:rsidR="002330D3" w:rsidRPr="002330D3" w:rsidRDefault="002330D3" w:rsidP="000F7511">
            <w:pPr>
              <w:pStyle w:val="ListParagraph"/>
              <w:numPr>
                <w:ilvl w:val="0"/>
                <w:numId w:val="1"/>
              </w:numPr>
              <w:jc w:val="center"/>
              <w:rPr>
                <w:b/>
                <w:bCs/>
              </w:rPr>
            </w:pPr>
            <w:r>
              <w:rPr>
                <w:b/>
                <w:bCs/>
              </w:rPr>
              <w:t>Indirect Costs</w:t>
            </w:r>
          </w:p>
        </w:tc>
      </w:tr>
      <w:tr w:rsidR="002330D3" w:rsidRPr="002330D3" w14:paraId="711C2668" w14:textId="77777777" w:rsidTr="002330D3">
        <w:tc>
          <w:tcPr>
            <w:tcW w:w="4675" w:type="dxa"/>
          </w:tcPr>
          <w:p w14:paraId="511D2CE5" w14:textId="77777777" w:rsidR="002330D3" w:rsidRDefault="002330D3" w:rsidP="000F7511">
            <w:pPr>
              <w:jc w:val="center"/>
            </w:pPr>
          </w:p>
          <w:p w14:paraId="0F4BF921" w14:textId="3CE8FC20" w:rsidR="004D3F99" w:rsidRPr="002330D3" w:rsidRDefault="004D3F99" w:rsidP="000F7511">
            <w:pPr>
              <w:jc w:val="center"/>
            </w:pPr>
          </w:p>
        </w:tc>
        <w:tc>
          <w:tcPr>
            <w:tcW w:w="4675" w:type="dxa"/>
            <w:shd w:val="clear" w:color="auto" w:fill="E7E6E6" w:themeFill="background2"/>
          </w:tcPr>
          <w:p w14:paraId="70A1252D" w14:textId="77777777" w:rsidR="002330D3" w:rsidRPr="002330D3" w:rsidRDefault="002330D3" w:rsidP="000F7511">
            <w:pPr>
              <w:jc w:val="center"/>
            </w:pPr>
          </w:p>
        </w:tc>
      </w:tr>
      <w:tr w:rsidR="002330D3" w:rsidRPr="002330D3" w14:paraId="5DC0F46E" w14:textId="77777777" w:rsidTr="002330D3">
        <w:tc>
          <w:tcPr>
            <w:tcW w:w="9350" w:type="dxa"/>
            <w:gridSpan w:val="2"/>
            <w:shd w:val="clear" w:color="auto" w:fill="E7E6E6" w:themeFill="background2"/>
          </w:tcPr>
          <w:p w14:paraId="6F850941" w14:textId="6690A6A2" w:rsidR="002330D3" w:rsidRPr="002330D3" w:rsidRDefault="002330D3" w:rsidP="000F7511">
            <w:pPr>
              <w:pStyle w:val="ListParagraph"/>
              <w:numPr>
                <w:ilvl w:val="0"/>
                <w:numId w:val="1"/>
              </w:numPr>
              <w:jc w:val="center"/>
              <w:rPr>
                <w:b/>
                <w:bCs/>
              </w:rPr>
            </w:pPr>
            <w:r>
              <w:rPr>
                <w:b/>
                <w:bCs/>
              </w:rPr>
              <w:t>Equipment</w:t>
            </w:r>
          </w:p>
        </w:tc>
      </w:tr>
      <w:tr w:rsidR="002330D3" w:rsidRPr="002330D3" w14:paraId="0872D4A5" w14:textId="77777777" w:rsidTr="002330D3">
        <w:tc>
          <w:tcPr>
            <w:tcW w:w="4675" w:type="dxa"/>
          </w:tcPr>
          <w:p w14:paraId="074702FB" w14:textId="77777777" w:rsidR="002330D3" w:rsidRDefault="002330D3" w:rsidP="000F7511">
            <w:pPr>
              <w:jc w:val="center"/>
            </w:pPr>
          </w:p>
          <w:p w14:paraId="4E6DF681" w14:textId="67501BCA" w:rsidR="004D3F99" w:rsidRPr="002330D3" w:rsidRDefault="004D3F99" w:rsidP="000F7511">
            <w:pPr>
              <w:jc w:val="center"/>
            </w:pPr>
          </w:p>
        </w:tc>
        <w:tc>
          <w:tcPr>
            <w:tcW w:w="4675" w:type="dxa"/>
            <w:shd w:val="clear" w:color="auto" w:fill="E7E6E6" w:themeFill="background2"/>
          </w:tcPr>
          <w:p w14:paraId="6B9684D5" w14:textId="77777777" w:rsidR="002330D3" w:rsidRPr="002330D3" w:rsidRDefault="002330D3" w:rsidP="000F7511">
            <w:pPr>
              <w:jc w:val="center"/>
            </w:pPr>
          </w:p>
        </w:tc>
      </w:tr>
    </w:tbl>
    <w:p w14:paraId="50F6C05A" w14:textId="77777777" w:rsidR="002330D3" w:rsidRPr="002330D3" w:rsidRDefault="002330D3" w:rsidP="002330D3">
      <w:pPr>
        <w:jc w:val="center"/>
        <w:rPr>
          <w:b/>
          <w:bCs/>
        </w:rPr>
      </w:pPr>
    </w:p>
    <w:sectPr w:rsidR="002330D3" w:rsidRPr="0023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3"/>
    <w:rsid w:val="0015273E"/>
    <w:rsid w:val="001B1F0B"/>
    <w:rsid w:val="002330D3"/>
    <w:rsid w:val="00250ADC"/>
    <w:rsid w:val="00395E28"/>
    <w:rsid w:val="004656BB"/>
    <w:rsid w:val="004D3F99"/>
    <w:rsid w:val="0055062B"/>
    <w:rsid w:val="00561998"/>
    <w:rsid w:val="006A1D25"/>
    <w:rsid w:val="006B6BF2"/>
    <w:rsid w:val="00753EDD"/>
    <w:rsid w:val="007637F6"/>
    <w:rsid w:val="0097405E"/>
    <w:rsid w:val="00977C11"/>
    <w:rsid w:val="009E57F0"/>
    <w:rsid w:val="00A30178"/>
    <w:rsid w:val="00B54578"/>
    <w:rsid w:val="00BF7F55"/>
    <w:rsid w:val="00C16768"/>
    <w:rsid w:val="00D2082C"/>
    <w:rsid w:val="00DA5B6B"/>
    <w:rsid w:val="00DB02BF"/>
    <w:rsid w:val="00DB410C"/>
    <w:rsid w:val="00F522EF"/>
    <w:rsid w:val="00FA0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EFE"/>
  <w15:chartTrackingRefBased/>
  <w15:docId w15:val="{C67ECB71-B566-4FDC-AA16-AD0507C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23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DESE-231-74951</_dlc_DocId>
    <_dlc_DocIdUrl xmlns="733efe1c-5bbe-4968-87dc-d400e65c879f">
      <Url>https://sharepoint.doemass.org/ese/webteam/cps/_layouts/DocIdRedir.aspx?ID=DESE-231-74951</Url>
      <Description>DESE-231-74951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683E38F-508D-4F01-9E76-C23C4457D333}">
  <ds:schemaRefs>
    <ds:schemaRef ds:uri="http://schemas.microsoft.com/sharepoint/events"/>
  </ds:schemaRefs>
</ds:datastoreItem>
</file>

<file path=customXml/itemProps2.xml><?xml version="1.0" encoding="utf-8"?>
<ds:datastoreItem xmlns:ds="http://schemas.openxmlformats.org/officeDocument/2006/customXml" ds:itemID="{3D45533C-E709-4B5B-BE15-21112F221BB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9EF9118-F740-4201-BDAD-22250746C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40EAA-125A-4189-8C44-3534BD13A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FY22 FC187 Alt ELE Goal 2 Budget Narrative</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Goal 2 Budget Narrative</dc:title>
  <dc:subject/>
  <dc:creator>DESE</dc:creator>
  <cp:keywords/>
  <dc:description/>
  <cp:lastModifiedBy>Zou, Dong (EOE)</cp:lastModifiedBy>
  <cp:revision>7</cp:revision>
  <cp:lastPrinted>2021-09-27T19:57:00Z</cp:lastPrinted>
  <dcterms:created xsi:type="dcterms:W3CDTF">2021-10-27T13:50:00Z</dcterms:created>
  <dcterms:modified xsi:type="dcterms:W3CDTF">2021-11-05T15:42:00Z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