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EEBEB5" w14:textId="77777777" w:rsidR="00055044" w:rsidRDefault="00055044" w:rsidP="0030730C">
      <w:pPr>
        <w:jc w:val="center"/>
        <w:rPr>
          <w:b/>
          <w:sz w:val="24"/>
          <w:szCs w:val="24"/>
          <w:u w:val="single"/>
        </w:rPr>
      </w:pPr>
      <w:bookmarkStart w:id="0" w:name="_GoBack"/>
      <w:bookmarkEnd w:id="0"/>
    </w:p>
    <w:p w14:paraId="1B16CE84" w14:textId="77777777" w:rsidR="00181457" w:rsidRPr="0030730C" w:rsidRDefault="00DF2EFE" w:rsidP="0030730C">
      <w:pPr>
        <w:jc w:val="center"/>
        <w:rPr>
          <w:b/>
          <w:sz w:val="24"/>
          <w:szCs w:val="24"/>
        </w:rPr>
      </w:pPr>
      <w:r w:rsidRPr="0030730C">
        <w:rPr>
          <w:b/>
          <w:sz w:val="24"/>
          <w:szCs w:val="24"/>
        </w:rPr>
        <w:t>GENE</w:t>
      </w:r>
      <w:r w:rsidR="00B82216">
        <w:rPr>
          <w:b/>
          <w:sz w:val="24"/>
          <w:szCs w:val="24"/>
        </w:rPr>
        <w:t>RAL EDUCATION PROVISIONS ACT (GEPA) Sec. 427 A</w:t>
      </w:r>
      <w:r w:rsidRPr="0030730C">
        <w:rPr>
          <w:b/>
          <w:sz w:val="24"/>
          <w:szCs w:val="24"/>
        </w:rPr>
        <w:t>ttestation</w:t>
      </w:r>
      <w:r w:rsidR="00734715">
        <w:rPr>
          <w:b/>
          <w:sz w:val="24"/>
          <w:szCs w:val="24"/>
        </w:rPr>
        <w:t xml:space="preserve"> – </w:t>
      </w:r>
    </w:p>
    <w:p w14:paraId="54FD7099" w14:textId="77777777" w:rsidR="00DF2EFE" w:rsidRPr="0030730C" w:rsidRDefault="00DF2EFE" w:rsidP="0030730C">
      <w:pPr>
        <w:jc w:val="center"/>
        <w:rPr>
          <w:b/>
          <w:sz w:val="24"/>
          <w:szCs w:val="24"/>
        </w:rPr>
      </w:pPr>
      <w:r w:rsidRPr="0030730C">
        <w:rPr>
          <w:b/>
          <w:sz w:val="24"/>
          <w:szCs w:val="24"/>
        </w:rPr>
        <w:t>WORKFORCE INVESTMENT ACT, TITLE II – ADULT EDUCATION AND FAMILY LITERACY</w:t>
      </w:r>
    </w:p>
    <w:p w14:paraId="19D584D6" w14:textId="77777777" w:rsidR="00DF2EFE" w:rsidRDefault="00DF2EFE" w:rsidP="00DF2EFE">
      <w:pPr>
        <w:pStyle w:val="NoSpacing"/>
      </w:pPr>
      <w:r>
        <w:t>This attestation outlines the steps that ________________________________</w:t>
      </w:r>
      <w:r w:rsidR="0030730C">
        <w:t>____</w:t>
      </w:r>
      <w:r>
        <w:t xml:space="preserve"> will ensure be taken</w:t>
      </w:r>
      <w:r w:rsidR="00DA29B7">
        <w:t xml:space="preserve"> as a condition of Adult Education </w:t>
      </w:r>
      <w:r w:rsidR="0065212B">
        <w:t xml:space="preserve">grant </w:t>
      </w:r>
      <w:r w:rsidR="00DA29B7">
        <w:t>funding</w:t>
      </w:r>
    </w:p>
    <w:p w14:paraId="2F55C4C2" w14:textId="77777777" w:rsidR="00DA29B7" w:rsidRDefault="00DA29B7" w:rsidP="00DF2EFE">
      <w:pPr>
        <w:pStyle w:val="NoSpacing"/>
      </w:pPr>
    </w:p>
    <w:p w14:paraId="086A171A" w14:textId="77777777" w:rsidR="00DF2EFE" w:rsidRDefault="00DF2EFE" w:rsidP="00DF2EFE">
      <w:r>
        <w:t>The purpose of this requirement is to assist the United Sta</w:t>
      </w:r>
      <w:r w:rsidR="000D689D">
        <w:t xml:space="preserve">tes Department of Education </w:t>
      </w:r>
      <w:r>
        <w:t>in implementing its mission to ensure equal access to education and to promote educational excellence.</w:t>
      </w:r>
    </w:p>
    <w:p w14:paraId="69050501" w14:textId="77777777" w:rsidR="00DF2EFE" w:rsidRDefault="00DA29B7" w:rsidP="00DF2EFE">
      <w:r>
        <w:t>As required</w:t>
      </w:r>
      <w:r w:rsidR="00DF2EFE">
        <w:t xml:space="preserve">, the following steps will be taken to ensure equitable </w:t>
      </w:r>
      <w:r w:rsidR="00D97946">
        <w:t>access</w:t>
      </w:r>
      <w:r w:rsidR="00DF2EFE">
        <w:t xml:space="preserve"> to and equitable participation in the project or activity to be conducted with federal adult education assistance by addressing the access needs of students, teachers, and other program beneficiaries in order to overcome barriers to equitable participation, including barriers based on gender, race, color, national origin, disability and age.</w:t>
      </w:r>
    </w:p>
    <w:p w14:paraId="009DD8ED" w14:textId="77777777" w:rsidR="00DF2EFE" w:rsidRDefault="00DF2EFE" w:rsidP="00DF2EFE">
      <w:r>
        <w:t xml:space="preserve">The </w:t>
      </w:r>
      <w:r w:rsidR="005B2ED1">
        <w:t>Act</w:t>
      </w:r>
      <w:r>
        <w:t xml:space="preserve"> highlights six types of barriers that can impede equitable a</w:t>
      </w:r>
      <w:r w:rsidR="005B2ED1">
        <w:t>ccess or participation:  gender</w:t>
      </w:r>
      <w:r w:rsidR="00055044">
        <w:t>,</w:t>
      </w:r>
      <w:r>
        <w:t xml:space="preserve"> race</w:t>
      </w:r>
      <w:r w:rsidR="00055044">
        <w:t>,</w:t>
      </w:r>
      <w:r>
        <w:t xml:space="preserve"> national origin</w:t>
      </w:r>
      <w:r w:rsidR="00055044">
        <w:t>,</w:t>
      </w:r>
      <w:r>
        <w:t xml:space="preserve"> color</w:t>
      </w:r>
      <w:r w:rsidR="00055044">
        <w:t>,</w:t>
      </w:r>
      <w:r>
        <w:t xml:space="preserve"> disability</w:t>
      </w:r>
      <w:r w:rsidR="00055044">
        <w:t>,</w:t>
      </w:r>
      <w:r>
        <w:t xml:space="preserve"> or age.  Based on local circumstances, determine whether these or other barriers may prevent </w:t>
      </w:r>
      <w:r w:rsidR="00D97946">
        <w:t>students</w:t>
      </w:r>
      <w:r>
        <w:t>, teachers, etc., from such access or participation in the federally-funded project or activity.  Please describe the steps</w:t>
      </w:r>
      <w:r w:rsidR="00055044">
        <w:t xml:space="preserve"> to be taken</w:t>
      </w:r>
      <w:r>
        <w:t xml:space="preserve"> to comply with the GEPA requirements.</w:t>
      </w:r>
    </w:p>
    <w:p w14:paraId="42979C3E" w14:textId="77777777" w:rsidR="00D97946" w:rsidRDefault="00D97946" w:rsidP="00DF2EFE">
      <w:r>
        <w:rPr>
          <w:noProof/>
        </w:rPr>
        <mc:AlternateContent>
          <mc:Choice Requires="wps">
            <w:drawing>
              <wp:inline distT="0" distB="0" distL="0" distR="0" wp14:anchorId="43AB06C8" wp14:editId="132FF569">
                <wp:extent cx="5924550" cy="3057525"/>
                <wp:effectExtent l="0" t="0" r="19050" b="28575"/>
                <wp:docPr id="307" name="Text Box 2" descr="Empty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3057525"/>
                        </a:xfrm>
                        <a:prstGeom prst="rect">
                          <a:avLst/>
                        </a:prstGeom>
                        <a:solidFill>
                          <a:srgbClr val="FFFFFF"/>
                        </a:solidFill>
                        <a:ln w="9525">
                          <a:solidFill>
                            <a:srgbClr val="000000"/>
                          </a:solidFill>
                          <a:miter lim="800000"/>
                          <a:headEnd/>
                          <a:tailEnd/>
                        </a:ln>
                      </wps:spPr>
                      <wps:txbx>
                        <w:txbxContent>
                          <w:p w14:paraId="13DCF681" w14:textId="77777777" w:rsidR="00D97946" w:rsidRDefault="0030730C">
                            <w:r>
                              <w:t xml:space="preserve"> </w:t>
                            </w:r>
                          </w:p>
                          <w:p w14:paraId="1EE968D0" w14:textId="77777777" w:rsidR="005B2ED1" w:rsidRDefault="005B2ED1"/>
                          <w:p w14:paraId="7B66C502" w14:textId="77777777" w:rsidR="005B2ED1" w:rsidRDefault="005B2ED1"/>
                          <w:p w14:paraId="30A0C893" w14:textId="77777777" w:rsidR="005B2ED1" w:rsidRDefault="005B2ED1"/>
                          <w:p w14:paraId="233B8A25" w14:textId="77777777" w:rsidR="005B2ED1" w:rsidRDefault="005B2ED1"/>
                          <w:p w14:paraId="3E2F5FA5" w14:textId="77777777" w:rsidR="005B2ED1" w:rsidRDefault="005B2ED1"/>
                          <w:p w14:paraId="3A750B3E" w14:textId="77777777" w:rsidR="005B2ED1" w:rsidRDefault="005B2ED1"/>
                          <w:p w14:paraId="373D1C3F" w14:textId="77777777" w:rsidR="005B2ED1" w:rsidRDefault="005B2ED1"/>
                        </w:txbxContent>
                      </wps:txbx>
                      <wps:bodyPr rot="0" vert="horz" wrap="square" lIns="91440" tIns="45720" rIns="91440" bIns="45720" anchor="t" anchorCtr="0">
                        <a:noAutofit/>
                      </wps:bodyPr>
                    </wps:wsp>
                  </a:graphicData>
                </a:graphic>
              </wp:inline>
            </w:drawing>
          </mc:Choice>
          <mc:Fallback>
            <w:pict>
              <v:shapetype w14:anchorId="43AB06C8" id="_x0000_t202" coordsize="21600,21600" o:spt="202" path="m,l,21600r21600,l21600,xe">
                <v:stroke joinstyle="miter"/>
                <v:path gradientshapeok="t" o:connecttype="rect"/>
              </v:shapetype>
              <v:shape id="Text Box 2" o:spid="_x0000_s1026" type="#_x0000_t202" alt="Empty Box" style="width:466.5pt;height:24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v1zLwIAAFkEAAAOAAAAZHJzL2Uyb0RvYy54bWysVNtu2zAMfR+wfxD0vthJ46Ux4hRd2gwD&#10;ugvQ7gMUWY6FSaImKbGzrx8lu1l2wR6G+UEQSfGQPCS9uum1IkfhvART0ekkp0QYDrU0+4p+ftq+&#10;uqbEB2ZqpsCIip6Epzfrly9WnS3FDFpQtXAEQYwvO1vRNgRbZpnnrdDMT8AKg8YGnGYBRbfPasc6&#10;RNcqm+X566wDV1sHXHiP2rvBSNcJv2kEDx+bxotAVEUxt5BOl85dPLP1ipV7x2wr+ZgG+4csNJMG&#10;g56h7lhg5ODkb1BacgcemjDhoDNoGslFqgGrmea/VPPYMitSLUiOt2ea/P+D5R+OnxyRdUWv8gUl&#10;hmls0pPoA3kDPZlRUgvPka97bcMp6iJjnfUlOj5adA09KrHzqXpvH4B/8cTApmVmL26dg64VrMaM&#10;p9Ezu3AdcHwE2XXvocbA7BAgAfWN05FOJIggOnbudO5WTI6jsljO5kWBJo62q7xYFLMixWDls7t1&#10;PrwVoEm8VNThOCR4dnzwIabDyucnMZoHJeutVCoJbr/bKEeODEdnm74R/adnypCuossY++8Qefr+&#10;BKFlwB1QUlf0+vyIlZG3e1OnCQ1MquGOKSszEhm5G1gM/a4fG7OD+oSUOhhmHXcTLy24b5R0OOcV&#10;9V8PzAlK1DuDbVlO5/O4GEmYF4sZCu7Ssru0MMMRqqKBkuG6CWmZYukGbrF9jUzExj4PmYy54vwm&#10;vsddiwtyKadXP/4I6+8AAAD//wMAUEsDBBQABgAIAAAAIQCnGbCL3AAAAAUBAAAPAAAAZHJzL2Rv&#10;d25yZXYueG1sTI/BTsMwEETvSPyDtUhcEHVKSklDnAohgeAGBcHVjbdJhL0OtpuGv2fhApeRRrOa&#10;eVutJ2fFiCH2nhTMZxkIpMabnloFry935wWImDQZbT2hgi+MsK6PjypdGn+gZxw3qRVcQrHUCrqU&#10;hlLK2HTodJz5AYmznQ9OJ7ahlSboA5c7Ky+ybCmd7okXOj3gbYfNx2bvFBSLh/E9PuZPb81yZ1fp&#10;7Gq8/wxKnZ5MN9cgEk7p7xh+8Bkdamba+j2ZKKwCfiT9KmerPGe7VbAo5pcg60r+p6+/AQAA//8D&#10;AFBLAQItABQABgAIAAAAIQC2gziS/gAAAOEBAAATAAAAAAAAAAAAAAAAAAAAAABbQ29udGVudF9U&#10;eXBlc10ueG1sUEsBAi0AFAAGAAgAAAAhADj9If/WAAAAlAEAAAsAAAAAAAAAAAAAAAAALwEAAF9y&#10;ZWxzLy5yZWxzUEsBAi0AFAAGAAgAAAAhAG2m/XMvAgAAWQQAAA4AAAAAAAAAAAAAAAAALgIAAGRy&#10;cy9lMm9Eb2MueG1sUEsBAi0AFAAGAAgAAAAhAKcZsIvcAAAABQEAAA8AAAAAAAAAAAAAAAAAiQQA&#10;AGRycy9kb3ducmV2LnhtbFBLBQYAAAAABAAEAPMAAACSBQAAAAA=&#10;">
                <v:textbox>
                  <w:txbxContent>
                    <w:p w14:paraId="13DCF681" w14:textId="77777777" w:rsidR="00D97946" w:rsidRDefault="0030730C">
                      <w:r>
                        <w:t xml:space="preserve"> </w:t>
                      </w:r>
                    </w:p>
                    <w:p w14:paraId="1EE968D0" w14:textId="77777777" w:rsidR="005B2ED1" w:rsidRDefault="005B2ED1"/>
                    <w:p w14:paraId="7B66C502" w14:textId="77777777" w:rsidR="005B2ED1" w:rsidRDefault="005B2ED1"/>
                    <w:p w14:paraId="30A0C893" w14:textId="77777777" w:rsidR="005B2ED1" w:rsidRDefault="005B2ED1"/>
                    <w:p w14:paraId="233B8A25" w14:textId="77777777" w:rsidR="005B2ED1" w:rsidRDefault="005B2ED1"/>
                    <w:p w14:paraId="3E2F5FA5" w14:textId="77777777" w:rsidR="005B2ED1" w:rsidRDefault="005B2ED1"/>
                    <w:p w14:paraId="3A750B3E" w14:textId="77777777" w:rsidR="005B2ED1" w:rsidRDefault="005B2ED1"/>
                    <w:p w14:paraId="373D1C3F" w14:textId="77777777" w:rsidR="005B2ED1" w:rsidRDefault="005B2ED1"/>
                  </w:txbxContent>
                </v:textbox>
                <w10:anchorlock/>
              </v:shape>
            </w:pict>
          </mc:Fallback>
        </mc:AlternateConten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 </w:t>
      </w:r>
    </w:p>
    <w:p w14:paraId="4D51CD71" w14:textId="77777777" w:rsidR="00D97946" w:rsidRDefault="00D97946" w:rsidP="00DF2EFE">
      <w:r>
        <w:t>Pro</w:t>
      </w:r>
      <w:r w:rsidR="00DA29B7">
        <w:t>gram</w:t>
      </w:r>
      <w:r>
        <w:t xml:space="preserve"> Director: (Name and Title)________________________________________________________</w:t>
      </w:r>
    </w:p>
    <w:p w14:paraId="564341F7" w14:textId="77777777" w:rsidR="00055044" w:rsidRDefault="00055044" w:rsidP="00DF2EFE"/>
    <w:p w14:paraId="6D46795E" w14:textId="77777777" w:rsidR="00D97946" w:rsidRDefault="00DA29B7" w:rsidP="00DF2EFE">
      <w:r>
        <w:t>Signature of Program</w:t>
      </w:r>
      <w:r w:rsidR="00D97946">
        <w:t xml:space="preserve"> Director: _____________________________________ Date: ________________</w:t>
      </w:r>
      <w:r w:rsidR="00055044">
        <w:t>_</w:t>
      </w:r>
    </w:p>
    <w:sectPr w:rsidR="00D9794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39D537" w14:textId="77777777" w:rsidR="00211FF5" w:rsidRDefault="00211FF5" w:rsidP="00B82216">
      <w:pPr>
        <w:spacing w:after="0" w:line="240" w:lineRule="auto"/>
      </w:pPr>
      <w:r>
        <w:separator/>
      </w:r>
    </w:p>
  </w:endnote>
  <w:endnote w:type="continuationSeparator" w:id="0">
    <w:p w14:paraId="640317D1" w14:textId="77777777" w:rsidR="00211FF5" w:rsidRDefault="00211FF5" w:rsidP="00B82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564D0" w14:textId="77777777" w:rsidR="00175B74" w:rsidRPr="00175B74" w:rsidRDefault="00175B74" w:rsidP="00175B74">
    <w:pPr>
      <w:pStyle w:val="Footer"/>
      <w:jc w:val="right"/>
      <w:rPr>
        <w:rFonts w:ascii="Times New Roman" w:hAnsi="Times New Roman" w:cs="Times New Roman"/>
        <w:sz w:val="24"/>
        <w:szCs w:val="24"/>
      </w:rPr>
    </w:pPr>
  </w:p>
  <w:p w14:paraId="43C925A0" w14:textId="77777777" w:rsidR="00B82216" w:rsidRDefault="00B822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247CEB" w14:textId="77777777" w:rsidR="00211FF5" w:rsidRDefault="00211FF5" w:rsidP="00B82216">
      <w:pPr>
        <w:spacing w:after="0" w:line="240" w:lineRule="auto"/>
      </w:pPr>
      <w:r>
        <w:separator/>
      </w:r>
    </w:p>
  </w:footnote>
  <w:footnote w:type="continuationSeparator" w:id="0">
    <w:p w14:paraId="71C9B7B8" w14:textId="77777777" w:rsidR="00211FF5" w:rsidRDefault="00211FF5" w:rsidP="00B822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EFE"/>
    <w:rsid w:val="0004525A"/>
    <w:rsid w:val="00055044"/>
    <w:rsid w:val="000D4351"/>
    <w:rsid w:val="000D689D"/>
    <w:rsid w:val="00114911"/>
    <w:rsid w:val="00132F49"/>
    <w:rsid w:val="0015546C"/>
    <w:rsid w:val="0017268D"/>
    <w:rsid w:val="00175B74"/>
    <w:rsid w:val="00181457"/>
    <w:rsid w:val="001E0050"/>
    <w:rsid w:val="00211FF5"/>
    <w:rsid w:val="002336C5"/>
    <w:rsid w:val="00257B71"/>
    <w:rsid w:val="002E1F81"/>
    <w:rsid w:val="0030730C"/>
    <w:rsid w:val="00313C21"/>
    <w:rsid w:val="00340257"/>
    <w:rsid w:val="003538C3"/>
    <w:rsid w:val="003B0D1F"/>
    <w:rsid w:val="004D7018"/>
    <w:rsid w:val="005B2ED1"/>
    <w:rsid w:val="005D06D2"/>
    <w:rsid w:val="0065212B"/>
    <w:rsid w:val="00734715"/>
    <w:rsid w:val="007634CB"/>
    <w:rsid w:val="00777C0C"/>
    <w:rsid w:val="0078563D"/>
    <w:rsid w:val="00953F83"/>
    <w:rsid w:val="00A90F5A"/>
    <w:rsid w:val="00AF68BA"/>
    <w:rsid w:val="00B66559"/>
    <w:rsid w:val="00B82216"/>
    <w:rsid w:val="00B95C90"/>
    <w:rsid w:val="00C76B2B"/>
    <w:rsid w:val="00D01947"/>
    <w:rsid w:val="00D83141"/>
    <w:rsid w:val="00D97946"/>
    <w:rsid w:val="00DA29B7"/>
    <w:rsid w:val="00DF06F0"/>
    <w:rsid w:val="00DF2E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8AC92"/>
  <w15:docId w15:val="{FC8ABB45-9561-4C18-9114-5806A4206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2EFE"/>
    <w:pPr>
      <w:spacing w:after="0" w:line="240" w:lineRule="auto"/>
    </w:pPr>
  </w:style>
  <w:style w:type="paragraph" w:styleId="BalloonText">
    <w:name w:val="Balloon Text"/>
    <w:basedOn w:val="Normal"/>
    <w:link w:val="BalloonTextChar"/>
    <w:uiPriority w:val="99"/>
    <w:semiHidden/>
    <w:unhideWhenUsed/>
    <w:rsid w:val="00D979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946"/>
    <w:rPr>
      <w:rFonts w:ascii="Tahoma" w:hAnsi="Tahoma" w:cs="Tahoma"/>
      <w:sz w:val="16"/>
      <w:szCs w:val="16"/>
    </w:rPr>
  </w:style>
  <w:style w:type="paragraph" w:styleId="Header">
    <w:name w:val="header"/>
    <w:basedOn w:val="Normal"/>
    <w:link w:val="HeaderChar"/>
    <w:uiPriority w:val="99"/>
    <w:unhideWhenUsed/>
    <w:rsid w:val="00B822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216"/>
  </w:style>
  <w:style w:type="paragraph" w:styleId="Footer">
    <w:name w:val="footer"/>
    <w:basedOn w:val="Normal"/>
    <w:link w:val="FooterChar"/>
    <w:uiPriority w:val="99"/>
    <w:unhideWhenUsed/>
    <w:rsid w:val="00B822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DESE-231-70040</_dlc_DocId>
    <_dlc_DocIdUrl xmlns="733efe1c-5bbe-4968-87dc-d400e65c879f">
      <Url>https://sharepoint.doemass.org/ese/webteam/cps/_layouts/DocIdRedir.aspx?ID=DESE-231-70040</Url>
      <Description>DESE-231-70040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EF460D1-6464-40B7-9D38-705E09BB2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710FB7-30A8-4694-89B3-DB9D5AE9E7DF}">
  <ds:schemaRefs>
    <ds:schemaRef ds:uri="http://schemas.microsoft.com/sharepoint/v3/contenttype/forms"/>
  </ds:schemaRefs>
</ds:datastoreItem>
</file>

<file path=customXml/itemProps3.xml><?xml version="1.0" encoding="utf-8"?>
<ds:datastoreItem xmlns:ds="http://schemas.openxmlformats.org/officeDocument/2006/customXml" ds:itemID="{162491DC-2020-4B7B-94ED-D6C371DBD13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48FDC43E-88D8-436C-BD66-E8E96AD41F6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FY2022 FC 287 Primary Instruction by Volunteers GEPA Statement</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 287 Primary Instruction by Volunteers GEPA Statement</dc:title>
  <dc:creator>DESE</dc:creator>
  <cp:lastModifiedBy>Zou, Dong (EOE)</cp:lastModifiedBy>
  <cp:revision>5</cp:revision>
  <cp:lastPrinted>2020-03-24T18:52:00Z</cp:lastPrinted>
  <dcterms:created xsi:type="dcterms:W3CDTF">2021-03-29T14:04:00Z</dcterms:created>
  <dcterms:modified xsi:type="dcterms:W3CDTF">2021-04-23T14:57:00Z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23 2021</vt:lpwstr>
  </property>
</Properties>
</file>