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E3A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69353E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D05C80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5E1B2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D6FCC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ACF28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E200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130F08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D88D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1EA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7F51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77EA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9DD99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448A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778B7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82F31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57947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B0E9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0301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45BC12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676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DFFD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0CDE6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BBD50A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6BC7F3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C6087" w14:textId="77777777" w:rsidR="005F4959" w:rsidRDefault="005F4959">
            <w:pPr>
              <w:rPr>
                <w:sz w:val="18"/>
              </w:rPr>
            </w:pPr>
          </w:p>
          <w:p w14:paraId="439FDBB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159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69B1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A4FE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977D3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ABD1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5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E0B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E6DA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58B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7C6F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D2E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6138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C4E8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842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EC3C2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FAE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1DEC0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87C991" w14:textId="3594CE64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C30E8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4CA8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BF4A2" w14:textId="4BF894DF" w:rsidR="00C31B71" w:rsidRPr="00AF1DD5" w:rsidRDefault="00C31B71" w:rsidP="00C31B71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F2E8A">
              <w:rPr>
                <w:rFonts w:ascii="Arial" w:hAnsi="Arial" w:cs="Arial"/>
                <w:sz w:val="20"/>
              </w:rPr>
              <w:t>Targeted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5314AD9D" w14:textId="77777777"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5533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142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51DC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8FC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E4D89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7DDF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6A67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D45603" w14:textId="3E2A37D4" w:rsidR="005F4959" w:rsidRDefault="00210D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 301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0F474C0" w14:textId="20534879" w:rsidR="005F4959" w:rsidRDefault="00CC30E8" w:rsidP="00CC30E8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American Rescue Plan – Homeless children and Youth</w:t>
            </w:r>
            <w:r w:rsidR="00C31B71" w:rsidRPr="00AF1DD5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2FC46A" w14:textId="370724F8" w:rsidR="005F4959" w:rsidRDefault="00210DF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8EE81B" w14:textId="7799E68B" w:rsidR="005F4959" w:rsidRDefault="002F2E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  <w:r w:rsidR="00BE4EB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6B263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BF13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4DFF0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A3DCBC5" w14:textId="13093312" w:rsidR="005F4959" w:rsidRDefault="005F4959" w:rsidP="00811DF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811DF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11DF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D301BA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633F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990E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C146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BFA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F4C39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A22A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D3E2B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52846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52EB5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014404" w14:textId="77777777"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40B7DB7" w14:textId="77777777" w:rsidTr="00DA1075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BBADE7" w14:textId="36DAA132" w:rsidR="005F4959" w:rsidRPr="00313834" w:rsidRDefault="00DA1075" w:rsidP="00DA107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834">
              <w:rPr>
                <w:rFonts w:ascii="Arial" w:hAnsi="Arial" w:cs="Arial"/>
                <w:sz w:val="16"/>
                <w:szCs w:val="16"/>
              </w:rPr>
              <w:t>* The period of availability for this grant award can be extended beyond Year 1 by utilizing the multi-year feature for this Funding Opportunity in EdGrants. The extended period is broken up by fiscal year, as follows: 7/1/2022 – 6/30/2023 (Year 2); 7/1/2023 – 9/30/2023 (Year 3).</w:t>
            </w:r>
          </w:p>
        </w:tc>
      </w:tr>
    </w:tbl>
    <w:p w14:paraId="3285C2F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0DF6"/>
    <w:rsid w:val="002112D0"/>
    <w:rsid w:val="002A78F0"/>
    <w:rsid w:val="002D7CEA"/>
    <w:rsid w:val="002F2E8A"/>
    <w:rsid w:val="00313834"/>
    <w:rsid w:val="00392274"/>
    <w:rsid w:val="0039280E"/>
    <w:rsid w:val="003D7866"/>
    <w:rsid w:val="004D2291"/>
    <w:rsid w:val="005D03CC"/>
    <w:rsid w:val="005F4959"/>
    <w:rsid w:val="00664C0C"/>
    <w:rsid w:val="006C11A4"/>
    <w:rsid w:val="0070511B"/>
    <w:rsid w:val="00795A6C"/>
    <w:rsid w:val="00811DFE"/>
    <w:rsid w:val="009325FF"/>
    <w:rsid w:val="00B10AE0"/>
    <w:rsid w:val="00B3703D"/>
    <w:rsid w:val="00B7021C"/>
    <w:rsid w:val="00B7161E"/>
    <w:rsid w:val="00BE4EB0"/>
    <w:rsid w:val="00C31B71"/>
    <w:rsid w:val="00C465AC"/>
    <w:rsid w:val="00CC30E8"/>
    <w:rsid w:val="00D864C4"/>
    <w:rsid w:val="00DA1075"/>
    <w:rsid w:val="00DE5E5D"/>
    <w:rsid w:val="00DF189C"/>
    <w:rsid w:val="00E07D3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B7B5"/>
  <w15:docId w15:val="{BB78D425-4C31-48EB-BD9F-7F9DFF5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DESE-231-71328</_dlc_DocId>
    <_dlc_DocIdUrl xmlns="733efe1c-5bbe-4968-87dc-d400e65c879f">
      <Url>https://sharepoint.doemass.org/ese/webteam/cps/_layouts/DocIdRedir.aspx?ID=DESE-231-71328</Url>
      <Description>DESE-231-71328</Description>
    </_dlc_DocIdUrl>
    <_dlc_DocIdPersistId xmlns="733efe1c-5bbe-4968-87dc-d400e65c879f">true</_dlc_DocIdPersist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507896-75C7-40D5-8A59-3BBE3EF14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93CCDB7-7B82-4BEA-BAE4-D2E1A456A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BC23A7-F3E7-4BAD-9A83-7B8822FC6A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301 ARP - Homeless Children and Youth I Grant Part I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301 ARP - Homeless Children and Youth I Grant Part I</dc:title>
  <dc:subject/>
  <dc:creator>DESE</dc:creator>
  <cp:keywords/>
  <cp:lastModifiedBy>Zou, Dong (EOE)</cp:lastModifiedBy>
  <cp:revision>14</cp:revision>
  <cp:lastPrinted>2009-08-14T19:19:00Z</cp:lastPrinted>
  <dcterms:created xsi:type="dcterms:W3CDTF">2021-05-13T22:08:00Z</dcterms:created>
  <dcterms:modified xsi:type="dcterms:W3CDTF">2021-06-02T15:28:00Z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