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CBC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03EFED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BC4240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D5594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A7D04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EF023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342B6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E71F65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04655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B0662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4B3B0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23A3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FAA802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72F73B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77967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0D327C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FD194E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B03E14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E5C55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BDCBE7A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AD9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7AA36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E84306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041B05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12101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6DA0A" w14:textId="77777777" w:rsidR="005F4959" w:rsidRDefault="005F4959">
            <w:pPr>
              <w:rPr>
                <w:sz w:val="18"/>
              </w:rPr>
            </w:pPr>
          </w:p>
          <w:p w14:paraId="3EB782C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F12E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A4868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E0257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0944A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E9C9EE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7E52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6E9A5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2352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12E098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2F55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0165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9C1E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3A89D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C67C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A06F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AB856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2A153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027C7C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46E8586" w14:textId="77777777" w:rsidR="005F4959" w:rsidRPr="00D66B2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0555D8" w14:textId="77777777" w:rsidR="005F4959" w:rsidRPr="00D66B29" w:rsidRDefault="005F326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</w:t>
            </w:r>
            <w:r w:rsidR="005F4959" w:rsidRPr="00D66B29">
              <w:rPr>
                <w:rFonts w:ascii="Arial" w:hAnsi="Arial" w:cs="Arial"/>
                <w:sz w:val="20"/>
              </w:rPr>
              <w:t xml:space="preserve"> – </w:t>
            </w:r>
            <w:r w:rsidR="002112D0" w:rsidRPr="00D66B29">
              <w:rPr>
                <w:rFonts w:ascii="Arial" w:hAnsi="Arial" w:cs="Arial"/>
                <w:sz w:val="20"/>
              </w:rPr>
              <w:t xml:space="preserve">COMPETITIVE </w:t>
            </w:r>
          </w:p>
          <w:p w14:paraId="0ABB3C74" w14:textId="77777777" w:rsidR="005F4959" w:rsidRPr="00D66B2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D66B2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0AE0B8" w14:textId="77777777" w:rsidR="005F4959" w:rsidRPr="00D66B29" w:rsidRDefault="00D66B2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66B29"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5BBD9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8661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4D51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32FA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3B7B9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506ED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5E3C0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CD33337" w14:textId="77777777" w:rsidR="005F4959" w:rsidRPr="00D27347" w:rsidRDefault="00D66B2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66B29">
              <w:rPr>
                <w:rFonts w:ascii="Arial" w:hAnsi="Arial" w:cs="Arial"/>
                <w:bCs/>
                <w:sz w:val="20"/>
              </w:rPr>
              <w:t>418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D60B91F" w14:textId="77777777" w:rsidR="005F4959" w:rsidRPr="00D66B29" w:rsidRDefault="00D66B2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D66B29">
              <w:rPr>
                <w:rFonts w:ascii="Arial" w:hAnsi="Arial" w:cs="Arial"/>
                <w:b w:val="0"/>
                <w:bCs/>
                <w:sz w:val="20"/>
              </w:rPr>
              <w:t>Innovation Pathways Planning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AAA291" w14:textId="77777777" w:rsidR="005F4959" w:rsidRPr="00422427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2427">
              <w:rPr>
                <w:rFonts w:ascii="Arial" w:hAnsi="Arial" w:cs="Arial"/>
                <w:sz w:val="20"/>
              </w:rPr>
              <w:t>Upon Approval</w:t>
            </w:r>
            <w:r w:rsidR="00422427" w:rsidRPr="00422427">
              <w:rPr>
                <w:rFonts w:ascii="Arial" w:hAnsi="Arial" w:cs="Arial"/>
                <w:sz w:val="20"/>
              </w:rPr>
              <w:t xml:space="preserve"> (no earlier than 7/1/2021)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2B7962" w14:textId="77777777" w:rsidR="005F4959" w:rsidRDefault="00D66B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7B1EF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DC5CD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5EAEE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D62F1B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7E060B6" w14:textId="060470D2" w:rsidR="005F4959" w:rsidRDefault="005F4959" w:rsidP="00282BA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82BA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82BA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BEFAEC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0C989F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EBD9AD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AE953F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45FC6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AEABCCC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51152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4A6216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45BB9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D5B7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A599CAD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26AA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DC6607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22427">
              <w:rPr>
                <w:rFonts w:ascii="Arial" w:hAnsi="Arial" w:cs="Arial"/>
              </w:rPr>
              <w:t xml:space="preserve">DATE DUE:  </w:t>
            </w:r>
            <w:r w:rsidR="00422427" w:rsidRPr="00422427">
              <w:rPr>
                <w:rFonts w:ascii="Arial" w:hAnsi="Arial" w:cs="Arial"/>
              </w:rPr>
              <w:t>June</w:t>
            </w:r>
            <w:r w:rsidR="00422427">
              <w:rPr>
                <w:rFonts w:ascii="Arial" w:hAnsi="Arial" w:cs="Arial"/>
              </w:rPr>
              <w:t xml:space="preserve"> 24, 2021</w:t>
            </w:r>
          </w:p>
          <w:p w14:paraId="1442D178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E449307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406C5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7C936C0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82BA5"/>
    <w:rsid w:val="002D7CEA"/>
    <w:rsid w:val="00392274"/>
    <w:rsid w:val="0039280E"/>
    <w:rsid w:val="004047D8"/>
    <w:rsid w:val="00422427"/>
    <w:rsid w:val="00460B72"/>
    <w:rsid w:val="004D2291"/>
    <w:rsid w:val="00593385"/>
    <w:rsid w:val="005F3265"/>
    <w:rsid w:val="005F4959"/>
    <w:rsid w:val="00664C0C"/>
    <w:rsid w:val="00671098"/>
    <w:rsid w:val="006C11A4"/>
    <w:rsid w:val="0070511B"/>
    <w:rsid w:val="00716E8C"/>
    <w:rsid w:val="00795A6C"/>
    <w:rsid w:val="007B1EF4"/>
    <w:rsid w:val="009B3938"/>
    <w:rsid w:val="00B7021C"/>
    <w:rsid w:val="00B7161E"/>
    <w:rsid w:val="00C465AC"/>
    <w:rsid w:val="00C544F8"/>
    <w:rsid w:val="00D27347"/>
    <w:rsid w:val="00D66B29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4FB15A"/>
  <w15:chartTrackingRefBased/>
  <w15:docId w15:val="{85D0B488-18EA-4495-8599-BF0D79A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1A9DA69-9363-4321-85B2-CC48FF1B44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D78261-45ED-4ADA-8FD0-EF41DB41A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5F899-4173-482C-9DFB-B01006DA6E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DA8ADA-DC1A-4A1D-B8D6-4A696918C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0EA3F2-D3A0-4920-9C5A-98C0D018471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418 Innovation Pathways Planning Grant Part I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418 Innovation Pathways Planning Grant Part I</dc:title>
  <dc:subject/>
  <dc:creator>DESE</dc:creator>
  <cp:keywords/>
  <cp:lastModifiedBy>Zou, Dong (EOE)</cp:lastModifiedBy>
  <cp:revision>2</cp:revision>
  <cp:lastPrinted>2009-08-14T19:19:00Z</cp:lastPrinted>
  <dcterms:created xsi:type="dcterms:W3CDTF">2021-04-02T16:55:00Z</dcterms:created>
  <dcterms:modified xsi:type="dcterms:W3CDTF">2021-04-02T16:55:00Z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 2021</vt:lpwstr>
  </property>
</Properties>
</file>