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3A6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9D55B0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910FEF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9654DE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114BA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E8F1E6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8F2B9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689151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FA817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44E2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BDE45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4EE6A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18E2F7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E6A70D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77740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AAB92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E554E2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BFAC5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4363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E67FBD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5075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B184DA7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634A6B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CED9FB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D2F34B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5F1E6" w14:textId="77777777" w:rsidR="005F4959" w:rsidRDefault="005F4959">
            <w:pPr>
              <w:rPr>
                <w:sz w:val="18"/>
              </w:rPr>
            </w:pPr>
          </w:p>
          <w:p w14:paraId="3BEDCF1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C80D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70759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00923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F5E2E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40DB3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FB0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1C8A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EB8E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7D893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9C22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EDE0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ABB93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165C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EB8E9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CCACA8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C298A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7BEE3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2F55A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FF6C4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ECEA2C" w14:textId="77777777" w:rsidR="005F4959" w:rsidRDefault="00A651E8">
            <w:pPr>
              <w:pStyle w:val="Heading7"/>
              <w:rPr>
                <w:rFonts w:ascii="Arial" w:hAnsi="Arial" w:cs="Arial"/>
                <w:sz w:val="20"/>
              </w:rPr>
            </w:pPr>
            <w:r w:rsidRPr="00A651E8">
              <w:rPr>
                <w:rFonts w:ascii="Arial" w:hAnsi="Arial" w:cs="Arial"/>
                <w:sz w:val="20"/>
              </w:rPr>
              <w:t xml:space="preserve">STATE </w:t>
            </w:r>
            <w:r w:rsidR="008010E9">
              <w:rPr>
                <w:rFonts w:ascii="Arial" w:hAnsi="Arial" w:cs="Arial"/>
                <w:sz w:val="20"/>
              </w:rPr>
              <w:t xml:space="preserve">- </w:t>
            </w:r>
            <w:r w:rsidRPr="00A651E8">
              <w:rPr>
                <w:rFonts w:ascii="Arial" w:hAnsi="Arial" w:cs="Arial"/>
                <w:sz w:val="20"/>
              </w:rPr>
              <w:t>TARGETED</w:t>
            </w:r>
          </w:p>
          <w:p w14:paraId="73E077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552311F" w14:textId="77777777" w:rsidR="005F4959" w:rsidRDefault="00A651E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D331F7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4A20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FC1F87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654F5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CA15DE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9B26B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842D8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0C3B2BD" w14:textId="77777777" w:rsidR="005F4959" w:rsidRPr="00D27347" w:rsidRDefault="00A651E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A651E8">
              <w:rPr>
                <w:rFonts w:ascii="Arial" w:hAnsi="Arial" w:cs="Arial"/>
                <w:bCs/>
                <w:sz w:val="20"/>
              </w:rPr>
              <w:t>419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EACD42D" w14:textId="77777777" w:rsidR="005F4959" w:rsidRPr="00D27347" w:rsidRDefault="00A651E8" w:rsidP="00C0022F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Innovation Pathways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754A22F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4DEA4C3" w14:textId="77777777" w:rsidR="005F4959" w:rsidRDefault="00A651E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C63B5D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0B5A5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7854F4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03F1FD9" w14:textId="14893783" w:rsidR="005F4959" w:rsidRDefault="005F4959" w:rsidP="00BF7DC7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F7DC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F7DC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A33D22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39D8E6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6DFB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C4C0E9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CD81F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AD8339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111542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0D6CC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B6059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A56B1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33EECD6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5AFCB701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109931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A651E8">
              <w:rPr>
                <w:rFonts w:ascii="Arial" w:hAnsi="Arial" w:cs="Arial"/>
              </w:rPr>
              <w:t xml:space="preserve">DATE DUE:  </w:t>
            </w:r>
            <w:r w:rsidR="00A651E8" w:rsidRPr="00A651E8">
              <w:rPr>
                <w:rFonts w:ascii="Arial" w:hAnsi="Arial" w:cs="Arial"/>
              </w:rPr>
              <w:t>February 1</w:t>
            </w:r>
            <w:r w:rsidR="00C0022F">
              <w:rPr>
                <w:rFonts w:ascii="Arial" w:hAnsi="Arial" w:cs="Arial"/>
              </w:rPr>
              <w:t>7</w:t>
            </w:r>
            <w:r w:rsidR="00A651E8" w:rsidRPr="00A651E8">
              <w:rPr>
                <w:rFonts w:ascii="Arial" w:hAnsi="Arial" w:cs="Arial"/>
              </w:rPr>
              <w:t>, 2022</w:t>
            </w:r>
          </w:p>
          <w:p w14:paraId="47D1E9A2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A655F46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58252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E04F850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4069"/>
    <w:rsid w:val="001366FB"/>
    <w:rsid w:val="001A677A"/>
    <w:rsid w:val="002112D0"/>
    <w:rsid w:val="002D7CEA"/>
    <w:rsid w:val="00392274"/>
    <w:rsid w:val="0039280E"/>
    <w:rsid w:val="00417562"/>
    <w:rsid w:val="00446B2C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8010E9"/>
    <w:rsid w:val="009B3938"/>
    <w:rsid w:val="00A651E8"/>
    <w:rsid w:val="00B7021C"/>
    <w:rsid w:val="00B7161E"/>
    <w:rsid w:val="00BF7DC7"/>
    <w:rsid w:val="00C0022F"/>
    <w:rsid w:val="00C465AC"/>
    <w:rsid w:val="00C544F8"/>
    <w:rsid w:val="00D27347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FBC35"/>
  <w15:chartTrackingRefBased/>
  <w15:docId w15:val="{ED937004-9E4B-47FE-9455-B6FC46DA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CC5A4E8-FC54-41D2-8AD0-E81933B031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F717CF-FC4D-46D9-B4C2-911C149CF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9AE63-59C9-4F6F-8BBA-F4D23A474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D57EA-2FA9-42C5-9961-F297C7A3625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FC419 Part I</dc:title>
  <dc:subject/>
  <dc:creator>DESE</dc:creator>
  <cp:keywords/>
  <cp:lastModifiedBy>Zou, Dong (EOE)</cp:lastModifiedBy>
  <cp:revision>4</cp:revision>
  <cp:lastPrinted>2009-08-14T19:19:00Z</cp:lastPrinted>
  <dcterms:created xsi:type="dcterms:W3CDTF">2022-01-20T19:56:00Z</dcterms:created>
  <dcterms:modified xsi:type="dcterms:W3CDTF">2022-01-20T20:00:00Z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2022</vt:lpwstr>
  </property>
</Properties>
</file>