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A13D6" w14:textId="77777777" w:rsidR="00D4365C" w:rsidRDefault="00D4365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4365C" w14:paraId="44463AF5" w14:textId="77777777" w:rsidTr="00D4365C">
        <w:trPr>
          <w:trHeight w:val="690"/>
        </w:trPr>
        <w:tc>
          <w:tcPr>
            <w:tcW w:w="10728" w:type="dxa"/>
            <w:tcBorders>
              <w:top w:val="double" w:sz="4" w:space="0" w:color="auto"/>
              <w:left w:val="double" w:sz="4" w:space="0" w:color="auto"/>
              <w:bottom w:val="double" w:sz="4" w:space="0" w:color="auto"/>
              <w:right w:val="double" w:sz="4" w:space="0" w:color="auto"/>
            </w:tcBorders>
          </w:tcPr>
          <w:p w14:paraId="3A57D6A1" w14:textId="77777777" w:rsidR="00D4365C" w:rsidRDefault="00D4365C" w:rsidP="009E5DF7">
            <w:pPr>
              <w:jc w:val="both"/>
              <w:rPr>
                <w:rFonts w:ascii="Arial" w:hAnsi="Arial" w:cs="Arial"/>
                <w:b/>
                <w:sz w:val="20"/>
              </w:rPr>
            </w:pPr>
          </w:p>
          <w:p w14:paraId="56D1A8D1" w14:textId="4B5B0CCD" w:rsidR="00071F20" w:rsidRPr="00D4365C" w:rsidRDefault="00D4365C" w:rsidP="009E5DF7">
            <w:pPr>
              <w:jc w:val="both"/>
              <w:rPr>
                <w:rFonts w:ascii="Arial" w:hAnsi="Arial" w:cs="Arial"/>
                <w:sz w:val="20"/>
              </w:rPr>
            </w:pPr>
            <w:r>
              <w:rPr>
                <w:rFonts w:ascii="Arial" w:hAnsi="Arial" w:cs="Arial"/>
                <w:b/>
                <w:sz w:val="20"/>
              </w:rPr>
              <w:t xml:space="preserve">Name of Grant Program: </w:t>
            </w:r>
            <w:r w:rsidR="0097624C">
              <w:rPr>
                <w:rFonts w:ascii="Arial" w:hAnsi="Arial" w:cs="Arial"/>
                <w:sz w:val="20"/>
              </w:rPr>
              <w:t xml:space="preserve">Summer </w:t>
            </w:r>
            <w:r w:rsidR="00DF1F80">
              <w:rPr>
                <w:rFonts w:ascii="Arial" w:hAnsi="Arial" w:cs="Arial"/>
                <w:sz w:val="20"/>
              </w:rPr>
              <w:t xml:space="preserve">Programming Reimbursement                                       </w:t>
            </w:r>
            <w:r w:rsidR="00085032">
              <w:rPr>
                <w:rFonts w:ascii="Arial" w:hAnsi="Arial" w:cs="Arial"/>
                <w:sz w:val="20"/>
              </w:rPr>
              <w:t xml:space="preserve"> </w:t>
            </w:r>
            <w:r w:rsidR="0097624C">
              <w:rPr>
                <w:rFonts w:ascii="Arial" w:hAnsi="Arial" w:cs="Arial"/>
                <w:sz w:val="20"/>
              </w:rPr>
              <w:t xml:space="preserve">              </w:t>
            </w:r>
            <w:r w:rsidR="001612D0">
              <w:rPr>
                <w:rFonts w:ascii="Arial" w:hAnsi="Arial" w:cs="Arial"/>
                <w:sz w:val="20"/>
              </w:rPr>
              <w:t xml:space="preserve"> </w:t>
            </w:r>
            <w:r>
              <w:rPr>
                <w:rFonts w:ascii="Arial" w:hAnsi="Arial" w:cs="Arial"/>
                <w:b/>
                <w:sz w:val="20"/>
              </w:rPr>
              <w:t xml:space="preserve">Fund Code: </w:t>
            </w:r>
            <w:r w:rsidR="00DF1F80">
              <w:rPr>
                <w:rFonts w:ascii="Arial" w:hAnsi="Arial" w:cs="Arial"/>
                <w:sz w:val="20"/>
              </w:rPr>
              <w:t>437</w:t>
            </w:r>
          </w:p>
        </w:tc>
      </w:tr>
    </w:tbl>
    <w:p w14:paraId="1B2771E5" w14:textId="6916B6EE" w:rsidR="00D848C8" w:rsidRDefault="00D848C8" w:rsidP="00D848C8">
      <w:pPr>
        <w:jc w:val="center"/>
        <w:rPr>
          <w:rFonts w:ascii="Arial" w:hAnsi="Arial" w:cs="Arial"/>
          <w:b/>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7367CF" w14:paraId="5AEA6A63" w14:textId="77777777" w:rsidTr="003C1E78">
        <w:tc>
          <w:tcPr>
            <w:tcW w:w="10728" w:type="dxa"/>
          </w:tcPr>
          <w:p w14:paraId="42F8B953" w14:textId="77777777" w:rsidR="007367CF" w:rsidRDefault="007367CF" w:rsidP="00AA2ADF">
            <w:pPr>
              <w:pStyle w:val="Heading1"/>
              <w:spacing w:before="60" w:after="60"/>
              <w:rPr>
                <w:rFonts w:ascii="Arial" w:hAnsi="Arial" w:cs="Arial"/>
              </w:rPr>
            </w:pPr>
            <w:r>
              <w:rPr>
                <w:rFonts w:ascii="Arial" w:hAnsi="Arial" w:cs="Arial"/>
              </w:rPr>
              <w:t>PART III – REQUIRED PROGRAM INFORMATION</w:t>
            </w:r>
          </w:p>
        </w:tc>
      </w:tr>
    </w:tbl>
    <w:p w14:paraId="1D1EA0CF" w14:textId="5152CE64" w:rsidR="00D765AB" w:rsidRPr="00112361" w:rsidRDefault="008C4DFA" w:rsidP="00112361">
      <w:pPr>
        <w:spacing w:before="100" w:beforeAutospacing="1" w:after="100" w:afterAutospacing="1"/>
        <w:outlineLvl w:val="3"/>
        <w:rPr>
          <w:rFonts w:ascii="Arial" w:hAnsi="Arial" w:cs="Arial"/>
          <w:bCs/>
          <w:sz w:val="20"/>
          <w:szCs w:val="20"/>
        </w:rPr>
      </w:pPr>
      <w:r w:rsidRPr="007C0E37">
        <w:rPr>
          <w:rFonts w:ascii="Arial" w:hAnsi="Arial" w:cs="Arial"/>
          <w:bCs/>
          <w:sz w:val="20"/>
          <w:szCs w:val="20"/>
          <w:highlight w:val="yellow"/>
        </w:rPr>
        <w:t xml:space="preserve">The </w:t>
      </w:r>
      <w:r w:rsidR="00D765AB" w:rsidRPr="007C0E37">
        <w:rPr>
          <w:rFonts w:ascii="Arial" w:hAnsi="Arial" w:cs="Arial"/>
          <w:bCs/>
          <w:sz w:val="20"/>
          <w:szCs w:val="20"/>
          <w:highlight w:val="yellow"/>
        </w:rPr>
        <w:t>information below is for planning purposes</w:t>
      </w:r>
      <w:r w:rsidR="0012213D">
        <w:rPr>
          <w:rFonts w:ascii="Arial" w:hAnsi="Arial" w:cs="Arial"/>
          <w:bCs/>
          <w:sz w:val="20"/>
          <w:szCs w:val="20"/>
          <w:highlight w:val="yellow"/>
        </w:rPr>
        <w:t xml:space="preserve"> only</w:t>
      </w:r>
      <w:r w:rsidR="00D765AB" w:rsidRPr="007C0E37">
        <w:rPr>
          <w:rFonts w:ascii="Arial" w:hAnsi="Arial" w:cs="Arial"/>
          <w:bCs/>
          <w:sz w:val="20"/>
          <w:szCs w:val="20"/>
          <w:highlight w:val="yellow"/>
        </w:rPr>
        <w:t>. Responses</w:t>
      </w:r>
      <w:r w:rsidRPr="007C0E37">
        <w:rPr>
          <w:rFonts w:ascii="Arial" w:hAnsi="Arial" w:cs="Arial"/>
          <w:bCs/>
          <w:sz w:val="20"/>
          <w:szCs w:val="20"/>
          <w:highlight w:val="yellow"/>
        </w:rPr>
        <w:t xml:space="preserve"> must be submitted </w:t>
      </w:r>
      <w:r w:rsidR="00D765AB" w:rsidRPr="007C0E37">
        <w:rPr>
          <w:rFonts w:ascii="Arial" w:hAnsi="Arial" w:cs="Arial"/>
          <w:bCs/>
          <w:sz w:val="20"/>
          <w:szCs w:val="20"/>
          <w:highlight w:val="yellow"/>
        </w:rPr>
        <w:t>into the online link here:</w:t>
      </w:r>
      <w:r w:rsidR="007C0E37" w:rsidRPr="007C0E37">
        <w:rPr>
          <w:rFonts w:ascii="Arial" w:hAnsi="Arial" w:cs="Arial"/>
          <w:bCs/>
          <w:sz w:val="20"/>
          <w:szCs w:val="20"/>
          <w:highlight w:val="yellow"/>
        </w:rPr>
        <w:t xml:space="preserve"> </w:t>
      </w:r>
      <w:hyperlink r:id="rId12" w:history="1">
        <w:r w:rsidR="007C0E37" w:rsidRPr="007C0E37">
          <w:rPr>
            <w:rStyle w:val="Hyperlink"/>
            <w:rFonts w:ascii="Arial" w:hAnsi="Arial" w:cs="Arial"/>
            <w:bCs/>
            <w:sz w:val="20"/>
            <w:szCs w:val="20"/>
            <w:highlight w:val="yellow"/>
          </w:rPr>
          <w:t>https://survey.alchemer.com/s3/6514434/DESE-COVID-19-Summer-Programming-Reimbursement-Part-III</w:t>
        </w:r>
      </w:hyperlink>
      <w:r w:rsidR="007C0E37" w:rsidRPr="007C0E37">
        <w:rPr>
          <w:rFonts w:ascii="Arial" w:hAnsi="Arial" w:cs="Arial"/>
          <w:bCs/>
          <w:sz w:val="20"/>
          <w:szCs w:val="20"/>
        </w:rPr>
        <w:t xml:space="preserve"> </w:t>
      </w:r>
    </w:p>
    <w:p w14:paraId="6F5EDA6C" w14:textId="1C18BBF1" w:rsidR="00112361" w:rsidRPr="00112361" w:rsidRDefault="00112361" w:rsidP="00112361">
      <w:pPr>
        <w:spacing w:before="100" w:beforeAutospacing="1" w:after="100" w:afterAutospacing="1"/>
        <w:outlineLvl w:val="3"/>
        <w:rPr>
          <w:rFonts w:ascii="Arial" w:hAnsi="Arial" w:cs="Arial"/>
          <w:b/>
          <w:bCs/>
          <w:sz w:val="20"/>
          <w:szCs w:val="20"/>
        </w:rPr>
      </w:pPr>
      <w:r w:rsidRPr="00112361">
        <w:rPr>
          <w:rFonts w:ascii="Arial" w:hAnsi="Arial" w:cs="Arial"/>
          <w:b/>
          <w:bCs/>
          <w:sz w:val="20"/>
          <w:szCs w:val="20"/>
        </w:rPr>
        <w:t xml:space="preserve">1) Please select district applying from the following </w:t>
      </w:r>
      <w:proofErr w:type="gramStart"/>
      <w:r w:rsidRPr="00112361">
        <w:rPr>
          <w:rFonts w:ascii="Arial" w:hAnsi="Arial" w:cs="Arial"/>
          <w:b/>
          <w:bCs/>
          <w:sz w:val="20"/>
          <w:szCs w:val="20"/>
        </w:rPr>
        <w:t>drop down</w:t>
      </w:r>
      <w:proofErr w:type="gramEnd"/>
      <w:r w:rsidRPr="00112361">
        <w:rPr>
          <w:rFonts w:ascii="Arial" w:hAnsi="Arial" w:cs="Arial"/>
          <w:b/>
          <w:bCs/>
          <w:sz w:val="20"/>
          <w:szCs w:val="20"/>
        </w:rPr>
        <w:t xml:space="preserve"> list:</w:t>
      </w:r>
      <w:r w:rsidR="005B0F26">
        <w:rPr>
          <w:rFonts w:ascii="Arial" w:hAnsi="Arial" w:cs="Arial"/>
          <w:b/>
          <w:bCs/>
          <w:sz w:val="20"/>
          <w:szCs w:val="20"/>
        </w:rPr>
        <w:t xml:space="preserve"> </w:t>
      </w:r>
      <w:r w:rsidR="005B0F26" w:rsidRPr="005B0F26">
        <w:rPr>
          <w:rFonts w:ascii="Arial" w:hAnsi="Arial" w:cs="Arial"/>
          <w:sz w:val="20"/>
          <w:szCs w:val="20"/>
        </w:rPr>
        <w:t xml:space="preserve">(see online link </w:t>
      </w:r>
      <w:r w:rsidR="005B0F26">
        <w:rPr>
          <w:rFonts w:ascii="Arial" w:hAnsi="Arial" w:cs="Arial"/>
          <w:sz w:val="20"/>
          <w:szCs w:val="20"/>
        </w:rPr>
        <w:t xml:space="preserve">above </w:t>
      </w:r>
      <w:r w:rsidR="005B0F26" w:rsidRPr="005B0F26">
        <w:rPr>
          <w:rFonts w:ascii="Arial" w:hAnsi="Arial" w:cs="Arial"/>
          <w:sz w:val="20"/>
          <w:szCs w:val="20"/>
        </w:rPr>
        <w:t xml:space="preserve">for </w:t>
      </w:r>
      <w:r w:rsidR="005B0F26">
        <w:rPr>
          <w:rFonts w:ascii="Arial" w:hAnsi="Arial" w:cs="Arial"/>
          <w:sz w:val="20"/>
          <w:szCs w:val="20"/>
        </w:rPr>
        <w:t xml:space="preserve">full </w:t>
      </w:r>
      <w:r w:rsidR="005B0F26" w:rsidRPr="005B0F26">
        <w:rPr>
          <w:rFonts w:ascii="Arial" w:hAnsi="Arial" w:cs="Arial"/>
          <w:sz w:val="20"/>
          <w:szCs w:val="20"/>
        </w:rPr>
        <w:t>list)</w:t>
      </w:r>
    </w:p>
    <w:p w14:paraId="64262529" w14:textId="269B0BD1" w:rsidR="00112361" w:rsidRPr="00112361" w:rsidRDefault="00112361" w:rsidP="00E12B7F">
      <w:pPr>
        <w:spacing w:before="100" w:beforeAutospacing="1" w:after="100" w:afterAutospacing="1"/>
        <w:outlineLvl w:val="2"/>
        <w:rPr>
          <w:rFonts w:ascii="Arial" w:hAnsi="Arial" w:cs="Arial"/>
          <w:sz w:val="20"/>
          <w:szCs w:val="20"/>
        </w:rPr>
      </w:pPr>
      <w:r w:rsidRPr="00112361">
        <w:rPr>
          <w:rFonts w:ascii="Arial" w:hAnsi="Arial" w:cs="Arial"/>
          <w:b/>
          <w:bCs/>
          <w:sz w:val="20"/>
          <w:szCs w:val="20"/>
        </w:rPr>
        <w:t xml:space="preserve">2) Name of person completing </w:t>
      </w:r>
      <w:r w:rsidR="00512D49">
        <w:rPr>
          <w:rFonts w:ascii="Arial" w:hAnsi="Arial" w:cs="Arial"/>
          <w:b/>
          <w:bCs/>
          <w:sz w:val="20"/>
          <w:szCs w:val="20"/>
        </w:rPr>
        <w:t>application</w:t>
      </w:r>
      <w:r w:rsidRPr="00112361">
        <w:rPr>
          <w:rFonts w:ascii="Arial" w:hAnsi="Arial" w:cs="Arial"/>
          <w:b/>
          <w:bCs/>
          <w:sz w:val="20"/>
          <w:szCs w:val="20"/>
        </w:rPr>
        <w:t>:</w:t>
      </w:r>
      <w:r w:rsidR="00412C74">
        <w:rPr>
          <w:rFonts w:ascii="Arial" w:hAnsi="Arial" w:cs="Arial"/>
          <w:sz w:val="20"/>
          <w:szCs w:val="20"/>
        </w:rPr>
        <w:t>___________________________________</w:t>
      </w:r>
    </w:p>
    <w:p w14:paraId="7869D7E5" w14:textId="6DD0D063" w:rsidR="003608F1" w:rsidRDefault="00112361" w:rsidP="003608F1">
      <w:pPr>
        <w:spacing w:before="100" w:beforeAutospacing="1" w:after="100" w:afterAutospacing="1"/>
        <w:outlineLvl w:val="2"/>
        <w:rPr>
          <w:rFonts w:ascii="Arial" w:hAnsi="Arial" w:cs="Arial"/>
          <w:sz w:val="20"/>
          <w:szCs w:val="20"/>
        </w:rPr>
      </w:pPr>
      <w:r w:rsidRPr="00112361">
        <w:rPr>
          <w:rFonts w:ascii="Arial" w:hAnsi="Arial" w:cs="Arial"/>
          <w:b/>
          <w:bCs/>
          <w:sz w:val="20"/>
          <w:szCs w:val="20"/>
        </w:rPr>
        <w:t xml:space="preserve">3) Email (a copy of submitted </w:t>
      </w:r>
      <w:r w:rsidR="00512D49">
        <w:rPr>
          <w:rFonts w:ascii="Arial" w:hAnsi="Arial" w:cs="Arial"/>
          <w:b/>
          <w:bCs/>
          <w:sz w:val="20"/>
          <w:szCs w:val="20"/>
        </w:rPr>
        <w:t>application</w:t>
      </w:r>
      <w:r w:rsidRPr="00112361">
        <w:rPr>
          <w:rFonts w:ascii="Arial" w:hAnsi="Arial" w:cs="Arial"/>
          <w:b/>
          <w:bCs/>
          <w:sz w:val="20"/>
          <w:szCs w:val="20"/>
        </w:rPr>
        <w:t xml:space="preserve"> will be sent to this email address):</w:t>
      </w:r>
      <w:r w:rsidR="00412C74">
        <w:rPr>
          <w:rFonts w:ascii="Arial" w:hAnsi="Arial" w:cs="Arial"/>
          <w:sz w:val="20"/>
          <w:szCs w:val="20"/>
        </w:rPr>
        <w:t>_____________________</w:t>
      </w:r>
      <w:r w:rsidR="003608F1">
        <w:rPr>
          <w:rFonts w:ascii="Arial" w:hAnsi="Arial" w:cs="Arial"/>
          <w:sz w:val="20"/>
          <w:szCs w:val="20"/>
        </w:rPr>
        <w:t>______</w:t>
      </w:r>
      <w:r w:rsidR="00512D49">
        <w:rPr>
          <w:rFonts w:ascii="Arial" w:hAnsi="Arial" w:cs="Arial"/>
          <w:sz w:val="20"/>
          <w:szCs w:val="20"/>
        </w:rPr>
        <w:t>_____</w:t>
      </w:r>
    </w:p>
    <w:p w14:paraId="78F59248" w14:textId="4130639A" w:rsidR="00112361" w:rsidRPr="00112361" w:rsidRDefault="00112361" w:rsidP="003608F1">
      <w:pPr>
        <w:spacing w:before="100" w:beforeAutospacing="1" w:after="100" w:afterAutospacing="1"/>
        <w:outlineLvl w:val="2"/>
        <w:rPr>
          <w:rFonts w:ascii="Arial" w:hAnsi="Arial" w:cs="Arial"/>
          <w:sz w:val="20"/>
          <w:szCs w:val="20"/>
        </w:rPr>
      </w:pPr>
      <w:r w:rsidRPr="00112361">
        <w:rPr>
          <w:rFonts w:ascii="Arial" w:hAnsi="Arial" w:cs="Arial"/>
          <w:b/>
          <w:bCs/>
          <w:sz w:val="20"/>
          <w:szCs w:val="20"/>
        </w:rPr>
        <w:t>4) Please enter the following information:</w:t>
      </w:r>
    </w:p>
    <w:p w14:paraId="7FF9D674" w14:textId="66E4AEEC" w:rsidR="00112361" w:rsidRPr="00112361" w:rsidRDefault="00112361" w:rsidP="00112361">
      <w:pPr>
        <w:spacing w:after="120"/>
        <w:rPr>
          <w:rFonts w:ascii="Arial" w:hAnsi="Arial" w:cs="Arial"/>
          <w:sz w:val="20"/>
          <w:szCs w:val="20"/>
        </w:rPr>
      </w:pPr>
      <w:r w:rsidRPr="00112361">
        <w:rPr>
          <w:rFonts w:ascii="Arial" w:hAnsi="Arial" w:cs="Arial"/>
          <w:sz w:val="20"/>
          <w:szCs w:val="20"/>
        </w:rPr>
        <w:t>Total amount requested $: _______________</w:t>
      </w:r>
    </w:p>
    <w:p w14:paraId="2EA51B8D" w14:textId="3EEDC488" w:rsidR="00112361" w:rsidRPr="00112361" w:rsidRDefault="00112361" w:rsidP="00112361">
      <w:pPr>
        <w:spacing w:after="120"/>
        <w:rPr>
          <w:rFonts w:ascii="Arial" w:hAnsi="Arial" w:cs="Arial"/>
          <w:sz w:val="20"/>
          <w:szCs w:val="20"/>
        </w:rPr>
      </w:pPr>
      <w:r w:rsidRPr="00112361">
        <w:rPr>
          <w:rFonts w:ascii="Arial" w:hAnsi="Arial" w:cs="Arial"/>
          <w:sz w:val="20"/>
          <w:szCs w:val="20"/>
        </w:rPr>
        <w:t>Amount specifically for mental/behavioral health/social-emotional learning (SEL) related costs $: ________________</w:t>
      </w:r>
    </w:p>
    <w:p w14:paraId="0F1EA9FF" w14:textId="1DF03FB8" w:rsidR="00112361" w:rsidRPr="00112361" w:rsidRDefault="00112361" w:rsidP="00112361">
      <w:pPr>
        <w:spacing w:after="120"/>
        <w:rPr>
          <w:rFonts w:ascii="Arial" w:hAnsi="Arial" w:cs="Arial"/>
          <w:sz w:val="20"/>
          <w:szCs w:val="20"/>
        </w:rPr>
      </w:pPr>
      <w:r w:rsidRPr="00112361">
        <w:rPr>
          <w:rFonts w:ascii="Arial" w:hAnsi="Arial" w:cs="Arial"/>
          <w:sz w:val="20"/>
          <w:szCs w:val="20"/>
        </w:rPr>
        <w:t>Total number of students served in summer 2021 programming #: ________________</w:t>
      </w:r>
    </w:p>
    <w:p w14:paraId="266C50D6" w14:textId="02D131EB" w:rsidR="00112361" w:rsidRPr="00112361" w:rsidRDefault="00112361" w:rsidP="00112361">
      <w:pPr>
        <w:spacing w:after="120"/>
        <w:rPr>
          <w:rFonts w:ascii="Arial" w:hAnsi="Arial" w:cs="Arial"/>
          <w:sz w:val="20"/>
          <w:szCs w:val="20"/>
        </w:rPr>
      </w:pPr>
      <w:r w:rsidRPr="00112361">
        <w:rPr>
          <w:rFonts w:ascii="Arial" w:hAnsi="Arial" w:cs="Arial"/>
          <w:sz w:val="20"/>
          <w:szCs w:val="20"/>
        </w:rPr>
        <w:t>Total number of hours of summer programming offered (# weeks x # days x # hours per day) #: ________________</w:t>
      </w:r>
    </w:p>
    <w:p w14:paraId="0F64E5BB" w14:textId="2613EEED" w:rsidR="00985B0C" w:rsidRDefault="00112361" w:rsidP="00112361">
      <w:pPr>
        <w:spacing w:before="100" w:beforeAutospacing="1" w:after="100" w:afterAutospacing="1"/>
        <w:outlineLvl w:val="2"/>
        <w:rPr>
          <w:rFonts w:ascii="Arial" w:hAnsi="Arial" w:cs="Arial"/>
          <w:sz w:val="20"/>
          <w:szCs w:val="20"/>
        </w:rPr>
      </w:pPr>
      <w:r w:rsidRPr="00112361">
        <w:rPr>
          <w:rFonts w:ascii="Arial" w:hAnsi="Arial" w:cs="Arial"/>
          <w:b/>
          <w:bCs/>
          <w:sz w:val="20"/>
          <w:szCs w:val="20"/>
        </w:rPr>
        <w:t>5)</w:t>
      </w:r>
      <w:r w:rsidR="003151F6">
        <w:rPr>
          <w:rFonts w:ascii="Arial" w:hAnsi="Arial" w:cs="Arial"/>
          <w:b/>
          <w:bCs/>
          <w:sz w:val="20"/>
          <w:szCs w:val="20"/>
        </w:rPr>
        <w:t xml:space="preserve"> </w:t>
      </w:r>
      <w:r w:rsidR="003151F6">
        <w:rPr>
          <w:rFonts w:ascii="Arial" w:hAnsi="Arial" w:cs="Arial"/>
          <w:sz w:val="20"/>
          <w:szCs w:val="20"/>
        </w:rPr>
        <w:t>Did you use other grants/resources to support mental/behavioral health/SEL so th</w:t>
      </w:r>
      <w:r w:rsidR="00596DF5">
        <w:rPr>
          <w:rFonts w:ascii="Arial" w:hAnsi="Arial" w:cs="Arial"/>
          <w:sz w:val="20"/>
          <w:szCs w:val="20"/>
        </w:rPr>
        <w:t>ese funds are</w:t>
      </w:r>
      <w:r w:rsidR="003151F6">
        <w:rPr>
          <w:rFonts w:ascii="Arial" w:hAnsi="Arial" w:cs="Arial"/>
          <w:sz w:val="20"/>
          <w:szCs w:val="20"/>
        </w:rPr>
        <w:t xml:space="preserve"> not needed for this </w:t>
      </w:r>
      <w:proofErr w:type="spellStart"/>
      <w:r w:rsidR="003151F6">
        <w:rPr>
          <w:rFonts w:ascii="Arial" w:hAnsi="Arial" w:cs="Arial"/>
          <w:sz w:val="20"/>
          <w:szCs w:val="20"/>
        </w:rPr>
        <w:t>purpose?</w:t>
      </w:r>
      <w:r w:rsidR="00985B0C">
        <w:rPr>
          <w:rFonts w:ascii="Arial" w:hAnsi="Arial" w:cs="Arial"/>
          <w:sz w:val="20"/>
          <w:szCs w:val="20"/>
        </w:rPr>
        <w:t>_______Yes________No</w:t>
      </w:r>
      <w:proofErr w:type="spellEnd"/>
    </w:p>
    <w:p w14:paraId="6DA8F4D5" w14:textId="19C96B23" w:rsidR="00985B0C" w:rsidRPr="00CA25D7" w:rsidRDefault="00985B0C" w:rsidP="00112361">
      <w:pPr>
        <w:spacing w:before="100" w:beforeAutospacing="1" w:after="100" w:afterAutospacing="1"/>
        <w:outlineLvl w:val="2"/>
        <w:rPr>
          <w:rFonts w:ascii="Arial" w:hAnsi="Arial" w:cs="Arial"/>
          <w:sz w:val="20"/>
          <w:szCs w:val="20"/>
        </w:rPr>
      </w:pPr>
      <w:r>
        <w:rPr>
          <w:rFonts w:ascii="Arial" w:hAnsi="Arial" w:cs="Arial"/>
          <w:b/>
          <w:bCs/>
          <w:sz w:val="20"/>
          <w:szCs w:val="20"/>
        </w:rPr>
        <w:t>6</w:t>
      </w:r>
      <w:r w:rsidRPr="00112361">
        <w:rPr>
          <w:rFonts w:ascii="Arial" w:hAnsi="Arial" w:cs="Arial"/>
          <w:b/>
          <w:bCs/>
          <w:sz w:val="20"/>
          <w:szCs w:val="20"/>
        </w:rPr>
        <w:t>)</w:t>
      </w:r>
      <w:r>
        <w:rPr>
          <w:rFonts w:ascii="Arial" w:hAnsi="Arial" w:cs="Arial"/>
          <w:b/>
          <w:bCs/>
          <w:sz w:val="20"/>
          <w:szCs w:val="20"/>
        </w:rPr>
        <w:t xml:space="preserve"> </w:t>
      </w:r>
      <w:r w:rsidR="00CA25D7">
        <w:rPr>
          <w:rFonts w:ascii="Arial" w:hAnsi="Arial" w:cs="Arial"/>
          <w:sz w:val="20"/>
          <w:szCs w:val="20"/>
        </w:rPr>
        <w:t>Did you specifically target students based on mental/behavioral health/SEL needs? _______</w:t>
      </w:r>
      <w:proofErr w:type="spellStart"/>
      <w:r w:rsidR="00CA25D7">
        <w:rPr>
          <w:rFonts w:ascii="Arial" w:hAnsi="Arial" w:cs="Arial"/>
          <w:sz w:val="20"/>
          <w:szCs w:val="20"/>
        </w:rPr>
        <w:t>Yes_______No</w:t>
      </w:r>
      <w:proofErr w:type="spellEnd"/>
    </w:p>
    <w:p w14:paraId="2465FA3C" w14:textId="49169587" w:rsidR="00112361" w:rsidRPr="00112361" w:rsidRDefault="00985B0C" w:rsidP="00112361">
      <w:pPr>
        <w:spacing w:before="100" w:beforeAutospacing="1" w:after="100" w:afterAutospacing="1"/>
        <w:outlineLvl w:val="2"/>
        <w:rPr>
          <w:rFonts w:ascii="Arial" w:hAnsi="Arial" w:cs="Arial"/>
          <w:b/>
          <w:bCs/>
          <w:sz w:val="20"/>
          <w:szCs w:val="20"/>
        </w:rPr>
      </w:pPr>
      <w:r>
        <w:rPr>
          <w:rFonts w:ascii="Arial" w:hAnsi="Arial" w:cs="Arial"/>
          <w:b/>
          <w:bCs/>
          <w:sz w:val="20"/>
          <w:szCs w:val="20"/>
        </w:rPr>
        <w:t xml:space="preserve">7) </w:t>
      </w:r>
      <w:r w:rsidR="00112361" w:rsidRPr="00112361">
        <w:rPr>
          <w:rFonts w:ascii="Arial" w:hAnsi="Arial" w:cs="Arial"/>
          <w:b/>
          <w:bCs/>
          <w:sz w:val="20"/>
          <w:szCs w:val="20"/>
        </w:rPr>
        <w:t>Please briefly describe the summer programming provided.</w:t>
      </w:r>
    </w:p>
    <w:p w14:paraId="773D9720" w14:textId="4A0551B3" w:rsidR="00112361" w:rsidRDefault="00112361" w:rsidP="00112361">
      <w:pPr>
        <w:spacing w:after="120"/>
        <w:rPr>
          <w:rFonts w:ascii="Arial" w:hAnsi="Arial" w:cs="Arial"/>
          <w:sz w:val="20"/>
          <w:szCs w:val="20"/>
        </w:rPr>
      </w:pPr>
      <w:r w:rsidRPr="00112361">
        <w:rPr>
          <w:rFonts w:ascii="Arial" w:hAnsi="Arial" w:cs="Arial"/>
          <w:sz w:val="20"/>
          <w:szCs w:val="20"/>
        </w:rPr>
        <w:t xml:space="preserve">____________________________________________ </w:t>
      </w:r>
    </w:p>
    <w:p w14:paraId="585DD132" w14:textId="77777777" w:rsidR="00596DF5" w:rsidRPr="00112361" w:rsidRDefault="00596DF5" w:rsidP="00596DF5">
      <w:pPr>
        <w:spacing w:after="120"/>
        <w:rPr>
          <w:rFonts w:ascii="Arial" w:hAnsi="Arial" w:cs="Arial"/>
          <w:sz w:val="20"/>
          <w:szCs w:val="20"/>
        </w:rPr>
      </w:pPr>
      <w:r w:rsidRPr="00112361">
        <w:rPr>
          <w:rFonts w:ascii="Arial" w:hAnsi="Arial" w:cs="Arial"/>
          <w:sz w:val="20"/>
          <w:szCs w:val="20"/>
        </w:rPr>
        <w:t xml:space="preserve">____________________________________________ </w:t>
      </w:r>
    </w:p>
    <w:p w14:paraId="5457AF7A" w14:textId="6C8E9312" w:rsidR="00596DF5" w:rsidRDefault="00596DF5" w:rsidP="00596DF5">
      <w:pPr>
        <w:spacing w:after="120"/>
        <w:rPr>
          <w:rFonts w:ascii="Arial" w:hAnsi="Arial" w:cs="Arial"/>
          <w:sz w:val="20"/>
          <w:szCs w:val="20"/>
        </w:rPr>
      </w:pPr>
      <w:r w:rsidRPr="00112361">
        <w:rPr>
          <w:rFonts w:ascii="Arial" w:hAnsi="Arial" w:cs="Arial"/>
          <w:sz w:val="20"/>
          <w:szCs w:val="20"/>
        </w:rPr>
        <w:t xml:space="preserve">____________________________________________ </w:t>
      </w:r>
    </w:p>
    <w:p w14:paraId="6AED5761" w14:textId="77777777" w:rsidR="003B4121" w:rsidRPr="00112361" w:rsidRDefault="003B4121" w:rsidP="003B4121">
      <w:pPr>
        <w:spacing w:after="120"/>
        <w:rPr>
          <w:rFonts w:ascii="Arial" w:hAnsi="Arial" w:cs="Arial"/>
          <w:sz w:val="20"/>
          <w:szCs w:val="20"/>
        </w:rPr>
      </w:pPr>
      <w:r w:rsidRPr="00112361">
        <w:rPr>
          <w:rFonts w:ascii="Arial" w:hAnsi="Arial" w:cs="Arial"/>
          <w:sz w:val="20"/>
          <w:szCs w:val="20"/>
        </w:rPr>
        <w:t xml:space="preserve">____________________________________________ </w:t>
      </w:r>
    </w:p>
    <w:p w14:paraId="1FE2FF86" w14:textId="647F376A" w:rsidR="00112361" w:rsidRPr="00112361" w:rsidRDefault="00CA25D7" w:rsidP="00112361">
      <w:pPr>
        <w:spacing w:before="100" w:beforeAutospacing="1" w:after="100" w:afterAutospacing="1"/>
        <w:outlineLvl w:val="3"/>
        <w:rPr>
          <w:rFonts w:ascii="Arial" w:hAnsi="Arial" w:cs="Arial"/>
          <w:b/>
          <w:bCs/>
          <w:sz w:val="20"/>
          <w:szCs w:val="20"/>
        </w:rPr>
      </w:pPr>
      <w:r>
        <w:rPr>
          <w:rFonts w:ascii="Arial" w:hAnsi="Arial" w:cs="Arial"/>
          <w:b/>
          <w:bCs/>
          <w:sz w:val="20"/>
          <w:szCs w:val="20"/>
        </w:rPr>
        <w:t>8</w:t>
      </w:r>
      <w:r w:rsidR="00112361" w:rsidRPr="00112361">
        <w:rPr>
          <w:rFonts w:ascii="Arial" w:hAnsi="Arial" w:cs="Arial"/>
          <w:b/>
          <w:bCs/>
          <w:sz w:val="20"/>
          <w:szCs w:val="20"/>
        </w:rPr>
        <w:t>) Categories for reimbursement costs: Please check all areas that apply. </w:t>
      </w:r>
    </w:p>
    <w:p w14:paraId="62717738"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Administration</w:t>
      </w:r>
    </w:p>
    <w:p w14:paraId="35F77A62"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Instructional Staff</w:t>
      </w:r>
    </w:p>
    <w:p w14:paraId="721ECFAD"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Support Staff</w:t>
      </w:r>
    </w:p>
    <w:p w14:paraId="23120407"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Transportation</w:t>
      </w:r>
    </w:p>
    <w:p w14:paraId="053154D7"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Contractual Services (this does not include transportation)</w:t>
      </w:r>
    </w:p>
    <w:p w14:paraId="50907CD8"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Materials/Supplies</w:t>
      </w:r>
    </w:p>
    <w:p w14:paraId="521241E9"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Planning/Staff Training/Professional Development</w:t>
      </w:r>
    </w:p>
    <w:p w14:paraId="21776083"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 Evaluation/Follow-up/Reflection Activities</w:t>
      </w:r>
    </w:p>
    <w:p w14:paraId="4D7942A7" w14:textId="221DEE98" w:rsidR="00112361" w:rsidRPr="00112361" w:rsidRDefault="00112361" w:rsidP="003608F1">
      <w:pPr>
        <w:spacing w:after="120"/>
        <w:rPr>
          <w:rFonts w:ascii="Arial" w:hAnsi="Arial" w:cs="Arial"/>
          <w:sz w:val="20"/>
          <w:szCs w:val="20"/>
        </w:rPr>
      </w:pPr>
      <w:r w:rsidRPr="00112361">
        <w:rPr>
          <w:rFonts w:ascii="Arial" w:hAnsi="Arial" w:cs="Arial"/>
          <w:sz w:val="20"/>
          <w:szCs w:val="20"/>
        </w:rPr>
        <w:t>[ ] Other - Write In: _________________________________________________</w:t>
      </w:r>
    </w:p>
    <w:p w14:paraId="76628867" w14:textId="77777777" w:rsidR="00B9734C" w:rsidRDefault="00B9734C" w:rsidP="00112361">
      <w:pPr>
        <w:spacing w:before="100" w:beforeAutospacing="1" w:after="100" w:afterAutospacing="1"/>
        <w:outlineLvl w:val="3"/>
        <w:rPr>
          <w:rFonts w:ascii="Arial" w:hAnsi="Arial" w:cs="Arial"/>
          <w:b/>
          <w:bCs/>
          <w:sz w:val="20"/>
          <w:szCs w:val="20"/>
        </w:rPr>
      </w:pPr>
    </w:p>
    <w:p w14:paraId="4489D290" w14:textId="77777777" w:rsidR="003B4121" w:rsidRDefault="003B4121" w:rsidP="00112361">
      <w:pPr>
        <w:spacing w:before="100" w:beforeAutospacing="1" w:after="100" w:afterAutospacing="1"/>
        <w:outlineLvl w:val="3"/>
        <w:rPr>
          <w:rFonts w:ascii="Arial" w:hAnsi="Arial" w:cs="Arial"/>
          <w:b/>
          <w:bCs/>
          <w:sz w:val="20"/>
          <w:szCs w:val="20"/>
        </w:rPr>
      </w:pPr>
    </w:p>
    <w:p w14:paraId="3FFEF063" w14:textId="765FA8F0" w:rsidR="00112361" w:rsidRPr="00112361" w:rsidRDefault="00112361" w:rsidP="00112361">
      <w:pPr>
        <w:spacing w:before="100" w:beforeAutospacing="1" w:after="100" w:afterAutospacing="1"/>
        <w:outlineLvl w:val="3"/>
        <w:rPr>
          <w:rFonts w:ascii="Arial" w:hAnsi="Arial" w:cs="Arial"/>
          <w:b/>
          <w:bCs/>
          <w:sz w:val="20"/>
          <w:szCs w:val="20"/>
        </w:rPr>
      </w:pPr>
      <w:r w:rsidRPr="00112361">
        <w:rPr>
          <w:rFonts w:ascii="Arial" w:hAnsi="Arial" w:cs="Arial"/>
          <w:b/>
          <w:bCs/>
          <w:sz w:val="20"/>
          <w:szCs w:val="20"/>
        </w:rPr>
        <w:lastRenderedPageBreak/>
        <w:t>7) Number of students that benefited from summer activities by select categories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12"/>
        <w:gridCol w:w="1140"/>
        <w:gridCol w:w="1140"/>
        <w:gridCol w:w="1140"/>
        <w:gridCol w:w="1873"/>
        <w:gridCol w:w="1559"/>
        <w:gridCol w:w="1506"/>
      </w:tblGrid>
      <w:tr w:rsidR="008C0F4D" w:rsidRPr="007C0E37" w14:paraId="34D7FD26" w14:textId="583DF58C" w:rsidTr="000E6A4B">
        <w:tc>
          <w:tcPr>
            <w:tcW w:w="16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258D923" w14:textId="77777777" w:rsidR="008C0F4D" w:rsidRPr="00112361" w:rsidRDefault="008C0F4D" w:rsidP="00112361">
            <w:pPr>
              <w:rPr>
                <w:rFonts w:ascii="Arial" w:hAnsi="Arial" w:cs="Arial"/>
                <w:sz w:val="20"/>
                <w:szCs w:val="20"/>
              </w:rPr>
            </w:pPr>
          </w:p>
        </w:tc>
        <w:tc>
          <w:tcPr>
            <w:tcW w:w="61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58EDF05" w14:textId="77777777" w:rsidR="008C0F4D" w:rsidRPr="00112361" w:rsidRDefault="008C0F4D" w:rsidP="00112361">
            <w:pPr>
              <w:jc w:val="center"/>
              <w:rPr>
                <w:rFonts w:ascii="Arial" w:hAnsi="Arial" w:cs="Arial"/>
                <w:b/>
                <w:bCs/>
                <w:sz w:val="20"/>
                <w:szCs w:val="20"/>
              </w:rPr>
            </w:pPr>
            <w:r w:rsidRPr="00112361">
              <w:rPr>
                <w:rFonts w:ascii="Arial" w:hAnsi="Arial" w:cs="Arial"/>
                <w:b/>
                <w:bCs/>
                <w:sz w:val="20"/>
                <w:szCs w:val="20"/>
              </w:rPr>
              <w:t>Grades PK-5</w:t>
            </w:r>
          </w:p>
        </w:tc>
        <w:tc>
          <w:tcPr>
            <w:tcW w:w="11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50E8B59" w14:textId="77777777" w:rsidR="008C0F4D" w:rsidRPr="00112361" w:rsidRDefault="008C0F4D" w:rsidP="00112361">
            <w:pPr>
              <w:jc w:val="center"/>
              <w:rPr>
                <w:rFonts w:ascii="Arial" w:hAnsi="Arial" w:cs="Arial"/>
                <w:b/>
                <w:bCs/>
                <w:sz w:val="20"/>
                <w:szCs w:val="20"/>
              </w:rPr>
            </w:pPr>
            <w:r w:rsidRPr="00112361">
              <w:rPr>
                <w:rFonts w:ascii="Arial" w:hAnsi="Arial" w:cs="Arial"/>
                <w:b/>
                <w:bCs/>
                <w:sz w:val="20"/>
                <w:szCs w:val="20"/>
              </w:rPr>
              <w:t>Grades 6-8</w:t>
            </w:r>
          </w:p>
        </w:tc>
        <w:tc>
          <w:tcPr>
            <w:tcW w:w="11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A04A894" w14:textId="77777777" w:rsidR="008C0F4D" w:rsidRPr="00112361" w:rsidRDefault="008C0F4D" w:rsidP="00112361">
            <w:pPr>
              <w:jc w:val="center"/>
              <w:rPr>
                <w:rFonts w:ascii="Arial" w:hAnsi="Arial" w:cs="Arial"/>
                <w:b/>
                <w:bCs/>
                <w:sz w:val="20"/>
                <w:szCs w:val="20"/>
              </w:rPr>
            </w:pPr>
            <w:r w:rsidRPr="00112361">
              <w:rPr>
                <w:rFonts w:ascii="Arial" w:hAnsi="Arial" w:cs="Arial"/>
                <w:b/>
                <w:bCs/>
                <w:sz w:val="20"/>
                <w:szCs w:val="20"/>
              </w:rPr>
              <w:t xml:space="preserve">Grades 9-12 </w:t>
            </w:r>
          </w:p>
        </w:tc>
        <w:tc>
          <w:tcPr>
            <w:tcW w:w="187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C40809" w14:textId="77777777" w:rsidR="008C0F4D" w:rsidRPr="00112361" w:rsidRDefault="008C0F4D" w:rsidP="00112361">
            <w:pPr>
              <w:jc w:val="center"/>
              <w:rPr>
                <w:rFonts w:ascii="Arial" w:hAnsi="Arial" w:cs="Arial"/>
                <w:b/>
                <w:bCs/>
                <w:sz w:val="20"/>
                <w:szCs w:val="20"/>
              </w:rPr>
            </w:pPr>
            <w:r w:rsidRPr="00112361">
              <w:rPr>
                <w:rFonts w:ascii="Arial" w:hAnsi="Arial" w:cs="Arial"/>
                <w:b/>
                <w:bCs/>
                <w:sz w:val="20"/>
                <w:szCs w:val="20"/>
              </w:rPr>
              <w:t>Economically Disadvantaged</w:t>
            </w:r>
          </w:p>
        </w:tc>
        <w:tc>
          <w:tcPr>
            <w:tcW w:w="155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E752C0A" w14:textId="77777777" w:rsidR="008C0F4D" w:rsidRPr="00112361" w:rsidRDefault="008C0F4D" w:rsidP="00112361">
            <w:pPr>
              <w:jc w:val="center"/>
              <w:rPr>
                <w:rFonts w:ascii="Arial" w:hAnsi="Arial" w:cs="Arial"/>
                <w:b/>
                <w:bCs/>
                <w:sz w:val="20"/>
                <w:szCs w:val="20"/>
              </w:rPr>
            </w:pPr>
            <w:r w:rsidRPr="00112361">
              <w:rPr>
                <w:rFonts w:ascii="Arial" w:hAnsi="Arial" w:cs="Arial"/>
                <w:b/>
                <w:bCs/>
                <w:sz w:val="20"/>
                <w:szCs w:val="20"/>
              </w:rPr>
              <w:t>English Learners</w:t>
            </w:r>
          </w:p>
        </w:tc>
        <w:tc>
          <w:tcPr>
            <w:tcW w:w="150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27759D" w14:textId="77777777" w:rsidR="008C0F4D" w:rsidRPr="00112361" w:rsidRDefault="008C0F4D" w:rsidP="00112361">
            <w:pPr>
              <w:jc w:val="center"/>
              <w:rPr>
                <w:rFonts w:ascii="Arial" w:hAnsi="Arial" w:cs="Arial"/>
                <w:b/>
                <w:bCs/>
                <w:sz w:val="20"/>
                <w:szCs w:val="20"/>
              </w:rPr>
            </w:pPr>
            <w:r w:rsidRPr="00112361">
              <w:rPr>
                <w:rFonts w:ascii="Arial" w:hAnsi="Arial" w:cs="Arial"/>
                <w:b/>
                <w:bCs/>
                <w:sz w:val="20"/>
                <w:szCs w:val="20"/>
              </w:rPr>
              <w:t>Students with Disabilities</w:t>
            </w:r>
          </w:p>
        </w:tc>
      </w:tr>
      <w:tr w:rsidR="008C0F4D" w:rsidRPr="007C0E37" w14:paraId="666B3DA1" w14:textId="6727D78E" w:rsidTr="000E6A4B">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17710C" w14:textId="77777777" w:rsidR="008C0F4D" w:rsidRPr="00112361" w:rsidRDefault="008C0F4D" w:rsidP="00112361">
            <w:pPr>
              <w:rPr>
                <w:rFonts w:ascii="Arial" w:hAnsi="Arial" w:cs="Arial"/>
                <w:sz w:val="20"/>
                <w:szCs w:val="20"/>
              </w:rPr>
            </w:pPr>
            <w:r w:rsidRPr="00112361">
              <w:rPr>
                <w:rFonts w:ascii="Arial" w:hAnsi="Arial" w:cs="Arial"/>
                <w:sz w:val="20"/>
                <w:szCs w:val="20"/>
              </w:rPr>
              <w:t># of Students</w:t>
            </w:r>
          </w:p>
        </w:tc>
        <w:tc>
          <w:tcPr>
            <w:tcW w:w="61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58B5D2" w14:textId="77777777" w:rsidR="008C0F4D" w:rsidRPr="00112361" w:rsidRDefault="008C0F4D" w:rsidP="00112361">
            <w:pPr>
              <w:jc w:val="center"/>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4418AC" w14:textId="77777777" w:rsidR="008C0F4D" w:rsidRPr="00112361" w:rsidRDefault="008C0F4D" w:rsidP="00112361">
            <w:pPr>
              <w:jc w:val="center"/>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736117" w14:textId="77777777" w:rsidR="008C0F4D" w:rsidRPr="00112361" w:rsidRDefault="008C0F4D" w:rsidP="00112361">
            <w:pPr>
              <w:rPr>
                <w:rFonts w:ascii="Arial" w:hAnsi="Arial" w:cs="Arial"/>
                <w:sz w:val="20"/>
                <w:szCs w:val="20"/>
              </w:rPr>
            </w:pPr>
          </w:p>
        </w:tc>
        <w:tc>
          <w:tcPr>
            <w:tcW w:w="187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608AB2" w14:textId="77777777" w:rsidR="008C0F4D" w:rsidRPr="00112361" w:rsidRDefault="008C0F4D" w:rsidP="00112361">
            <w:pPr>
              <w:rPr>
                <w:rFonts w:ascii="Arial" w:hAnsi="Arial" w:cs="Arial"/>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B5923F" w14:textId="77777777" w:rsidR="008C0F4D" w:rsidRPr="00112361" w:rsidRDefault="008C0F4D" w:rsidP="00112361">
            <w:pPr>
              <w:rPr>
                <w:rFonts w:ascii="Arial" w:hAnsi="Arial" w:cs="Arial"/>
                <w:sz w:val="20"/>
                <w:szCs w:val="20"/>
              </w:rPr>
            </w:pPr>
          </w:p>
        </w:tc>
        <w:tc>
          <w:tcPr>
            <w:tcW w:w="15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B874F2" w14:textId="77777777" w:rsidR="008C0F4D" w:rsidRPr="00112361" w:rsidRDefault="008C0F4D" w:rsidP="00112361">
            <w:pPr>
              <w:rPr>
                <w:rFonts w:ascii="Arial" w:hAnsi="Arial" w:cs="Arial"/>
                <w:sz w:val="20"/>
                <w:szCs w:val="20"/>
              </w:rPr>
            </w:pPr>
          </w:p>
        </w:tc>
      </w:tr>
    </w:tbl>
    <w:p w14:paraId="1274EA6D" w14:textId="77777777" w:rsidR="00112361" w:rsidRPr="00112361" w:rsidRDefault="00112361" w:rsidP="00112361">
      <w:pPr>
        <w:spacing w:before="100" w:beforeAutospacing="1" w:after="100" w:afterAutospacing="1"/>
        <w:outlineLvl w:val="3"/>
        <w:rPr>
          <w:rFonts w:ascii="Arial" w:hAnsi="Arial" w:cs="Arial"/>
          <w:b/>
          <w:bCs/>
          <w:sz w:val="20"/>
          <w:szCs w:val="20"/>
        </w:rPr>
      </w:pPr>
      <w:r w:rsidRPr="00112361">
        <w:rPr>
          <w:rFonts w:ascii="Arial" w:hAnsi="Arial" w:cs="Arial"/>
          <w:b/>
          <w:bCs/>
          <w:sz w:val="20"/>
          <w:szCs w:val="20"/>
        </w:rPr>
        <w:t>8) For which of the following did your summer program specifically set out to achieve to improve outcomes for students/families (and staff where applicable)? Which of them did you attain?</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035"/>
        <w:gridCol w:w="1980"/>
        <w:gridCol w:w="2700"/>
      </w:tblGrid>
      <w:tr w:rsidR="00112361" w:rsidRPr="00112361" w14:paraId="5588FB99" w14:textId="77777777" w:rsidTr="007E3734">
        <w:tc>
          <w:tcPr>
            <w:tcW w:w="503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A521138" w14:textId="77777777" w:rsidR="00112361" w:rsidRPr="00112361" w:rsidRDefault="00112361" w:rsidP="00112361">
            <w:pPr>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96B5EF9" w14:textId="77777777" w:rsidR="00112361" w:rsidRPr="00112361" w:rsidRDefault="00112361" w:rsidP="00112361">
            <w:pPr>
              <w:jc w:val="center"/>
              <w:rPr>
                <w:rFonts w:ascii="Arial" w:hAnsi="Arial" w:cs="Arial"/>
                <w:b/>
                <w:bCs/>
                <w:sz w:val="20"/>
                <w:szCs w:val="20"/>
              </w:rPr>
            </w:pPr>
            <w:r w:rsidRPr="00112361">
              <w:rPr>
                <w:rFonts w:ascii="Arial" w:hAnsi="Arial" w:cs="Arial"/>
                <w:b/>
                <w:bCs/>
                <w:sz w:val="20"/>
                <w:szCs w:val="20"/>
              </w:rPr>
              <w:t>Summer 2021 Specific Focus/Goal</w:t>
            </w:r>
          </w:p>
        </w:tc>
        <w:tc>
          <w:tcPr>
            <w:tcW w:w="27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2730D4" w14:textId="77777777" w:rsidR="00112361" w:rsidRPr="00112361" w:rsidRDefault="00112361" w:rsidP="00112361">
            <w:pPr>
              <w:jc w:val="center"/>
              <w:rPr>
                <w:rFonts w:ascii="Arial" w:hAnsi="Arial" w:cs="Arial"/>
                <w:b/>
                <w:bCs/>
                <w:sz w:val="20"/>
                <w:szCs w:val="20"/>
              </w:rPr>
            </w:pPr>
            <w:r w:rsidRPr="00112361">
              <w:rPr>
                <w:rFonts w:ascii="Arial" w:hAnsi="Arial" w:cs="Arial"/>
                <w:b/>
                <w:bCs/>
                <w:sz w:val="20"/>
                <w:szCs w:val="20"/>
              </w:rPr>
              <w:t>Summer 2021 Improved As A Result of Program</w:t>
            </w:r>
          </w:p>
        </w:tc>
      </w:tr>
      <w:tr w:rsidR="00112361" w:rsidRPr="00112361" w14:paraId="439B6DA9"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28FA79" w14:textId="77777777" w:rsidR="00112361" w:rsidRPr="00112361" w:rsidRDefault="00112361" w:rsidP="00112361">
            <w:pPr>
              <w:rPr>
                <w:rFonts w:ascii="Arial" w:hAnsi="Arial" w:cs="Arial"/>
                <w:sz w:val="20"/>
                <w:szCs w:val="20"/>
              </w:rPr>
            </w:pPr>
            <w:r w:rsidRPr="00112361">
              <w:rPr>
                <w:rFonts w:ascii="Arial" w:hAnsi="Arial" w:cs="Arial"/>
                <w:sz w:val="20"/>
                <w:szCs w:val="20"/>
              </w:rPr>
              <w:t>Academic engagement</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1D97EC"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5A19C5"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0A887866"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CAD718" w14:textId="77777777" w:rsidR="00112361" w:rsidRPr="00112361" w:rsidRDefault="00112361" w:rsidP="00112361">
            <w:pPr>
              <w:rPr>
                <w:rFonts w:ascii="Arial" w:hAnsi="Arial" w:cs="Arial"/>
                <w:sz w:val="20"/>
                <w:szCs w:val="20"/>
              </w:rPr>
            </w:pPr>
            <w:r w:rsidRPr="00112361">
              <w:rPr>
                <w:rFonts w:ascii="Arial" w:hAnsi="Arial" w:cs="Arial"/>
                <w:sz w:val="20"/>
                <w:szCs w:val="20"/>
              </w:rPr>
              <w:t>Academic support/learning loss</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AA805F"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0B8F62"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1C85F007"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7F93B5" w14:textId="77777777" w:rsidR="00112361" w:rsidRPr="00112361" w:rsidRDefault="00112361" w:rsidP="00112361">
            <w:pPr>
              <w:rPr>
                <w:rFonts w:ascii="Arial" w:hAnsi="Arial" w:cs="Arial"/>
                <w:sz w:val="20"/>
                <w:szCs w:val="20"/>
              </w:rPr>
            </w:pPr>
            <w:r w:rsidRPr="00112361">
              <w:rPr>
                <w:rFonts w:ascii="Arial" w:hAnsi="Arial" w:cs="Arial"/>
                <w:sz w:val="20"/>
                <w:szCs w:val="20"/>
              </w:rPr>
              <w:t>Behavioral health supports</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525881"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1A06DB"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0590E669"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5608AB" w14:textId="77777777" w:rsidR="00112361" w:rsidRPr="00112361" w:rsidRDefault="00112361" w:rsidP="00112361">
            <w:pPr>
              <w:rPr>
                <w:rFonts w:ascii="Arial" w:hAnsi="Arial" w:cs="Arial"/>
                <w:sz w:val="20"/>
                <w:szCs w:val="20"/>
              </w:rPr>
            </w:pPr>
            <w:r w:rsidRPr="00112361">
              <w:rPr>
                <w:rFonts w:ascii="Arial" w:hAnsi="Arial" w:cs="Arial"/>
                <w:sz w:val="20"/>
                <w:szCs w:val="20"/>
              </w:rPr>
              <w:t>College/career readiness</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9776F0"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BAC7D4"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79B3A484"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E40E2E" w14:textId="77777777" w:rsidR="00112361" w:rsidRPr="00112361" w:rsidRDefault="00112361" w:rsidP="00112361">
            <w:pPr>
              <w:rPr>
                <w:rFonts w:ascii="Arial" w:hAnsi="Arial" w:cs="Arial"/>
                <w:sz w:val="20"/>
                <w:szCs w:val="20"/>
              </w:rPr>
            </w:pPr>
            <w:r w:rsidRPr="00112361">
              <w:rPr>
                <w:rFonts w:ascii="Arial" w:hAnsi="Arial" w:cs="Arial"/>
                <w:sz w:val="20"/>
                <w:szCs w:val="20"/>
              </w:rPr>
              <w:t>Community connections/partnerships</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00D1DB"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7F7B8E"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24F33454"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BB430D" w14:textId="77777777" w:rsidR="00112361" w:rsidRPr="00112361" w:rsidRDefault="00112361" w:rsidP="00112361">
            <w:pPr>
              <w:rPr>
                <w:rFonts w:ascii="Arial" w:hAnsi="Arial" w:cs="Arial"/>
                <w:sz w:val="20"/>
                <w:szCs w:val="20"/>
              </w:rPr>
            </w:pPr>
            <w:r w:rsidRPr="00112361">
              <w:rPr>
                <w:rFonts w:ascii="Arial" w:hAnsi="Arial" w:cs="Arial"/>
                <w:sz w:val="20"/>
                <w:szCs w:val="20"/>
              </w:rPr>
              <w:t>Credit recovery</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084787"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ACDEFD"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5CA20E5A"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2B38A2" w14:textId="3B5B4806" w:rsidR="00112361" w:rsidRPr="00112361" w:rsidRDefault="0022439E" w:rsidP="00112361">
            <w:pPr>
              <w:rPr>
                <w:rFonts w:ascii="Arial" w:hAnsi="Arial" w:cs="Arial"/>
                <w:sz w:val="20"/>
                <w:szCs w:val="20"/>
              </w:rPr>
            </w:pPr>
            <w:hyperlink r:id="rId13" w:history="1">
              <w:r w:rsidR="00112361" w:rsidRPr="006104BB">
                <w:rPr>
                  <w:rStyle w:val="Hyperlink"/>
                  <w:rFonts w:ascii="Arial" w:hAnsi="Arial" w:cs="Arial"/>
                  <w:sz w:val="20"/>
                  <w:szCs w:val="20"/>
                </w:rPr>
                <w:t>Deeper learning</w:t>
              </w:r>
            </w:hyperlink>
            <w:r w:rsidR="00112361" w:rsidRPr="00112361">
              <w:rPr>
                <w:rFonts w:ascii="Arial" w:hAnsi="Arial" w:cs="Arial"/>
                <w:sz w:val="20"/>
                <w:szCs w:val="20"/>
              </w:rPr>
              <w:t>/critical thinking</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286896"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40EBC7"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355E4053"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0D8376" w14:textId="1B7B50D0" w:rsidR="00112361" w:rsidRPr="00112361" w:rsidRDefault="0022439E" w:rsidP="00112361">
            <w:pPr>
              <w:rPr>
                <w:rFonts w:ascii="Arial" w:hAnsi="Arial" w:cs="Arial"/>
                <w:sz w:val="20"/>
                <w:szCs w:val="20"/>
              </w:rPr>
            </w:pPr>
            <w:hyperlink r:id="rId14" w:history="1">
              <w:r w:rsidR="00112361" w:rsidRPr="006F3AC9">
                <w:rPr>
                  <w:rStyle w:val="Hyperlink"/>
                  <w:rFonts w:ascii="Arial" w:hAnsi="Arial" w:cs="Arial"/>
                  <w:sz w:val="20"/>
                  <w:szCs w:val="20"/>
                </w:rPr>
                <w:t>Family engagement</w:t>
              </w:r>
            </w:hyperlink>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792DDE"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E17BFD"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7DC50E2F"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D67874" w14:textId="77777777" w:rsidR="00112361" w:rsidRPr="00112361" w:rsidRDefault="00112361" w:rsidP="00112361">
            <w:pPr>
              <w:rPr>
                <w:rFonts w:ascii="Arial" w:hAnsi="Arial" w:cs="Arial"/>
                <w:sz w:val="20"/>
                <w:szCs w:val="20"/>
              </w:rPr>
            </w:pPr>
            <w:r w:rsidRPr="00112361">
              <w:rPr>
                <w:rFonts w:ascii="Arial" w:hAnsi="Arial" w:cs="Arial"/>
                <w:sz w:val="20"/>
                <w:szCs w:val="20"/>
              </w:rPr>
              <w:t>Mental health services</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D80534"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4CA0E4"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2AF87C63"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BE2C98" w14:textId="77777777" w:rsidR="00112361" w:rsidRPr="00112361" w:rsidRDefault="00112361" w:rsidP="00112361">
            <w:pPr>
              <w:rPr>
                <w:rFonts w:ascii="Arial" w:hAnsi="Arial" w:cs="Arial"/>
                <w:sz w:val="20"/>
                <w:szCs w:val="20"/>
              </w:rPr>
            </w:pPr>
            <w:r w:rsidRPr="00112361">
              <w:rPr>
                <w:rFonts w:ascii="Arial" w:hAnsi="Arial" w:cs="Arial"/>
                <w:sz w:val="20"/>
                <w:szCs w:val="20"/>
              </w:rPr>
              <w:t>Opportunity gaps/enrichments-based learning</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C17F17"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354DDA"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706F5A" w:rsidRPr="00112361" w14:paraId="5E2BAFB8"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E38E60" w14:textId="4AACE565" w:rsidR="00706F5A" w:rsidRPr="00112361" w:rsidRDefault="00706F5A" w:rsidP="00112361">
            <w:pPr>
              <w:rPr>
                <w:rFonts w:ascii="Arial" w:hAnsi="Arial" w:cs="Arial"/>
                <w:sz w:val="20"/>
                <w:szCs w:val="20"/>
              </w:rPr>
            </w:pPr>
            <w:r>
              <w:rPr>
                <w:rFonts w:ascii="Arial" w:hAnsi="Arial" w:cs="Arial"/>
                <w:sz w:val="20"/>
                <w:szCs w:val="20"/>
              </w:rPr>
              <w:t>Professional development/TA on menta</w:t>
            </w:r>
            <w:r w:rsidR="00D13024">
              <w:rPr>
                <w:rFonts w:ascii="Arial" w:hAnsi="Arial" w:cs="Arial"/>
                <w:sz w:val="20"/>
                <w:szCs w:val="20"/>
              </w:rPr>
              <w:t>l/behavioral health/SEL</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D9C228" w14:textId="0940C9F1" w:rsidR="00706F5A" w:rsidRPr="00112361" w:rsidRDefault="00D13024" w:rsidP="00112361">
            <w:pPr>
              <w:jc w:val="center"/>
              <w:rPr>
                <w:rFonts w:ascii="Arial" w:hAnsi="Arial" w:cs="Arial"/>
                <w:sz w:val="20"/>
                <w:szCs w:val="20"/>
              </w:rPr>
            </w:pPr>
            <w:r w:rsidRPr="00112361">
              <w:rPr>
                <w:rFonts w:ascii="Arial" w:hAnsi="Arial" w:cs="Arial"/>
                <w:sz w:val="20"/>
                <w:szCs w:val="20"/>
              </w:rPr>
              <w:t>[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FA44BC" w14:textId="158FE3E4" w:rsidR="00706F5A" w:rsidRPr="00112361" w:rsidRDefault="00D13024" w:rsidP="00112361">
            <w:pPr>
              <w:jc w:val="center"/>
              <w:rPr>
                <w:rFonts w:ascii="Arial" w:hAnsi="Arial" w:cs="Arial"/>
                <w:sz w:val="20"/>
                <w:szCs w:val="20"/>
              </w:rPr>
            </w:pPr>
            <w:r w:rsidRPr="00112361">
              <w:rPr>
                <w:rFonts w:ascii="Arial" w:hAnsi="Arial" w:cs="Arial"/>
                <w:sz w:val="20"/>
                <w:szCs w:val="20"/>
              </w:rPr>
              <w:t>[ ]</w:t>
            </w:r>
          </w:p>
        </w:tc>
      </w:tr>
      <w:tr w:rsidR="00112361" w:rsidRPr="00112361" w14:paraId="3BB650EE"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C8B3CA" w14:textId="49D6A79C" w:rsidR="00112361" w:rsidRPr="00112361" w:rsidRDefault="00112361" w:rsidP="00112361">
            <w:pPr>
              <w:rPr>
                <w:rFonts w:ascii="Arial" w:hAnsi="Arial" w:cs="Arial"/>
                <w:sz w:val="20"/>
                <w:szCs w:val="20"/>
              </w:rPr>
            </w:pPr>
            <w:r w:rsidRPr="00112361">
              <w:rPr>
                <w:rFonts w:ascii="Arial" w:hAnsi="Arial" w:cs="Arial"/>
                <w:sz w:val="20"/>
                <w:szCs w:val="20"/>
              </w:rPr>
              <w:t>Racial equity/anti-racism</w:t>
            </w:r>
            <w:r w:rsidR="006D40F4">
              <w:rPr>
                <w:rFonts w:ascii="Arial" w:hAnsi="Arial" w:cs="Arial"/>
                <w:sz w:val="20"/>
                <w:szCs w:val="20"/>
              </w:rPr>
              <w:t>/</w:t>
            </w:r>
            <w:hyperlink r:id="rId15" w:anchor="/" w:history="1">
              <w:r w:rsidR="006D40F4" w:rsidRPr="006D40F4">
                <w:rPr>
                  <w:rStyle w:val="Hyperlink"/>
                  <w:rFonts w:ascii="Arial" w:hAnsi="Arial" w:cs="Arial"/>
                  <w:sz w:val="20"/>
                  <w:szCs w:val="20"/>
                </w:rPr>
                <w:t>cultural responsiveness</w:t>
              </w:r>
            </w:hyperlink>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A60D59"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5AD550"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6ECEE088"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4B7F65" w14:textId="77777777" w:rsidR="00112361" w:rsidRPr="00112361" w:rsidRDefault="00112361" w:rsidP="00112361">
            <w:pPr>
              <w:rPr>
                <w:rFonts w:ascii="Arial" w:hAnsi="Arial" w:cs="Arial"/>
                <w:sz w:val="20"/>
                <w:szCs w:val="20"/>
              </w:rPr>
            </w:pPr>
            <w:r w:rsidRPr="00112361">
              <w:rPr>
                <w:rFonts w:ascii="Arial" w:hAnsi="Arial" w:cs="Arial"/>
                <w:sz w:val="20"/>
                <w:szCs w:val="20"/>
              </w:rPr>
              <w:t>Relationships w peers</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6323BA"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5E6ED7"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6C51A52D"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88A49D" w14:textId="77777777" w:rsidR="00112361" w:rsidRPr="00112361" w:rsidRDefault="00112361" w:rsidP="00112361">
            <w:pPr>
              <w:rPr>
                <w:rFonts w:ascii="Arial" w:hAnsi="Arial" w:cs="Arial"/>
                <w:sz w:val="20"/>
                <w:szCs w:val="20"/>
              </w:rPr>
            </w:pPr>
            <w:r w:rsidRPr="00112361">
              <w:rPr>
                <w:rFonts w:ascii="Arial" w:hAnsi="Arial" w:cs="Arial"/>
                <w:sz w:val="20"/>
                <w:szCs w:val="20"/>
              </w:rPr>
              <w:t>Relationships w adults</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1FE165"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16A8AC"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4F34C9F6"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3A8F42" w14:textId="77777777" w:rsidR="00112361" w:rsidRPr="00112361" w:rsidRDefault="00112361" w:rsidP="00112361">
            <w:pPr>
              <w:rPr>
                <w:rFonts w:ascii="Arial" w:hAnsi="Arial" w:cs="Arial"/>
                <w:sz w:val="20"/>
                <w:szCs w:val="20"/>
              </w:rPr>
            </w:pPr>
            <w:r w:rsidRPr="00112361">
              <w:rPr>
                <w:rFonts w:ascii="Arial" w:hAnsi="Arial" w:cs="Arial"/>
                <w:sz w:val="20"/>
                <w:szCs w:val="20"/>
              </w:rPr>
              <w:t>School connection</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969DA2"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2A34B4"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r w:rsidR="00112361" w:rsidRPr="00112361" w14:paraId="0608F545" w14:textId="77777777" w:rsidTr="007E3734">
        <w:tc>
          <w:tcPr>
            <w:tcW w:w="50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34C3C6" w14:textId="77777777" w:rsidR="00112361" w:rsidRPr="00112361" w:rsidRDefault="00112361" w:rsidP="00112361">
            <w:pPr>
              <w:rPr>
                <w:rFonts w:ascii="Arial" w:hAnsi="Arial" w:cs="Arial"/>
                <w:sz w:val="20"/>
                <w:szCs w:val="20"/>
              </w:rPr>
            </w:pPr>
            <w:r w:rsidRPr="00112361">
              <w:rPr>
                <w:rFonts w:ascii="Arial" w:hAnsi="Arial" w:cs="Arial"/>
                <w:sz w:val="20"/>
                <w:szCs w:val="20"/>
              </w:rPr>
              <w:t xml:space="preserve">Other social-emotional skills (e.g., </w:t>
            </w:r>
            <w:proofErr w:type="spellStart"/>
            <w:r w:rsidRPr="00112361">
              <w:rPr>
                <w:rFonts w:ascii="Arial" w:hAnsi="Arial" w:cs="Arial"/>
                <w:sz w:val="20"/>
                <w:szCs w:val="20"/>
              </w:rPr>
              <w:t>self management</w:t>
            </w:r>
            <w:proofErr w:type="spellEnd"/>
            <w:r w:rsidRPr="00112361">
              <w:rPr>
                <w:rFonts w:ascii="Arial" w:hAnsi="Arial" w:cs="Arial"/>
                <w:sz w:val="20"/>
                <w:szCs w:val="20"/>
              </w:rPr>
              <w:t xml:space="preserve">, </w:t>
            </w:r>
            <w:proofErr w:type="spellStart"/>
            <w:r w:rsidRPr="00112361">
              <w:rPr>
                <w:rFonts w:ascii="Arial" w:hAnsi="Arial" w:cs="Arial"/>
                <w:sz w:val="20"/>
                <w:szCs w:val="20"/>
              </w:rPr>
              <w:t>self awareness</w:t>
            </w:r>
            <w:proofErr w:type="spellEnd"/>
            <w:r w:rsidRPr="00112361">
              <w:rPr>
                <w:rFonts w:ascii="Arial" w:hAnsi="Arial" w:cs="Arial"/>
                <w:sz w:val="20"/>
                <w:szCs w:val="20"/>
              </w:rPr>
              <w:t>, social awareness, decision making)</w:t>
            </w: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4761DC"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c>
          <w:tcPr>
            <w:tcW w:w="27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823A72" w14:textId="77777777" w:rsidR="00112361" w:rsidRPr="00112361" w:rsidRDefault="00112361" w:rsidP="00112361">
            <w:pPr>
              <w:jc w:val="center"/>
              <w:rPr>
                <w:rFonts w:ascii="Arial" w:hAnsi="Arial" w:cs="Arial"/>
                <w:sz w:val="20"/>
                <w:szCs w:val="20"/>
              </w:rPr>
            </w:pPr>
            <w:r w:rsidRPr="00112361">
              <w:rPr>
                <w:rFonts w:ascii="Arial" w:hAnsi="Arial" w:cs="Arial"/>
                <w:sz w:val="20"/>
                <w:szCs w:val="20"/>
              </w:rPr>
              <w:t xml:space="preserve">[ ] </w:t>
            </w:r>
          </w:p>
        </w:tc>
      </w:tr>
    </w:tbl>
    <w:p w14:paraId="01505768" w14:textId="77777777" w:rsidR="00112361" w:rsidRPr="00112361" w:rsidRDefault="00112361" w:rsidP="00112361">
      <w:pPr>
        <w:spacing w:before="100" w:beforeAutospacing="1" w:after="100" w:afterAutospacing="1"/>
        <w:outlineLvl w:val="2"/>
        <w:rPr>
          <w:rFonts w:ascii="Arial" w:hAnsi="Arial" w:cs="Arial"/>
          <w:b/>
          <w:bCs/>
          <w:sz w:val="20"/>
          <w:szCs w:val="20"/>
        </w:rPr>
      </w:pPr>
      <w:r w:rsidRPr="00112361">
        <w:rPr>
          <w:rFonts w:ascii="Arial" w:hAnsi="Arial" w:cs="Arial"/>
          <w:b/>
          <w:bCs/>
          <w:sz w:val="20"/>
          <w:szCs w:val="20"/>
        </w:rPr>
        <w:lastRenderedPageBreak/>
        <w:t>9) Please share with us anything else that might be helpful for us to know related to summer program activities, including major successes and challenges, and any specific areas of additional support DESE could provide if needed. </w:t>
      </w:r>
    </w:p>
    <w:p w14:paraId="0235E96E"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xml:space="preserve">____________________________________________ </w:t>
      </w:r>
    </w:p>
    <w:p w14:paraId="6948E0B9" w14:textId="77777777" w:rsidR="00112361" w:rsidRPr="00112361" w:rsidRDefault="00112361" w:rsidP="00112361">
      <w:pPr>
        <w:spacing w:after="120"/>
        <w:rPr>
          <w:rFonts w:ascii="Arial" w:hAnsi="Arial" w:cs="Arial"/>
          <w:sz w:val="20"/>
          <w:szCs w:val="20"/>
        </w:rPr>
      </w:pPr>
      <w:r w:rsidRPr="00112361">
        <w:rPr>
          <w:rFonts w:ascii="Arial" w:hAnsi="Arial" w:cs="Arial"/>
          <w:sz w:val="20"/>
          <w:szCs w:val="20"/>
        </w:rPr>
        <w:t xml:space="preserve">____________________________________________ </w:t>
      </w:r>
    </w:p>
    <w:p w14:paraId="5B8BB8E5" w14:textId="77777777" w:rsidR="00112361" w:rsidRPr="00112361" w:rsidRDefault="00112361" w:rsidP="00112361">
      <w:pPr>
        <w:spacing w:before="100" w:beforeAutospacing="1" w:after="240"/>
        <w:rPr>
          <w:rFonts w:ascii="Arial" w:hAnsi="Arial" w:cs="Arial"/>
          <w:sz w:val="20"/>
          <w:szCs w:val="20"/>
        </w:rPr>
      </w:pPr>
    </w:p>
    <w:p w14:paraId="5E22F4C0" w14:textId="77777777" w:rsidR="00112361" w:rsidRDefault="00112361" w:rsidP="00D848C8">
      <w:pPr>
        <w:jc w:val="center"/>
        <w:rPr>
          <w:rFonts w:ascii="Arial" w:hAnsi="Arial" w:cs="Arial"/>
          <w:b/>
          <w:sz w:val="12"/>
          <w:szCs w:val="12"/>
        </w:rPr>
      </w:pPr>
    </w:p>
    <w:sectPr w:rsidR="00112361" w:rsidSect="00643D61">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A5FAE" w14:textId="77777777" w:rsidR="0022439E" w:rsidRDefault="0022439E" w:rsidP="0064359D">
      <w:r>
        <w:separator/>
      </w:r>
    </w:p>
  </w:endnote>
  <w:endnote w:type="continuationSeparator" w:id="0">
    <w:p w14:paraId="236F8E51" w14:textId="77777777" w:rsidR="0022439E" w:rsidRDefault="0022439E" w:rsidP="0064359D">
      <w:r>
        <w:continuationSeparator/>
      </w:r>
    </w:p>
  </w:endnote>
  <w:endnote w:type="continuationNotice" w:id="1">
    <w:p w14:paraId="48CC4D62" w14:textId="77777777" w:rsidR="0022439E" w:rsidRDefault="0022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8FB7" w14:textId="77777777" w:rsidR="00423527" w:rsidRDefault="0042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5184" w14:textId="4028BDE4" w:rsidR="00D83B2B" w:rsidRDefault="00C83A19">
    <w:pPr>
      <w:pStyle w:val="Footer"/>
      <w:jc w:val="right"/>
    </w:pPr>
    <w:r>
      <w:fldChar w:fldCharType="begin"/>
    </w:r>
    <w:r w:rsidR="00B674D2">
      <w:instrText xml:space="preserve"> PAGE   \* MERGEFORMAT </w:instrText>
    </w:r>
    <w:r>
      <w:fldChar w:fldCharType="separate"/>
    </w:r>
    <w:r w:rsidR="006F2C21">
      <w:rPr>
        <w:noProof/>
      </w:rPr>
      <w:t>1</w:t>
    </w:r>
    <w:r>
      <w:rPr>
        <w:noProof/>
      </w:rPr>
      <w:fldChar w:fldCharType="end"/>
    </w:r>
  </w:p>
  <w:p w14:paraId="0CB0FA44" w14:textId="77777777" w:rsidR="00D83B2B" w:rsidRDefault="00D83B2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A20A" w14:textId="77777777" w:rsidR="00423527" w:rsidRDefault="0042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5E114" w14:textId="77777777" w:rsidR="0022439E" w:rsidRDefault="0022439E" w:rsidP="0064359D">
      <w:r>
        <w:separator/>
      </w:r>
    </w:p>
  </w:footnote>
  <w:footnote w:type="continuationSeparator" w:id="0">
    <w:p w14:paraId="1BDF2BD6" w14:textId="77777777" w:rsidR="0022439E" w:rsidRDefault="0022439E" w:rsidP="0064359D">
      <w:r>
        <w:continuationSeparator/>
      </w:r>
    </w:p>
  </w:footnote>
  <w:footnote w:type="continuationNotice" w:id="1">
    <w:p w14:paraId="59802AA9" w14:textId="77777777" w:rsidR="0022439E" w:rsidRDefault="0022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1D2D" w14:textId="499F9DE3" w:rsidR="00423527" w:rsidRDefault="0022439E">
    <w:pPr>
      <w:pStyle w:val="Header"/>
    </w:pPr>
    <w:r>
      <w:rPr>
        <w:noProof/>
      </w:rPr>
      <w:pict w14:anchorId="1B0C8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71.75pt;height:89.55pt;rotation:315;z-index:-251655168;mso-position-horizontal:center;mso-position-horizontal-relative:margin;mso-position-vertical:center;mso-position-vertical-relative:margin" o:allowincell="f" fillcolor="silver" stroked="f">
          <v:fill opacity=".5"/>
          <v:textpath style="font-family:&quot;Arial&quot;;font-size:1pt" string="For Planning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2146" w14:textId="4EE9251E" w:rsidR="00423527" w:rsidRDefault="0022439E">
    <w:pPr>
      <w:pStyle w:val="Header"/>
    </w:pPr>
    <w:r>
      <w:rPr>
        <w:noProof/>
      </w:rPr>
      <w:pict w14:anchorId="6ED72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98.8pt;height:89.55pt;rotation:315;z-index:-251653120;mso-position-horizontal:center;mso-position-horizontal-relative:margin;mso-position-vertical:center;mso-position-vertical-relative:margin" o:allowincell="f" fillcolor="silver" stroked="f">
          <v:fill opacity=".5"/>
          <v:textpath style="font-family:&quot;Arial&quot;;font-size:1pt" string="For Planning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49449" w14:textId="1AA9D552" w:rsidR="00423527" w:rsidRDefault="0022439E">
    <w:pPr>
      <w:pStyle w:val="Header"/>
    </w:pPr>
    <w:r>
      <w:rPr>
        <w:noProof/>
      </w:rPr>
      <w:pict w14:anchorId="1DFD5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71.75pt;height:89.55pt;rotation:315;z-index:-251657216;mso-position-horizontal:center;mso-position-horizontal-relative:margin;mso-position-vertical:center;mso-position-vertical-relative:margin" o:allowincell="f" fillcolor="silver" stroked="f">
          <v:fill opacity=".5"/>
          <v:textpath style="font-family:&quot;Arial&quot;;font-size:1pt" string="For Planning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91E"/>
    <w:multiLevelType w:val="hybridMultilevel"/>
    <w:tmpl w:val="FA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C00"/>
    <w:multiLevelType w:val="hybridMultilevel"/>
    <w:tmpl w:val="5CAE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442F"/>
    <w:multiLevelType w:val="multilevel"/>
    <w:tmpl w:val="0409001F"/>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C51989"/>
    <w:multiLevelType w:val="hybridMultilevel"/>
    <w:tmpl w:val="C8D2AF46"/>
    <w:lvl w:ilvl="0" w:tplc="E05226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82EF0"/>
    <w:multiLevelType w:val="hybridMultilevel"/>
    <w:tmpl w:val="BB84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C64A2"/>
    <w:multiLevelType w:val="hybridMultilevel"/>
    <w:tmpl w:val="AC06CD82"/>
    <w:lvl w:ilvl="0" w:tplc="F362AB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A2195"/>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407F79"/>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D0D58"/>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82DCF"/>
    <w:multiLevelType w:val="hybridMultilevel"/>
    <w:tmpl w:val="1D0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64028"/>
    <w:multiLevelType w:val="hybridMultilevel"/>
    <w:tmpl w:val="DB3E82B0"/>
    <w:lvl w:ilvl="0" w:tplc="1BD88F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3C7F40"/>
    <w:multiLevelType w:val="hybridMultilevel"/>
    <w:tmpl w:val="3EBE8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9E2670"/>
    <w:multiLevelType w:val="hybridMultilevel"/>
    <w:tmpl w:val="B86CA1EC"/>
    <w:lvl w:ilvl="0" w:tplc="9AD677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34BDE"/>
    <w:multiLevelType w:val="hybridMultilevel"/>
    <w:tmpl w:val="7158A4D4"/>
    <w:lvl w:ilvl="0" w:tplc="01F686BA">
      <w:start w:val="1"/>
      <w:numFmt w:val="decimal"/>
      <w:lvlText w:va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69F2"/>
    <w:multiLevelType w:val="hybridMultilevel"/>
    <w:tmpl w:val="640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72B6D"/>
    <w:multiLevelType w:val="hybridMultilevel"/>
    <w:tmpl w:val="45A42864"/>
    <w:lvl w:ilvl="0" w:tplc="71A66C12">
      <w:start w:val="1"/>
      <w:numFmt w:val="decimal"/>
      <w:lvlText w:val="A%1."/>
      <w:lvlJc w:val="left"/>
      <w:pPr>
        <w:ind w:left="1890" w:hanging="360"/>
      </w:pPr>
      <w:rPr>
        <w:rFonts w:hint="default"/>
        <w:b/>
        <w:i w:val="0"/>
      </w:rPr>
    </w:lvl>
    <w:lvl w:ilvl="1" w:tplc="5DF03C28">
      <w:start w:val="1"/>
      <w:numFmt w:val="lowerLetter"/>
      <w:lvlText w:val="%2."/>
      <w:lvlJc w:val="left"/>
      <w:pPr>
        <w:ind w:left="1440" w:hanging="360"/>
      </w:pPr>
      <w:rPr>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27374"/>
    <w:multiLevelType w:val="hybridMultilevel"/>
    <w:tmpl w:val="4FBEC11C"/>
    <w:lvl w:ilvl="0" w:tplc="00004012">
      <w:start w:val="1"/>
      <w:numFmt w:val="decimal"/>
      <w:lvlText w:val="B%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B5BE5"/>
    <w:multiLevelType w:val="hybridMultilevel"/>
    <w:tmpl w:val="5B042D22"/>
    <w:lvl w:ilvl="0" w:tplc="E200B1A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63699"/>
    <w:multiLevelType w:val="hybridMultilevel"/>
    <w:tmpl w:val="9EA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E5ED9"/>
    <w:multiLevelType w:val="hybridMultilevel"/>
    <w:tmpl w:val="01FCA0DE"/>
    <w:lvl w:ilvl="0" w:tplc="04090001">
      <w:start w:val="1"/>
      <w:numFmt w:val="bullet"/>
      <w:lvlText w:val=""/>
      <w:lvlJc w:val="left"/>
      <w:pPr>
        <w:ind w:left="1384" w:hanging="360"/>
      </w:pPr>
      <w:rPr>
        <w:rFonts w:ascii="Symbol" w:hAnsi="Symbol" w:hint="default"/>
      </w:rPr>
    </w:lvl>
    <w:lvl w:ilvl="1" w:tplc="04090003">
      <w:start w:val="1"/>
      <w:numFmt w:val="bullet"/>
      <w:lvlText w:val="o"/>
      <w:lvlJc w:val="left"/>
      <w:pPr>
        <w:ind w:left="2104" w:hanging="360"/>
      </w:pPr>
      <w:rPr>
        <w:rFonts w:ascii="Courier New" w:hAnsi="Courier New" w:cs="Courier New" w:hint="default"/>
      </w:rPr>
    </w:lvl>
    <w:lvl w:ilvl="2" w:tplc="04090005">
      <w:start w:val="1"/>
      <w:numFmt w:val="bullet"/>
      <w:lvlText w:val=""/>
      <w:lvlJc w:val="left"/>
      <w:pPr>
        <w:ind w:left="2824" w:hanging="360"/>
      </w:pPr>
      <w:rPr>
        <w:rFonts w:ascii="Wingdings" w:hAnsi="Wingdings" w:hint="default"/>
      </w:rPr>
    </w:lvl>
    <w:lvl w:ilvl="3" w:tplc="04090001">
      <w:start w:val="1"/>
      <w:numFmt w:val="bullet"/>
      <w:lvlText w:val=""/>
      <w:lvlJc w:val="left"/>
      <w:pPr>
        <w:ind w:left="3544" w:hanging="360"/>
      </w:pPr>
      <w:rPr>
        <w:rFonts w:ascii="Symbol" w:hAnsi="Symbol" w:hint="default"/>
      </w:rPr>
    </w:lvl>
    <w:lvl w:ilvl="4" w:tplc="04090003">
      <w:start w:val="1"/>
      <w:numFmt w:val="bullet"/>
      <w:lvlText w:val="o"/>
      <w:lvlJc w:val="left"/>
      <w:pPr>
        <w:ind w:left="4264" w:hanging="360"/>
      </w:pPr>
      <w:rPr>
        <w:rFonts w:ascii="Courier New" w:hAnsi="Courier New" w:cs="Courier New" w:hint="default"/>
      </w:rPr>
    </w:lvl>
    <w:lvl w:ilvl="5" w:tplc="04090005">
      <w:start w:val="1"/>
      <w:numFmt w:val="bullet"/>
      <w:lvlText w:val=""/>
      <w:lvlJc w:val="left"/>
      <w:pPr>
        <w:ind w:left="4984" w:hanging="360"/>
      </w:pPr>
      <w:rPr>
        <w:rFonts w:ascii="Wingdings" w:hAnsi="Wingdings" w:hint="default"/>
      </w:rPr>
    </w:lvl>
    <w:lvl w:ilvl="6" w:tplc="04090001">
      <w:start w:val="1"/>
      <w:numFmt w:val="bullet"/>
      <w:lvlText w:val=""/>
      <w:lvlJc w:val="left"/>
      <w:pPr>
        <w:ind w:left="5704" w:hanging="360"/>
      </w:pPr>
      <w:rPr>
        <w:rFonts w:ascii="Symbol" w:hAnsi="Symbol" w:hint="default"/>
      </w:rPr>
    </w:lvl>
    <w:lvl w:ilvl="7" w:tplc="04090003">
      <w:start w:val="1"/>
      <w:numFmt w:val="bullet"/>
      <w:lvlText w:val="o"/>
      <w:lvlJc w:val="left"/>
      <w:pPr>
        <w:ind w:left="6424" w:hanging="360"/>
      </w:pPr>
      <w:rPr>
        <w:rFonts w:ascii="Courier New" w:hAnsi="Courier New" w:cs="Courier New" w:hint="default"/>
      </w:rPr>
    </w:lvl>
    <w:lvl w:ilvl="8" w:tplc="04090005">
      <w:start w:val="1"/>
      <w:numFmt w:val="bullet"/>
      <w:lvlText w:val=""/>
      <w:lvlJc w:val="left"/>
      <w:pPr>
        <w:ind w:left="7144" w:hanging="360"/>
      </w:pPr>
      <w:rPr>
        <w:rFonts w:ascii="Wingdings" w:hAnsi="Wingdings" w:hint="default"/>
      </w:rPr>
    </w:lvl>
  </w:abstractNum>
  <w:abstractNum w:abstractNumId="22" w15:restartNumberingAfterBreak="0">
    <w:nsid w:val="4FEE1DDE"/>
    <w:multiLevelType w:val="hybridMultilevel"/>
    <w:tmpl w:val="014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C6854"/>
    <w:multiLevelType w:val="hybridMultilevel"/>
    <w:tmpl w:val="347E2D58"/>
    <w:lvl w:ilvl="0" w:tplc="4C6E79C2">
      <w:start w:val="1"/>
      <w:numFmt w:val="bullet"/>
      <w:lvlText w:val=""/>
      <w:lvlJc w:val="left"/>
      <w:pPr>
        <w:ind w:left="3420" w:hanging="360"/>
      </w:pPr>
      <w:rPr>
        <w:rFonts w:ascii="Symbol" w:hAnsi="Symbol" w:hint="default"/>
        <w:sz w:val="20"/>
        <w:szCs w:val="20"/>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4" w15:restartNumberingAfterBreak="0">
    <w:nsid w:val="53F64699"/>
    <w:multiLevelType w:val="hybridMultilevel"/>
    <w:tmpl w:val="241EE076"/>
    <w:lvl w:ilvl="0" w:tplc="04090001">
      <w:start w:val="1"/>
      <w:numFmt w:val="bullet"/>
      <w:lvlText w:val=""/>
      <w:lvlJc w:val="left"/>
      <w:pPr>
        <w:ind w:left="1080" w:hanging="360"/>
      </w:pPr>
      <w:rPr>
        <w:rFonts w:ascii="Symbol" w:hAnsi="Symbol" w:hint="default"/>
      </w:rPr>
    </w:lvl>
    <w:lvl w:ilvl="1" w:tplc="5B2C001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9068A1"/>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E63DE"/>
    <w:multiLevelType w:val="hybridMultilevel"/>
    <w:tmpl w:val="29366F3C"/>
    <w:lvl w:ilvl="0" w:tplc="9AD677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906EA"/>
    <w:multiLevelType w:val="hybridMultilevel"/>
    <w:tmpl w:val="FE32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95EB0"/>
    <w:multiLevelType w:val="hybridMultilevel"/>
    <w:tmpl w:val="A828BAD0"/>
    <w:lvl w:ilvl="0" w:tplc="BEEE4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5268E"/>
    <w:multiLevelType w:val="hybridMultilevel"/>
    <w:tmpl w:val="A86CD51A"/>
    <w:lvl w:ilvl="0" w:tplc="7CE02A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F0C95"/>
    <w:multiLevelType w:val="hybridMultilevel"/>
    <w:tmpl w:val="53AECD70"/>
    <w:lvl w:ilvl="0" w:tplc="E1229200">
      <w:start w:val="1"/>
      <w:numFmt w:val="decimal"/>
      <w:lvlText w:val="%1."/>
      <w:lvlJc w:val="left"/>
      <w:pPr>
        <w:tabs>
          <w:tab w:val="num" w:pos="342"/>
        </w:tabs>
        <w:ind w:left="342" w:hanging="360"/>
      </w:pPr>
      <w:rPr>
        <w:rFonts w:hint="default"/>
        <w:b w:val="0"/>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1" w15:restartNumberingAfterBreak="0">
    <w:nsid w:val="733C2243"/>
    <w:multiLevelType w:val="hybridMultilevel"/>
    <w:tmpl w:val="373ECFB2"/>
    <w:lvl w:ilvl="0" w:tplc="5DF03C2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15931"/>
    <w:multiLevelType w:val="hybridMultilevel"/>
    <w:tmpl w:val="390281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10"/>
  </w:num>
  <w:num w:numId="5">
    <w:abstractNumId w:val="32"/>
  </w:num>
  <w:num w:numId="6">
    <w:abstractNumId w:val="13"/>
  </w:num>
  <w:num w:numId="7">
    <w:abstractNumId w:val="17"/>
  </w:num>
  <w:num w:numId="8">
    <w:abstractNumId w:val="18"/>
  </w:num>
  <w:num w:numId="9">
    <w:abstractNumId w:val="15"/>
  </w:num>
  <w:num w:numId="10">
    <w:abstractNumId w:val="12"/>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2"/>
  </w:num>
  <w:num w:numId="15">
    <w:abstractNumId w:val="23"/>
  </w:num>
  <w:num w:numId="16">
    <w:abstractNumId w:val="29"/>
  </w:num>
  <w:num w:numId="17">
    <w:abstractNumId w:val="14"/>
  </w:num>
  <w:num w:numId="18">
    <w:abstractNumId w:val="8"/>
  </w:num>
  <w:num w:numId="19">
    <w:abstractNumId w:val="6"/>
  </w:num>
  <w:num w:numId="20">
    <w:abstractNumId w:val="9"/>
  </w:num>
  <w:num w:numId="21">
    <w:abstractNumId w:val="25"/>
  </w:num>
  <w:num w:numId="22">
    <w:abstractNumId w:val="5"/>
  </w:num>
  <w:num w:numId="23">
    <w:abstractNumId w:val="26"/>
  </w:num>
  <w:num w:numId="24">
    <w:abstractNumId w:val="24"/>
  </w:num>
  <w:num w:numId="25">
    <w:abstractNumId w:val="3"/>
  </w:num>
  <w:num w:numId="26">
    <w:abstractNumId w:val="2"/>
  </w:num>
  <w:num w:numId="27">
    <w:abstractNumId w:val="28"/>
  </w:num>
  <w:num w:numId="28">
    <w:abstractNumId w:val="27"/>
  </w:num>
  <w:num w:numId="29">
    <w:abstractNumId w:val="1"/>
  </w:num>
  <w:num w:numId="30">
    <w:abstractNumId w:val="19"/>
  </w:num>
  <w:num w:numId="31">
    <w:abstractNumId w:val="21"/>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017B9"/>
    <w:rsid w:val="0000427A"/>
    <w:rsid w:val="000166B7"/>
    <w:rsid w:val="00016D1F"/>
    <w:rsid w:val="000201DB"/>
    <w:rsid w:val="00020621"/>
    <w:rsid w:val="0002071A"/>
    <w:rsid w:val="00022546"/>
    <w:rsid w:val="0002379C"/>
    <w:rsid w:val="000237FC"/>
    <w:rsid w:val="00024CBF"/>
    <w:rsid w:val="00026868"/>
    <w:rsid w:val="00030D44"/>
    <w:rsid w:val="00032710"/>
    <w:rsid w:val="00040FEE"/>
    <w:rsid w:val="0004124A"/>
    <w:rsid w:val="000431EF"/>
    <w:rsid w:val="000435CD"/>
    <w:rsid w:val="00044920"/>
    <w:rsid w:val="00047275"/>
    <w:rsid w:val="00050A57"/>
    <w:rsid w:val="00051A1E"/>
    <w:rsid w:val="00056DAA"/>
    <w:rsid w:val="00063BD1"/>
    <w:rsid w:val="00064C22"/>
    <w:rsid w:val="00071F20"/>
    <w:rsid w:val="000729B4"/>
    <w:rsid w:val="00072B08"/>
    <w:rsid w:val="00075D59"/>
    <w:rsid w:val="00077664"/>
    <w:rsid w:val="00081454"/>
    <w:rsid w:val="0008214D"/>
    <w:rsid w:val="000839EF"/>
    <w:rsid w:val="00085032"/>
    <w:rsid w:val="000868F3"/>
    <w:rsid w:val="00086B55"/>
    <w:rsid w:val="0008737F"/>
    <w:rsid w:val="0009091C"/>
    <w:rsid w:val="000912FC"/>
    <w:rsid w:val="0009526A"/>
    <w:rsid w:val="00095E9B"/>
    <w:rsid w:val="000A1420"/>
    <w:rsid w:val="000A6923"/>
    <w:rsid w:val="000A6BDE"/>
    <w:rsid w:val="000A6E7D"/>
    <w:rsid w:val="000A7CB8"/>
    <w:rsid w:val="000B7EBD"/>
    <w:rsid w:val="000C421D"/>
    <w:rsid w:val="000C44DC"/>
    <w:rsid w:val="000C44F0"/>
    <w:rsid w:val="000C46ED"/>
    <w:rsid w:val="000C5619"/>
    <w:rsid w:val="000D613E"/>
    <w:rsid w:val="000D7BBF"/>
    <w:rsid w:val="000E37DF"/>
    <w:rsid w:val="000E4768"/>
    <w:rsid w:val="000E6A4B"/>
    <w:rsid w:val="000E6C3F"/>
    <w:rsid w:val="000E7E33"/>
    <w:rsid w:val="00100BCC"/>
    <w:rsid w:val="00102CA5"/>
    <w:rsid w:val="001101E6"/>
    <w:rsid w:val="00112361"/>
    <w:rsid w:val="00121625"/>
    <w:rsid w:val="0012213D"/>
    <w:rsid w:val="0012472F"/>
    <w:rsid w:val="0012541B"/>
    <w:rsid w:val="00126A80"/>
    <w:rsid w:val="001328C6"/>
    <w:rsid w:val="0014031D"/>
    <w:rsid w:val="00141CC0"/>
    <w:rsid w:val="00145988"/>
    <w:rsid w:val="00157348"/>
    <w:rsid w:val="001612D0"/>
    <w:rsid w:val="00162DA2"/>
    <w:rsid w:val="001638CD"/>
    <w:rsid w:val="00163CC7"/>
    <w:rsid w:val="001764B7"/>
    <w:rsid w:val="00182097"/>
    <w:rsid w:val="0018254C"/>
    <w:rsid w:val="00187AF9"/>
    <w:rsid w:val="00191284"/>
    <w:rsid w:val="00191FCE"/>
    <w:rsid w:val="001929D3"/>
    <w:rsid w:val="00195DD6"/>
    <w:rsid w:val="00196A6D"/>
    <w:rsid w:val="001A0EB5"/>
    <w:rsid w:val="001A23E0"/>
    <w:rsid w:val="001A4249"/>
    <w:rsid w:val="001B42F1"/>
    <w:rsid w:val="001B7DD4"/>
    <w:rsid w:val="001C2201"/>
    <w:rsid w:val="001C39C4"/>
    <w:rsid w:val="001C3FA6"/>
    <w:rsid w:val="001C5FB9"/>
    <w:rsid w:val="001C7EB5"/>
    <w:rsid w:val="001D43F2"/>
    <w:rsid w:val="001D4EB3"/>
    <w:rsid w:val="001D50E4"/>
    <w:rsid w:val="001D65C0"/>
    <w:rsid w:val="001D7F5B"/>
    <w:rsid w:val="001E1A55"/>
    <w:rsid w:val="001E20B7"/>
    <w:rsid w:val="001E2FA9"/>
    <w:rsid w:val="001E5693"/>
    <w:rsid w:val="001E5CD3"/>
    <w:rsid w:val="001E5EFC"/>
    <w:rsid w:val="001E6AE8"/>
    <w:rsid w:val="001E7F6E"/>
    <w:rsid w:val="001F105A"/>
    <w:rsid w:val="001F18B0"/>
    <w:rsid w:val="0020248C"/>
    <w:rsid w:val="0021266B"/>
    <w:rsid w:val="00214EE1"/>
    <w:rsid w:val="00215B02"/>
    <w:rsid w:val="00216907"/>
    <w:rsid w:val="00216E90"/>
    <w:rsid w:val="0022216A"/>
    <w:rsid w:val="00223F7F"/>
    <w:rsid w:val="0022439E"/>
    <w:rsid w:val="00226A8A"/>
    <w:rsid w:val="00226C27"/>
    <w:rsid w:val="0022701B"/>
    <w:rsid w:val="00227D55"/>
    <w:rsid w:val="00231203"/>
    <w:rsid w:val="0023304B"/>
    <w:rsid w:val="00235C0F"/>
    <w:rsid w:val="00237157"/>
    <w:rsid w:val="00252640"/>
    <w:rsid w:val="00253AC6"/>
    <w:rsid w:val="002545FC"/>
    <w:rsid w:val="0025736A"/>
    <w:rsid w:val="00263C0C"/>
    <w:rsid w:val="00264AB7"/>
    <w:rsid w:val="00266486"/>
    <w:rsid w:val="002732EF"/>
    <w:rsid w:val="00273ED4"/>
    <w:rsid w:val="0027535F"/>
    <w:rsid w:val="00275D32"/>
    <w:rsid w:val="00277B2E"/>
    <w:rsid w:val="00277D00"/>
    <w:rsid w:val="00283182"/>
    <w:rsid w:val="0028552D"/>
    <w:rsid w:val="00292848"/>
    <w:rsid w:val="0029292E"/>
    <w:rsid w:val="00293FB9"/>
    <w:rsid w:val="00295066"/>
    <w:rsid w:val="002960C3"/>
    <w:rsid w:val="00296373"/>
    <w:rsid w:val="002970D2"/>
    <w:rsid w:val="00297AFE"/>
    <w:rsid w:val="002A10DE"/>
    <w:rsid w:val="002A1D03"/>
    <w:rsid w:val="002A2FB6"/>
    <w:rsid w:val="002A35C5"/>
    <w:rsid w:val="002A5C5E"/>
    <w:rsid w:val="002A7ADF"/>
    <w:rsid w:val="002B0845"/>
    <w:rsid w:val="002B5BBE"/>
    <w:rsid w:val="002B78BA"/>
    <w:rsid w:val="002C252E"/>
    <w:rsid w:val="002C370A"/>
    <w:rsid w:val="002C379A"/>
    <w:rsid w:val="002C3E0C"/>
    <w:rsid w:val="002C579E"/>
    <w:rsid w:val="002D2CB1"/>
    <w:rsid w:val="002E02C6"/>
    <w:rsid w:val="002E0953"/>
    <w:rsid w:val="002E1756"/>
    <w:rsid w:val="002E6501"/>
    <w:rsid w:val="002F05D2"/>
    <w:rsid w:val="002F0647"/>
    <w:rsid w:val="002F3FF5"/>
    <w:rsid w:val="002F4085"/>
    <w:rsid w:val="002F42BB"/>
    <w:rsid w:val="00301819"/>
    <w:rsid w:val="003019B8"/>
    <w:rsid w:val="00301E89"/>
    <w:rsid w:val="00302505"/>
    <w:rsid w:val="003035C8"/>
    <w:rsid w:val="003050E3"/>
    <w:rsid w:val="0030551C"/>
    <w:rsid w:val="00306225"/>
    <w:rsid w:val="0030657D"/>
    <w:rsid w:val="00312647"/>
    <w:rsid w:val="003151F6"/>
    <w:rsid w:val="003171A4"/>
    <w:rsid w:val="003177F5"/>
    <w:rsid w:val="00317F7C"/>
    <w:rsid w:val="00321CB9"/>
    <w:rsid w:val="003224A4"/>
    <w:rsid w:val="00323340"/>
    <w:rsid w:val="00327297"/>
    <w:rsid w:val="00331EDA"/>
    <w:rsid w:val="003328D2"/>
    <w:rsid w:val="00334C34"/>
    <w:rsid w:val="003357FB"/>
    <w:rsid w:val="00335B0D"/>
    <w:rsid w:val="0033603B"/>
    <w:rsid w:val="00337595"/>
    <w:rsid w:val="00344427"/>
    <w:rsid w:val="003454F2"/>
    <w:rsid w:val="00353F11"/>
    <w:rsid w:val="00354537"/>
    <w:rsid w:val="003608F1"/>
    <w:rsid w:val="0036091D"/>
    <w:rsid w:val="00361168"/>
    <w:rsid w:val="00362931"/>
    <w:rsid w:val="00364052"/>
    <w:rsid w:val="00366136"/>
    <w:rsid w:val="00366C8A"/>
    <w:rsid w:val="00374CE8"/>
    <w:rsid w:val="00386AEE"/>
    <w:rsid w:val="00390A6B"/>
    <w:rsid w:val="00392088"/>
    <w:rsid w:val="00395575"/>
    <w:rsid w:val="003976EC"/>
    <w:rsid w:val="003A00B6"/>
    <w:rsid w:val="003A0C73"/>
    <w:rsid w:val="003A3972"/>
    <w:rsid w:val="003A6834"/>
    <w:rsid w:val="003B0BD5"/>
    <w:rsid w:val="003B1EF3"/>
    <w:rsid w:val="003B262C"/>
    <w:rsid w:val="003B4121"/>
    <w:rsid w:val="003B62B4"/>
    <w:rsid w:val="003B778C"/>
    <w:rsid w:val="003C34B1"/>
    <w:rsid w:val="003C3F8C"/>
    <w:rsid w:val="003C53D7"/>
    <w:rsid w:val="003C587F"/>
    <w:rsid w:val="003D0358"/>
    <w:rsid w:val="003D392B"/>
    <w:rsid w:val="003D6B20"/>
    <w:rsid w:val="003E2EA2"/>
    <w:rsid w:val="003F016E"/>
    <w:rsid w:val="003F26F8"/>
    <w:rsid w:val="003F4616"/>
    <w:rsid w:val="003F6381"/>
    <w:rsid w:val="003F6696"/>
    <w:rsid w:val="00400544"/>
    <w:rsid w:val="00401AD3"/>
    <w:rsid w:val="00407D6D"/>
    <w:rsid w:val="00411FE2"/>
    <w:rsid w:val="00412C74"/>
    <w:rsid w:val="00414FE4"/>
    <w:rsid w:val="00423527"/>
    <w:rsid w:val="00425012"/>
    <w:rsid w:val="00426A3A"/>
    <w:rsid w:val="00430700"/>
    <w:rsid w:val="00432DD8"/>
    <w:rsid w:val="00434B69"/>
    <w:rsid w:val="00437856"/>
    <w:rsid w:val="00441088"/>
    <w:rsid w:val="00445E95"/>
    <w:rsid w:val="0044693D"/>
    <w:rsid w:val="00446F4F"/>
    <w:rsid w:val="004516D4"/>
    <w:rsid w:val="00455D9C"/>
    <w:rsid w:val="00460068"/>
    <w:rsid w:val="004608D5"/>
    <w:rsid w:val="00460CE7"/>
    <w:rsid w:val="004624C4"/>
    <w:rsid w:val="004626F9"/>
    <w:rsid w:val="00463187"/>
    <w:rsid w:val="00463850"/>
    <w:rsid w:val="004640A5"/>
    <w:rsid w:val="004653F4"/>
    <w:rsid w:val="00471655"/>
    <w:rsid w:val="00475C55"/>
    <w:rsid w:val="00475CC0"/>
    <w:rsid w:val="004761FF"/>
    <w:rsid w:val="00480BF3"/>
    <w:rsid w:val="004810DA"/>
    <w:rsid w:val="00481E75"/>
    <w:rsid w:val="0048317B"/>
    <w:rsid w:val="00486439"/>
    <w:rsid w:val="004876A2"/>
    <w:rsid w:val="00491D8C"/>
    <w:rsid w:val="00493B92"/>
    <w:rsid w:val="00495975"/>
    <w:rsid w:val="00495F18"/>
    <w:rsid w:val="004A01FD"/>
    <w:rsid w:val="004A03F5"/>
    <w:rsid w:val="004A228D"/>
    <w:rsid w:val="004A455E"/>
    <w:rsid w:val="004B5140"/>
    <w:rsid w:val="004B5168"/>
    <w:rsid w:val="004B59D0"/>
    <w:rsid w:val="004B6496"/>
    <w:rsid w:val="004B6AF9"/>
    <w:rsid w:val="004B79B5"/>
    <w:rsid w:val="004C0EA6"/>
    <w:rsid w:val="004C1F7A"/>
    <w:rsid w:val="004C323F"/>
    <w:rsid w:val="004C4FD7"/>
    <w:rsid w:val="004C6ADF"/>
    <w:rsid w:val="004C797F"/>
    <w:rsid w:val="004D54DB"/>
    <w:rsid w:val="004E05CF"/>
    <w:rsid w:val="004E0EE2"/>
    <w:rsid w:val="004E1DAE"/>
    <w:rsid w:val="004E492E"/>
    <w:rsid w:val="004F56A9"/>
    <w:rsid w:val="004F6AE5"/>
    <w:rsid w:val="004F7155"/>
    <w:rsid w:val="005060F5"/>
    <w:rsid w:val="00510B4C"/>
    <w:rsid w:val="00510C01"/>
    <w:rsid w:val="00512D49"/>
    <w:rsid w:val="00512DC2"/>
    <w:rsid w:val="005147C8"/>
    <w:rsid w:val="00514E71"/>
    <w:rsid w:val="00515C9D"/>
    <w:rsid w:val="00521F90"/>
    <w:rsid w:val="00523156"/>
    <w:rsid w:val="00525C22"/>
    <w:rsid w:val="0053157A"/>
    <w:rsid w:val="00531946"/>
    <w:rsid w:val="00533ED1"/>
    <w:rsid w:val="00534929"/>
    <w:rsid w:val="00536E4F"/>
    <w:rsid w:val="0054320F"/>
    <w:rsid w:val="0054465D"/>
    <w:rsid w:val="00547D10"/>
    <w:rsid w:val="00554EDD"/>
    <w:rsid w:val="00554F32"/>
    <w:rsid w:val="005564B5"/>
    <w:rsid w:val="005604D0"/>
    <w:rsid w:val="00562683"/>
    <w:rsid w:val="00564EEE"/>
    <w:rsid w:val="005651BF"/>
    <w:rsid w:val="00573C6A"/>
    <w:rsid w:val="005741F9"/>
    <w:rsid w:val="005763EF"/>
    <w:rsid w:val="005847A5"/>
    <w:rsid w:val="00590336"/>
    <w:rsid w:val="00591271"/>
    <w:rsid w:val="00594371"/>
    <w:rsid w:val="00595C53"/>
    <w:rsid w:val="00596DF5"/>
    <w:rsid w:val="005A1FF6"/>
    <w:rsid w:val="005A3996"/>
    <w:rsid w:val="005A4C5A"/>
    <w:rsid w:val="005A59E2"/>
    <w:rsid w:val="005A6052"/>
    <w:rsid w:val="005A6B4A"/>
    <w:rsid w:val="005B0F26"/>
    <w:rsid w:val="005B205E"/>
    <w:rsid w:val="005B620B"/>
    <w:rsid w:val="005B6F93"/>
    <w:rsid w:val="005C517B"/>
    <w:rsid w:val="005D09A3"/>
    <w:rsid w:val="005D1D86"/>
    <w:rsid w:val="005D5243"/>
    <w:rsid w:val="005D6EF0"/>
    <w:rsid w:val="005D733D"/>
    <w:rsid w:val="005E09D8"/>
    <w:rsid w:val="005E4AF3"/>
    <w:rsid w:val="005E6732"/>
    <w:rsid w:val="005F0A00"/>
    <w:rsid w:val="005F2DB8"/>
    <w:rsid w:val="005F5226"/>
    <w:rsid w:val="005F7787"/>
    <w:rsid w:val="006019F9"/>
    <w:rsid w:val="00604BBF"/>
    <w:rsid w:val="00604D20"/>
    <w:rsid w:val="00605A6E"/>
    <w:rsid w:val="006104BB"/>
    <w:rsid w:val="006111EB"/>
    <w:rsid w:val="00612863"/>
    <w:rsid w:val="00613138"/>
    <w:rsid w:val="006136D6"/>
    <w:rsid w:val="006137DC"/>
    <w:rsid w:val="00614C39"/>
    <w:rsid w:val="006157A3"/>
    <w:rsid w:val="00616C1B"/>
    <w:rsid w:val="00617972"/>
    <w:rsid w:val="00620CB1"/>
    <w:rsid w:val="00621ADD"/>
    <w:rsid w:val="00622D76"/>
    <w:rsid w:val="00623284"/>
    <w:rsid w:val="00634DC0"/>
    <w:rsid w:val="00635812"/>
    <w:rsid w:val="00637DD4"/>
    <w:rsid w:val="00642004"/>
    <w:rsid w:val="0064359D"/>
    <w:rsid w:val="00643D61"/>
    <w:rsid w:val="00645AEE"/>
    <w:rsid w:val="00651E4B"/>
    <w:rsid w:val="0065267D"/>
    <w:rsid w:val="006534AE"/>
    <w:rsid w:val="00653E58"/>
    <w:rsid w:val="00654B74"/>
    <w:rsid w:val="00655288"/>
    <w:rsid w:val="006555B2"/>
    <w:rsid w:val="0065637A"/>
    <w:rsid w:val="00657928"/>
    <w:rsid w:val="0066069A"/>
    <w:rsid w:val="00664403"/>
    <w:rsid w:val="00665CF1"/>
    <w:rsid w:val="00665F0B"/>
    <w:rsid w:val="006667A5"/>
    <w:rsid w:val="00666968"/>
    <w:rsid w:val="00673E32"/>
    <w:rsid w:val="0067563A"/>
    <w:rsid w:val="00676419"/>
    <w:rsid w:val="00676CF7"/>
    <w:rsid w:val="00683AE3"/>
    <w:rsid w:val="00687181"/>
    <w:rsid w:val="0069292C"/>
    <w:rsid w:val="00694C69"/>
    <w:rsid w:val="00695874"/>
    <w:rsid w:val="006A0E35"/>
    <w:rsid w:val="006A399F"/>
    <w:rsid w:val="006A4AA1"/>
    <w:rsid w:val="006A7110"/>
    <w:rsid w:val="006B0666"/>
    <w:rsid w:val="006B233D"/>
    <w:rsid w:val="006B452B"/>
    <w:rsid w:val="006B66C0"/>
    <w:rsid w:val="006C0F9D"/>
    <w:rsid w:val="006C7F67"/>
    <w:rsid w:val="006D40F4"/>
    <w:rsid w:val="006D4B93"/>
    <w:rsid w:val="006D6B17"/>
    <w:rsid w:val="006D7B91"/>
    <w:rsid w:val="006E0D6F"/>
    <w:rsid w:val="006E0EC0"/>
    <w:rsid w:val="006E244A"/>
    <w:rsid w:val="006E293A"/>
    <w:rsid w:val="006E326E"/>
    <w:rsid w:val="006E4A62"/>
    <w:rsid w:val="006E5674"/>
    <w:rsid w:val="006E6BEF"/>
    <w:rsid w:val="006F066C"/>
    <w:rsid w:val="006F2C21"/>
    <w:rsid w:val="006F3AC9"/>
    <w:rsid w:val="006F5F6A"/>
    <w:rsid w:val="0070001E"/>
    <w:rsid w:val="00703BEB"/>
    <w:rsid w:val="00703DF3"/>
    <w:rsid w:val="007043BB"/>
    <w:rsid w:val="00704E9C"/>
    <w:rsid w:val="00706F5A"/>
    <w:rsid w:val="007079D8"/>
    <w:rsid w:val="00710FEC"/>
    <w:rsid w:val="00711AB2"/>
    <w:rsid w:val="007127BA"/>
    <w:rsid w:val="00714A5D"/>
    <w:rsid w:val="00717D8F"/>
    <w:rsid w:val="00722601"/>
    <w:rsid w:val="007323BC"/>
    <w:rsid w:val="007347B9"/>
    <w:rsid w:val="0073621F"/>
    <w:rsid w:val="007367CF"/>
    <w:rsid w:val="00742D1C"/>
    <w:rsid w:val="00744BCD"/>
    <w:rsid w:val="007475A7"/>
    <w:rsid w:val="00750154"/>
    <w:rsid w:val="007501A8"/>
    <w:rsid w:val="0075161E"/>
    <w:rsid w:val="00751A6B"/>
    <w:rsid w:val="007520F1"/>
    <w:rsid w:val="00755865"/>
    <w:rsid w:val="00761504"/>
    <w:rsid w:val="00762A4F"/>
    <w:rsid w:val="007632E3"/>
    <w:rsid w:val="00763CB4"/>
    <w:rsid w:val="00765A0D"/>
    <w:rsid w:val="00765F0D"/>
    <w:rsid w:val="007664A6"/>
    <w:rsid w:val="00767897"/>
    <w:rsid w:val="00767E43"/>
    <w:rsid w:val="00772E66"/>
    <w:rsid w:val="00774D92"/>
    <w:rsid w:val="0078002E"/>
    <w:rsid w:val="00781DFC"/>
    <w:rsid w:val="00786413"/>
    <w:rsid w:val="00794CD8"/>
    <w:rsid w:val="0079573A"/>
    <w:rsid w:val="00796A3B"/>
    <w:rsid w:val="007A3AE7"/>
    <w:rsid w:val="007A4F38"/>
    <w:rsid w:val="007A6136"/>
    <w:rsid w:val="007A7EC2"/>
    <w:rsid w:val="007B1232"/>
    <w:rsid w:val="007B3EF6"/>
    <w:rsid w:val="007B5E92"/>
    <w:rsid w:val="007C0E37"/>
    <w:rsid w:val="007C29CA"/>
    <w:rsid w:val="007C34D9"/>
    <w:rsid w:val="007C4572"/>
    <w:rsid w:val="007C49D6"/>
    <w:rsid w:val="007D0AC1"/>
    <w:rsid w:val="007D10E5"/>
    <w:rsid w:val="007D439C"/>
    <w:rsid w:val="007D51C7"/>
    <w:rsid w:val="007D68D6"/>
    <w:rsid w:val="007E148C"/>
    <w:rsid w:val="007F25F2"/>
    <w:rsid w:val="007F35F5"/>
    <w:rsid w:val="007F5F8D"/>
    <w:rsid w:val="007F6A3E"/>
    <w:rsid w:val="007F7737"/>
    <w:rsid w:val="00806698"/>
    <w:rsid w:val="00806FF9"/>
    <w:rsid w:val="0080729E"/>
    <w:rsid w:val="0081152B"/>
    <w:rsid w:val="008117A2"/>
    <w:rsid w:val="00811FD3"/>
    <w:rsid w:val="00812418"/>
    <w:rsid w:val="00814DA6"/>
    <w:rsid w:val="008154B7"/>
    <w:rsid w:val="00822B50"/>
    <w:rsid w:val="00823AFD"/>
    <w:rsid w:val="0082626C"/>
    <w:rsid w:val="0082726D"/>
    <w:rsid w:val="0083324E"/>
    <w:rsid w:val="00840C49"/>
    <w:rsid w:val="00841A6D"/>
    <w:rsid w:val="008451C0"/>
    <w:rsid w:val="00845799"/>
    <w:rsid w:val="00851A50"/>
    <w:rsid w:val="0085361B"/>
    <w:rsid w:val="00857742"/>
    <w:rsid w:val="00857DF7"/>
    <w:rsid w:val="0086426E"/>
    <w:rsid w:val="008660D8"/>
    <w:rsid w:val="008673DD"/>
    <w:rsid w:val="00867DC8"/>
    <w:rsid w:val="00872B6C"/>
    <w:rsid w:val="00875B9D"/>
    <w:rsid w:val="00877390"/>
    <w:rsid w:val="00877BAC"/>
    <w:rsid w:val="008804EB"/>
    <w:rsid w:val="00881FB9"/>
    <w:rsid w:val="00886E60"/>
    <w:rsid w:val="00891FCB"/>
    <w:rsid w:val="008927B1"/>
    <w:rsid w:val="0089556A"/>
    <w:rsid w:val="00896DF2"/>
    <w:rsid w:val="008A2283"/>
    <w:rsid w:val="008A239B"/>
    <w:rsid w:val="008B0A0D"/>
    <w:rsid w:val="008B23CE"/>
    <w:rsid w:val="008B27A9"/>
    <w:rsid w:val="008B2E1D"/>
    <w:rsid w:val="008B5530"/>
    <w:rsid w:val="008B599C"/>
    <w:rsid w:val="008C0F4D"/>
    <w:rsid w:val="008C2C59"/>
    <w:rsid w:val="008C4DFA"/>
    <w:rsid w:val="008C5968"/>
    <w:rsid w:val="008D06A8"/>
    <w:rsid w:val="008D0C27"/>
    <w:rsid w:val="008D5737"/>
    <w:rsid w:val="008E3462"/>
    <w:rsid w:val="008E391F"/>
    <w:rsid w:val="008E4E2B"/>
    <w:rsid w:val="008E78A8"/>
    <w:rsid w:val="008E7ABB"/>
    <w:rsid w:val="008F4D0F"/>
    <w:rsid w:val="00900049"/>
    <w:rsid w:val="009033F8"/>
    <w:rsid w:val="00904B59"/>
    <w:rsid w:val="00905F84"/>
    <w:rsid w:val="0090799A"/>
    <w:rsid w:val="00914CD3"/>
    <w:rsid w:val="009165A4"/>
    <w:rsid w:val="00917262"/>
    <w:rsid w:val="0091779B"/>
    <w:rsid w:val="00920CB9"/>
    <w:rsid w:val="00921DFF"/>
    <w:rsid w:val="00923A37"/>
    <w:rsid w:val="0092468D"/>
    <w:rsid w:val="0092757B"/>
    <w:rsid w:val="009326EC"/>
    <w:rsid w:val="00936768"/>
    <w:rsid w:val="00936772"/>
    <w:rsid w:val="0094130F"/>
    <w:rsid w:val="00942084"/>
    <w:rsid w:val="00953308"/>
    <w:rsid w:val="00953E59"/>
    <w:rsid w:val="00957407"/>
    <w:rsid w:val="009609C4"/>
    <w:rsid w:val="0096193C"/>
    <w:rsid w:val="009623C8"/>
    <w:rsid w:val="00962FC9"/>
    <w:rsid w:val="00963C9A"/>
    <w:rsid w:val="00966F8C"/>
    <w:rsid w:val="00967303"/>
    <w:rsid w:val="009727D6"/>
    <w:rsid w:val="00976104"/>
    <w:rsid w:val="0097624C"/>
    <w:rsid w:val="00976674"/>
    <w:rsid w:val="00977CDB"/>
    <w:rsid w:val="00982560"/>
    <w:rsid w:val="00982909"/>
    <w:rsid w:val="009832B0"/>
    <w:rsid w:val="00983ED5"/>
    <w:rsid w:val="00985A12"/>
    <w:rsid w:val="00985B0C"/>
    <w:rsid w:val="00987103"/>
    <w:rsid w:val="00990835"/>
    <w:rsid w:val="00991949"/>
    <w:rsid w:val="009931E9"/>
    <w:rsid w:val="00993403"/>
    <w:rsid w:val="009934E0"/>
    <w:rsid w:val="009A1224"/>
    <w:rsid w:val="009A3BC9"/>
    <w:rsid w:val="009A4439"/>
    <w:rsid w:val="009A674D"/>
    <w:rsid w:val="009B1D74"/>
    <w:rsid w:val="009B37D0"/>
    <w:rsid w:val="009B3BF9"/>
    <w:rsid w:val="009B51D9"/>
    <w:rsid w:val="009B6909"/>
    <w:rsid w:val="009B7186"/>
    <w:rsid w:val="009C11C3"/>
    <w:rsid w:val="009C2566"/>
    <w:rsid w:val="009C49D6"/>
    <w:rsid w:val="009C733D"/>
    <w:rsid w:val="009D614A"/>
    <w:rsid w:val="009E03A3"/>
    <w:rsid w:val="009E14DC"/>
    <w:rsid w:val="009E176E"/>
    <w:rsid w:val="009E3177"/>
    <w:rsid w:val="009E3A15"/>
    <w:rsid w:val="009E5DF7"/>
    <w:rsid w:val="009E6A58"/>
    <w:rsid w:val="00A01FD3"/>
    <w:rsid w:val="00A02AF5"/>
    <w:rsid w:val="00A12FC5"/>
    <w:rsid w:val="00A16220"/>
    <w:rsid w:val="00A1634F"/>
    <w:rsid w:val="00A20390"/>
    <w:rsid w:val="00A21766"/>
    <w:rsid w:val="00A23B37"/>
    <w:rsid w:val="00A27CF5"/>
    <w:rsid w:val="00A33021"/>
    <w:rsid w:val="00A33B41"/>
    <w:rsid w:val="00A33CE9"/>
    <w:rsid w:val="00A37177"/>
    <w:rsid w:val="00A37860"/>
    <w:rsid w:val="00A37ADE"/>
    <w:rsid w:val="00A40604"/>
    <w:rsid w:val="00A41463"/>
    <w:rsid w:val="00A41B61"/>
    <w:rsid w:val="00A43F4E"/>
    <w:rsid w:val="00A44AC6"/>
    <w:rsid w:val="00A44D36"/>
    <w:rsid w:val="00A478A7"/>
    <w:rsid w:val="00A47E01"/>
    <w:rsid w:val="00A47F5C"/>
    <w:rsid w:val="00A5124F"/>
    <w:rsid w:val="00A531E9"/>
    <w:rsid w:val="00A538D7"/>
    <w:rsid w:val="00A56590"/>
    <w:rsid w:val="00A57FBF"/>
    <w:rsid w:val="00A64D4E"/>
    <w:rsid w:val="00A669ED"/>
    <w:rsid w:val="00A704B5"/>
    <w:rsid w:val="00A70873"/>
    <w:rsid w:val="00A73435"/>
    <w:rsid w:val="00A7369D"/>
    <w:rsid w:val="00A74CB1"/>
    <w:rsid w:val="00A92EAC"/>
    <w:rsid w:val="00A92F4B"/>
    <w:rsid w:val="00A944BD"/>
    <w:rsid w:val="00A96EC6"/>
    <w:rsid w:val="00AA2ADF"/>
    <w:rsid w:val="00AA5806"/>
    <w:rsid w:val="00AA6A77"/>
    <w:rsid w:val="00AA7189"/>
    <w:rsid w:val="00AA7969"/>
    <w:rsid w:val="00AB29AD"/>
    <w:rsid w:val="00AB49F0"/>
    <w:rsid w:val="00AB5BA7"/>
    <w:rsid w:val="00AB7477"/>
    <w:rsid w:val="00AC12F4"/>
    <w:rsid w:val="00AC6D83"/>
    <w:rsid w:val="00AD0E76"/>
    <w:rsid w:val="00AD33B7"/>
    <w:rsid w:val="00AD33EB"/>
    <w:rsid w:val="00AD5E67"/>
    <w:rsid w:val="00AE0330"/>
    <w:rsid w:val="00AE038C"/>
    <w:rsid w:val="00AE2D58"/>
    <w:rsid w:val="00AE4179"/>
    <w:rsid w:val="00AE52DE"/>
    <w:rsid w:val="00AE7681"/>
    <w:rsid w:val="00AF2340"/>
    <w:rsid w:val="00AF79D1"/>
    <w:rsid w:val="00B009BE"/>
    <w:rsid w:val="00B11599"/>
    <w:rsid w:val="00B12351"/>
    <w:rsid w:val="00B20FB1"/>
    <w:rsid w:val="00B21336"/>
    <w:rsid w:val="00B25921"/>
    <w:rsid w:val="00B30DA0"/>
    <w:rsid w:val="00B359AA"/>
    <w:rsid w:val="00B36866"/>
    <w:rsid w:val="00B36E13"/>
    <w:rsid w:val="00B37F31"/>
    <w:rsid w:val="00B40A97"/>
    <w:rsid w:val="00B40EAA"/>
    <w:rsid w:val="00B419A3"/>
    <w:rsid w:val="00B45C5D"/>
    <w:rsid w:val="00B47AAA"/>
    <w:rsid w:val="00B50AD1"/>
    <w:rsid w:val="00B55AC3"/>
    <w:rsid w:val="00B6086E"/>
    <w:rsid w:val="00B61C73"/>
    <w:rsid w:val="00B6389E"/>
    <w:rsid w:val="00B647FD"/>
    <w:rsid w:val="00B65B4B"/>
    <w:rsid w:val="00B674D2"/>
    <w:rsid w:val="00B72281"/>
    <w:rsid w:val="00B7302E"/>
    <w:rsid w:val="00B75629"/>
    <w:rsid w:val="00B81FC4"/>
    <w:rsid w:val="00B84F04"/>
    <w:rsid w:val="00B919C2"/>
    <w:rsid w:val="00B931DE"/>
    <w:rsid w:val="00B93940"/>
    <w:rsid w:val="00B9734C"/>
    <w:rsid w:val="00B97D9D"/>
    <w:rsid w:val="00BA1BB9"/>
    <w:rsid w:val="00BA4A0D"/>
    <w:rsid w:val="00BA5C96"/>
    <w:rsid w:val="00BB0B6A"/>
    <w:rsid w:val="00BB0DE4"/>
    <w:rsid w:val="00BB194D"/>
    <w:rsid w:val="00BB42A7"/>
    <w:rsid w:val="00BB5913"/>
    <w:rsid w:val="00BC0BF3"/>
    <w:rsid w:val="00BC498E"/>
    <w:rsid w:val="00BC6087"/>
    <w:rsid w:val="00BE1EFD"/>
    <w:rsid w:val="00BE5AF7"/>
    <w:rsid w:val="00BF00D5"/>
    <w:rsid w:val="00BF28B6"/>
    <w:rsid w:val="00BF4723"/>
    <w:rsid w:val="00BF580B"/>
    <w:rsid w:val="00C07316"/>
    <w:rsid w:val="00C12056"/>
    <w:rsid w:val="00C140A7"/>
    <w:rsid w:val="00C156FA"/>
    <w:rsid w:val="00C16A5F"/>
    <w:rsid w:val="00C26002"/>
    <w:rsid w:val="00C32065"/>
    <w:rsid w:val="00C32819"/>
    <w:rsid w:val="00C36433"/>
    <w:rsid w:val="00C4099A"/>
    <w:rsid w:val="00C415D2"/>
    <w:rsid w:val="00C41C8F"/>
    <w:rsid w:val="00C4423C"/>
    <w:rsid w:val="00C44F2C"/>
    <w:rsid w:val="00C450E8"/>
    <w:rsid w:val="00C45E7B"/>
    <w:rsid w:val="00C47EB0"/>
    <w:rsid w:val="00C51159"/>
    <w:rsid w:val="00C5796A"/>
    <w:rsid w:val="00C6084B"/>
    <w:rsid w:val="00C61A03"/>
    <w:rsid w:val="00C66E5C"/>
    <w:rsid w:val="00C70702"/>
    <w:rsid w:val="00C71E21"/>
    <w:rsid w:val="00C745A8"/>
    <w:rsid w:val="00C825A8"/>
    <w:rsid w:val="00C8315D"/>
    <w:rsid w:val="00C83A19"/>
    <w:rsid w:val="00C83EE7"/>
    <w:rsid w:val="00C845D3"/>
    <w:rsid w:val="00C84847"/>
    <w:rsid w:val="00C85AB0"/>
    <w:rsid w:val="00C86029"/>
    <w:rsid w:val="00C871B7"/>
    <w:rsid w:val="00C87F39"/>
    <w:rsid w:val="00C90778"/>
    <w:rsid w:val="00C943E3"/>
    <w:rsid w:val="00CA1CE1"/>
    <w:rsid w:val="00CA25D7"/>
    <w:rsid w:val="00CA72B3"/>
    <w:rsid w:val="00CA76C8"/>
    <w:rsid w:val="00CB26D3"/>
    <w:rsid w:val="00CC671E"/>
    <w:rsid w:val="00CC69DD"/>
    <w:rsid w:val="00CC6CB0"/>
    <w:rsid w:val="00CC7C20"/>
    <w:rsid w:val="00CD1FE8"/>
    <w:rsid w:val="00CD676E"/>
    <w:rsid w:val="00CE05AB"/>
    <w:rsid w:val="00CE2481"/>
    <w:rsid w:val="00CE3F64"/>
    <w:rsid w:val="00CE548C"/>
    <w:rsid w:val="00CE6096"/>
    <w:rsid w:val="00CF0CFB"/>
    <w:rsid w:val="00CF1915"/>
    <w:rsid w:val="00CF25BD"/>
    <w:rsid w:val="00CF45CB"/>
    <w:rsid w:val="00CF506A"/>
    <w:rsid w:val="00CF730E"/>
    <w:rsid w:val="00D02084"/>
    <w:rsid w:val="00D05A7C"/>
    <w:rsid w:val="00D06CBD"/>
    <w:rsid w:val="00D11868"/>
    <w:rsid w:val="00D12815"/>
    <w:rsid w:val="00D13024"/>
    <w:rsid w:val="00D143BC"/>
    <w:rsid w:val="00D213B6"/>
    <w:rsid w:val="00D245F6"/>
    <w:rsid w:val="00D26747"/>
    <w:rsid w:val="00D268FC"/>
    <w:rsid w:val="00D43353"/>
    <w:rsid w:val="00D4365C"/>
    <w:rsid w:val="00D43DF2"/>
    <w:rsid w:val="00D478C3"/>
    <w:rsid w:val="00D50B1B"/>
    <w:rsid w:val="00D567A8"/>
    <w:rsid w:val="00D603B2"/>
    <w:rsid w:val="00D6319C"/>
    <w:rsid w:val="00D650B0"/>
    <w:rsid w:val="00D67E68"/>
    <w:rsid w:val="00D73344"/>
    <w:rsid w:val="00D765AB"/>
    <w:rsid w:val="00D76BD9"/>
    <w:rsid w:val="00D83B2B"/>
    <w:rsid w:val="00D848C8"/>
    <w:rsid w:val="00D86F02"/>
    <w:rsid w:val="00D92E69"/>
    <w:rsid w:val="00D979E4"/>
    <w:rsid w:val="00DA0279"/>
    <w:rsid w:val="00DB0737"/>
    <w:rsid w:val="00DB0F60"/>
    <w:rsid w:val="00DC0718"/>
    <w:rsid w:val="00DC3523"/>
    <w:rsid w:val="00DC3B9F"/>
    <w:rsid w:val="00DC62CD"/>
    <w:rsid w:val="00DD0F56"/>
    <w:rsid w:val="00DD3902"/>
    <w:rsid w:val="00DE14CA"/>
    <w:rsid w:val="00DE2E01"/>
    <w:rsid w:val="00DE43E0"/>
    <w:rsid w:val="00DE78C1"/>
    <w:rsid w:val="00DF0FD8"/>
    <w:rsid w:val="00DF1683"/>
    <w:rsid w:val="00DF1F80"/>
    <w:rsid w:val="00DF2158"/>
    <w:rsid w:val="00DF223F"/>
    <w:rsid w:val="00DF23F6"/>
    <w:rsid w:val="00E0055E"/>
    <w:rsid w:val="00E1021E"/>
    <w:rsid w:val="00E10DF6"/>
    <w:rsid w:val="00E11FA6"/>
    <w:rsid w:val="00E12B7F"/>
    <w:rsid w:val="00E17E18"/>
    <w:rsid w:val="00E20359"/>
    <w:rsid w:val="00E242C5"/>
    <w:rsid w:val="00E24F4C"/>
    <w:rsid w:val="00E26DC7"/>
    <w:rsid w:val="00E36269"/>
    <w:rsid w:val="00E402E5"/>
    <w:rsid w:val="00E42D10"/>
    <w:rsid w:val="00E4608E"/>
    <w:rsid w:val="00E46A44"/>
    <w:rsid w:val="00E50C7C"/>
    <w:rsid w:val="00E529D8"/>
    <w:rsid w:val="00E54191"/>
    <w:rsid w:val="00E57038"/>
    <w:rsid w:val="00E60DFB"/>
    <w:rsid w:val="00E63026"/>
    <w:rsid w:val="00E64799"/>
    <w:rsid w:val="00E67B73"/>
    <w:rsid w:val="00E7351E"/>
    <w:rsid w:val="00E7526C"/>
    <w:rsid w:val="00E77846"/>
    <w:rsid w:val="00E803BC"/>
    <w:rsid w:val="00E81854"/>
    <w:rsid w:val="00E87803"/>
    <w:rsid w:val="00E91A87"/>
    <w:rsid w:val="00E92539"/>
    <w:rsid w:val="00E939E2"/>
    <w:rsid w:val="00E94D3D"/>
    <w:rsid w:val="00E95DCB"/>
    <w:rsid w:val="00E965CA"/>
    <w:rsid w:val="00EA070B"/>
    <w:rsid w:val="00EA74DA"/>
    <w:rsid w:val="00EB31D3"/>
    <w:rsid w:val="00EB336E"/>
    <w:rsid w:val="00EB54F1"/>
    <w:rsid w:val="00EC1CD3"/>
    <w:rsid w:val="00EC241C"/>
    <w:rsid w:val="00EC275C"/>
    <w:rsid w:val="00EC5446"/>
    <w:rsid w:val="00EC7C68"/>
    <w:rsid w:val="00ED0571"/>
    <w:rsid w:val="00ED1377"/>
    <w:rsid w:val="00ED1E87"/>
    <w:rsid w:val="00ED2977"/>
    <w:rsid w:val="00ED2993"/>
    <w:rsid w:val="00EE342D"/>
    <w:rsid w:val="00EE6558"/>
    <w:rsid w:val="00EF0F22"/>
    <w:rsid w:val="00EF1163"/>
    <w:rsid w:val="00EF1AEB"/>
    <w:rsid w:val="00F06AD8"/>
    <w:rsid w:val="00F06BE2"/>
    <w:rsid w:val="00F12B7A"/>
    <w:rsid w:val="00F13644"/>
    <w:rsid w:val="00F16FA8"/>
    <w:rsid w:val="00F23714"/>
    <w:rsid w:val="00F25B4D"/>
    <w:rsid w:val="00F50168"/>
    <w:rsid w:val="00F50399"/>
    <w:rsid w:val="00F50978"/>
    <w:rsid w:val="00F5404D"/>
    <w:rsid w:val="00F552E5"/>
    <w:rsid w:val="00F553F2"/>
    <w:rsid w:val="00F55F39"/>
    <w:rsid w:val="00F5630D"/>
    <w:rsid w:val="00F56B1D"/>
    <w:rsid w:val="00F57D52"/>
    <w:rsid w:val="00F60C3E"/>
    <w:rsid w:val="00F6117A"/>
    <w:rsid w:val="00F618AD"/>
    <w:rsid w:val="00F7123E"/>
    <w:rsid w:val="00F76881"/>
    <w:rsid w:val="00F833A2"/>
    <w:rsid w:val="00F84687"/>
    <w:rsid w:val="00F85467"/>
    <w:rsid w:val="00F86832"/>
    <w:rsid w:val="00F87202"/>
    <w:rsid w:val="00F90B10"/>
    <w:rsid w:val="00FA09BB"/>
    <w:rsid w:val="00FA747E"/>
    <w:rsid w:val="00FB2964"/>
    <w:rsid w:val="00FB3E4B"/>
    <w:rsid w:val="00FC07B7"/>
    <w:rsid w:val="00FC18FF"/>
    <w:rsid w:val="00FC5EC8"/>
    <w:rsid w:val="00FC7EF3"/>
    <w:rsid w:val="00FD0002"/>
    <w:rsid w:val="00FD3160"/>
    <w:rsid w:val="00FD4AEC"/>
    <w:rsid w:val="00FD61CC"/>
    <w:rsid w:val="00FE0A21"/>
    <w:rsid w:val="00FE6F8C"/>
    <w:rsid w:val="00FE7A97"/>
    <w:rsid w:val="00FF07FF"/>
    <w:rsid w:val="00FF4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916C44"/>
  <w15:docId w15:val="{F60A4BA8-AAAF-461B-BC8B-5135C96D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123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nhideWhenUsed/>
    <w:rsid w:val="005D733D"/>
    <w:pPr>
      <w:spacing w:after="120"/>
    </w:pPr>
    <w:rPr>
      <w:sz w:val="16"/>
      <w:szCs w:val="16"/>
    </w:rPr>
  </w:style>
  <w:style w:type="character" w:customStyle="1" w:styleId="BodyText3Char">
    <w:name w:val="Body Text 3 Char"/>
    <w:basedOn w:val="DefaultParagraphFont"/>
    <w:link w:val="BodyText3"/>
    <w:rsid w:val="005D733D"/>
    <w:rPr>
      <w:sz w:val="16"/>
      <w:szCs w:val="16"/>
    </w:rPr>
  </w:style>
  <w:style w:type="paragraph" w:customStyle="1" w:styleId="LightGrid-Accent31">
    <w:name w:val="Light Grid - Accent 31"/>
    <w:basedOn w:val="Normal"/>
    <w:uiPriority w:val="34"/>
    <w:qFormat/>
    <w:rsid w:val="00B25921"/>
    <w:pPr>
      <w:ind w:left="720"/>
      <w:contextualSpacing/>
    </w:pPr>
  </w:style>
  <w:style w:type="character" w:styleId="Strong">
    <w:name w:val="Strong"/>
    <w:basedOn w:val="DefaultParagraphFont"/>
    <w:uiPriority w:val="22"/>
    <w:qFormat/>
    <w:rsid w:val="00A37177"/>
    <w:rPr>
      <w:b/>
      <w:bCs/>
    </w:rPr>
  </w:style>
  <w:style w:type="character" w:styleId="UnresolvedMention">
    <w:name w:val="Unresolved Mention"/>
    <w:basedOn w:val="DefaultParagraphFont"/>
    <w:uiPriority w:val="99"/>
    <w:semiHidden/>
    <w:unhideWhenUsed/>
    <w:rsid w:val="00BC6087"/>
    <w:rPr>
      <w:color w:val="605E5C"/>
      <w:shd w:val="clear" w:color="auto" w:fill="E1DFDD"/>
    </w:rPr>
  </w:style>
  <w:style w:type="character" w:customStyle="1" w:styleId="Heading4Char">
    <w:name w:val="Heading 4 Char"/>
    <w:basedOn w:val="DefaultParagraphFont"/>
    <w:link w:val="Heading4"/>
    <w:semiHidden/>
    <w:rsid w:val="00112361"/>
    <w:rPr>
      <w:rFonts w:asciiTheme="majorHAnsi" w:eastAsiaTheme="majorEastAsia" w:hAnsiTheme="majorHAnsi" w:cstheme="majorBidi"/>
      <w:i/>
      <w:iCs/>
      <w:color w:val="365F91" w:themeColor="accent1" w:themeShade="BF"/>
      <w:sz w:val="24"/>
      <w:szCs w:val="24"/>
    </w:rPr>
  </w:style>
  <w:style w:type="table" w:customStyle="1" w:styleId="Tabelacomgrade">
    <w:name w:val="Tabela com grade"/>
    <w:basedOn w:val="TableNormal"/>
    <w:rsid w:val="00112361"/>
    <w:rPr>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4786">
      <w:bodyDiv w:val="1"/>
      <w:marLeft w:val="0"/>
      <w:marRight w:val="0"/>
      <w:marTop w:val="0"/>
      <w:marBottom w:val="0"/>
      <w:divBdr>
        <w:top w:val="none" w:sz="0" w:space="0" w:color="auto"/>
        <w:left w:val="none" w:sz="0" w:space="0" w:color="auto"/>
        <w:bottom w:val="none" w:sz="0" w:space="0" w:color="auto"/>
        <w:right w:val="none" w:sz="0" w:space="0" w:color="auto"/>
      </w:divBdr>
    </w:div>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197857699">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52135966">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15826921">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489587779">
      <w:bodyDiv w:val="1"/>
      <w:marLeft w:val="0"/>
      <w:marRight w:val="0"/>
      <w:marTop w:val="0"/>
      <w:marBottom w:val="0"/>
      <w:divBdr>
        <w:top w:val="none" w:sz="0" w:space="0" w:color="auto"/>
        <w:left w:val="none" w:sz="0" w:space="0" w:color="auto"/>
        <w:bottom w:val="none" w:sz="0" w:space="0" w:color="auto"/>
        <w:right w:val="none" w:sz="0" w:space="0" w:color="auto"/>
      </w:divBdr>
    </w:div>
    <w:div w:id="1571428391">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595549046">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deeperlearn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survey.alchemer.com/s3/6514434/DESE-COVID-19-Summer-Programming-Reimbursement-Part-II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odl/e-learning/culturally-resp-sust/content/index.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fs/?section=fami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DESE-231-74469</_dlc_DocId>
    <_dlc_DocIdUrl xmlns="733efe1c-5bbe-4968-87dc-d400e65c879f">
      <Url>https://sharepoint.doemass.org/ese/webteam/cps/_layouts/DocIdRedir.aspx?ID=DESE-231-74469</Url>
      <Description>DESE-231-74469</Description>
    </_dlc_DocIdUrl>
  </documentManagement>
</p:properties>
</file>

<file path=customXml/itemProps1.xml><?xml version="1.0" encoding="utf-8"?>
<ds:datastoreItem xmlns:ds="http://schemas.openxmlformats.org/officeDocument/2006/customXml" ds:itemID="{416A2899-0E97-475D-93B1-7FD55ACA3491}">
  <ds:schemaRefs>
    <ds:schemaRef ds:uri="http://schemas.microsoft.com/sharepoint/v3/contenttype/forms"/>
  </ds:schemaRefs>
</ds:datastoreItem>
</file>

<file path=customXml/itemProps2.xml><?xml version="1.0" encoding="utf-8"?>
<ds:datastoreItem xmlns:ds="http://schemas.openxmlformats.org/officeDocument/2006/customXml" ds:itemID="{2DC94E7B-CF37-41FC-83AB-377571F4522C}">
  <ds:schemaRefs>
    <ds:schemaRef ds:uri="http://schemas.openxmlformats.org/officeDocument/2006/bibliography"/>
  </ds:schemaRefs>
</ds:datastoreItem>
</file>

<file path=customXml/itemProps3.xml><?xml version="1.0" encoding="utf-8"?>
<ds:datastoreItem xmlns:ds="http://schemas.openxmlformats.org/officeDocument/2006/customXml" ds:itemID="{BDF0979A-DD13-45BC-9123-A51DDB8FC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40A94-5469-4FD2-97EA-F81440887512}">
  <ds:schemaRefs>
    <ds:schemaRef ds:uri="http://schemas.microsoft.com/sharepoint/events"/>
  </ds:schemaRefs>
</ds:datastoreItem>
</file>

<file path=customXml/itemProps5.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3323</Characters>
  <Application>Microsoft Office Word</Application>
  <DocSecurity>0</DocSecurity>
  <Lines>144</Lines>
  <Paragraphs>116</Paragraphs>
  <ScaleCrop>false</ScaleCrop>
  <HeadingPairs>
    <vt:vector size="2" baseType="variant">
      <vt:variant>
        <vt:lpstr>Title</vt:lpstr>
      </vt:variant>
      <vt:variant>
        <vt:i4>1</vt:i4>
      </vt:variant>
    </vt:vector>
  </HeadingPairs>
  <TitlesOfParts>
    <vt:vector size="1" baseType="lpstr">
      <vt:lpstr>FY2022 FC437 Summer Reimbursement Part III</vt:lpstr>
    </vt:vector>
  </TitlesOfParts>
  <Manager/>
  <Company/>
  <LinksUpToDate>false</LinksUpToDate>
  <CharactersWithSpaces>3715</CharactersWithSpaces>
  <SharedDoc>false</SharedDoc>
  <HyperlinkBase/>
  <HLinks>
    <vt:vector size="36" baseType="variant">
      <vt:variant>
        <vt:i4>6815745</vt:i4>
      </vt:variant>
      <vt:variant>
        <vt:i4>15</vt:i4>
      </vt:variant>
      <vt:variant>
        <vt:i4>0</vt:i4>
      </vt:variant>
      <vt:variant>
        <vt:i4>5</vt:i4>
      </vt:variant>
      <vt:variant>
        <vt:lpwstr>https://www.doe.mass.edu/odl/e-learning/culturally-resp-sust/content/index.html</vt:lpwstr>
      </vt:variant>
      <vt:variant>
        <vt:lpwstr>/</vt:lpwstr>
      </vt:variant>
      <vt:variant>
        <vt:i4>393219</vt:i4>
      </vt:variant>
      <vt:variant>
        <vt:i4>12</vt:i4>
      </vt:variant>
      <vt:variant>
        <vt:i4>0</vt:i4>
      </vt:variant>
      <vt:variant>
        <vt:i4>5</vt:i4>
      </vt:variant>
      <vt:variant>
        <vt:lpwstr>https://www.doe.mass.edu/sfs/?section=family</vt:lpwstr>
      </vt:variant>
      <vt:variant>
        <vt:lpwstr/>
      </vt:variant>
      <vt:variant>
        <vt:i4>67</vt:i4>
      </vt:variant>
      <vt:variant>
        <vt:i4>9</vt:i4>
      </vt:variant>
      <vt:variant>
        <vt:i4>0</vt:i4>
      </vt:variant>
      <vt:variant>
        <vt:i4>5</vt:i4>
      </vt:variant>
      <vt:variant>
        <vt:lpwstr>https://www.doe.mass.edu/sfs/edstability.html</vt:lpwstr>
      </vt:variant>
      <vt:variant>
        <vt:lpwstr/>
      </vt:variant>
      <vt:variant>
        <vt:i4>720982</vt:i4>
      </vt:variant>
      <vt:variant>
        <vt:i4>6</vt:i4>
      </vt:variant>
      <vt:variant>
        <vt:i4>0</vt:i4>
      </vt:variant>
      <vt:variant>
        <vt:i4>5</vt:i4>
      </vt:variant>
      <vt:variant>
        <vt:lpwstr>https://www.doe.mass.edu/ele/</vt:lpwstr>
      </vt:variant>
      <vt:variant>
        <vt:lpwstr/>
      </vt:variant>
      <vt:variant>
        <vt:i4>3276846</vt:i4>
      </vt:variant>
      <vt:variant>
        <vt:i4>3</vt:i4>
      </vt:variant>
      <vt:variant>
        <vt:i4>0</vt:i4>
      </vt:variant>
      <vt:variant>
        <vt:i4>5</vt:i4>
      </vt:variant>
      <vt:variant>
        <vt:lpwstr>https://www.doe.mass.edu/sped/</vt:lpwstr>
      </vt:variant>
      <vt:variant>
        <vt:lpwstr/>
      </vt:variant>
      <vt:variant>
        <vt:i4>2818094</vt:i4>
      </vt:variant>
      <vt:variant>
        <vt:i4>0</vt:i4>
      </vt:variant>
      <vt:variant>
        <vt:i4>0</vt:i4>
      </vt:variant>
      <vt:variant>
        <vt:i4>5</vt:i4>
      </vt:variant>
      <vt:variant>
        <vt:lpwstr>https://survey.alchemer.com/s3/6329453/DESE-Summer-School-Expansion-Engagement-Part-III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FC437 Summer Reimbursement Part III</dc:title>
  <dc:subject/>
  <dc:creator>DESE</dc:creator>
  <cp:keywords/>
  <dc:description/>
  <cp:lastModifiedBy>Zou, Dong (EOE)</cp:lastModifiedBy>
  <cp:revision>2</cp:revision>
  <cp:lastPrinted>2009-08-14T19:17:00Z</cp:lastPrinted>
  <dcterms:created xsi:type="dcterms:W3CDTF">2021-09-08T10:25:00Z</dcterms:created>
  <dcterms:modified xsi:type="dcterms:W3CDTF">2021-10-18T19:32:00Z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2021</vt:lpwstr>
  </property>
</Properties>
</file>