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051C3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63DD83CC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441620C5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476C18C3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FF4027B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6F0FE526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FD6D30C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F6B5117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312E87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76D5362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8249FE1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10166D4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0C8F3139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8FEB90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F0BE566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066C874C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21F35F11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C601D8A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E5A1C1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10992BCD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92CD1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AD1E05C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5F320D0B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1E2B5A55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540E926B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35219C" w14:textId="77777777" w:rsidR="005F4959" w:rsidRDefault="005F4959">
            <w:pPr>
              <w:rPr>
                <w:sz w:val="18"/>
              </w:rPr>
            </w:pPr>
          </w:p>
          <w:p w14:paraId="11571007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29596FD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4E13EBB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D46BD85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DE182B0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5F5F7F0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8979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1FB6AB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539F4F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B77F66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433E63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614ADC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25C135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15F059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565430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68CA061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7C77B07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672339E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D714DBA" w14:textId="77777777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9B3938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0EBFA74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97FEB15" w14:textId="77777777" w:rsidR="005F4959" w:rsidRDefault="009E315F">
            <w:pPr>
              <w:pStyle w:val="Heading7"/>
              <w:rPr>
                <w:rFonts w:ascii="Arial" w:hAnsi="Arial" w:cs="Arial"/>
                <w:sz w:val="20"/>
              </w:rPr>
            </w:pPr>
            <w:r w:rsidRPr="009E315F">
              <w:rPr>
                <w:rFonts w:ascii="Arial" w:hAnsi="Arial" w:cs="Arial"/>
                <w:sz w:val="20"/>
              </w:rPr>
              <w:t>STATE</w:t>
            </w:r>
            <w:r w:rsidR="005F4959" w:rsidRPr="009E315F">
              <w:rPr>
                <w:rFonts w:ascii="Arial" w:hAnsi="Arial" w:cs="Arial"/>
                <w:sz w:val="20"/>
              </w:rPr>
              <w:t xml:space="preserve">– </w:t>
            </w:r>
            <w:r w:rsidR="002112D0" w:rsidRPr="009E315F">
              <w:rPr>
                <w:rFonts w:ascii="Arial" w:hAnsi="Arial" w:cs="Arial"/>
                <w:sz w:val="20"/>
              </w:rPr>
              <w:t>COMPETITIVE</w:t>
            </w:r>
            <w:r w:rsidR="002112D0">
              <w:rPr>
                <w:rFonts w:ascii="Arial" w:hAnsi="Arial" w:cs="Arial"/>
                <w:sz w:val="20"/>
              </w:rPr>
              <w:t xml:space="preserve"> </w:t>
            </w:r>
          </w:p>
          <w:p w14:paraId="6B6A849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706E1170" w14:textId="77777777" w:rsidR="005F4959" w:rsidRDefault="009E315F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Early College Program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99FDB8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4B52B1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  <w:r w:rsidR="009E315F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05433740" w14:textId="77777777" w:rsidR="009E315F" w:rsidRDefault="009E315F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EAB4B9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C7EF82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7E02E16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F8D580C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390537F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16BA3CA6" w14:textId="77777777" w:rsidR="005F4959" w:rsidRPr="00D27347" w:rsidRDefault="009B3938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9E315F">
              <w:rPr>
                <w:rFonts w:ascii="Arial" w:hAnsi="Arial" w:cs="Arial"/>
                <w:bCs/>
                <w:sz w:val="20"/>
              </w:rPr>
              <w:t>FC</w:t>
            </w:r>
            <w:r w:rsidR="009E315F" w:rsidRPr="009E315F">
              <w:rPr>
                <w:rFonts w:ascii="Arial" w:hAnsi="Arial" w:cs="Arial"/>
                <w:bCs/>
                <w:sz w:val="20"/>
              </w:rPr>
              <w:t>46</w:t>
            </w:r>
            <w:r w:rsidR="00DB477D">
              <w:rPr>
                <w:rFonts w:ascii="Arial" w:hAnsi="Arial" w:cs="Arial"/>
                <w:bCs/>
                <w:sz w:val="20"/>
              </w:rPr>
              <w:t>6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01B55765" w14:textId="77777777" w:rsidR="005F4959" w:rsidRPr="00D27347" w:rsidRDefault="009E315F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 xml:space="preserve">Early College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4E65BD1" w14:textId="77777777" w:rsidR="005F4959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45D1527" w14:textId="77777777" w:rsidR="005F4959" w:rsidRDefault="009E315F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06/30/22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2015ACC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5AF3337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1840383A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72B9BF77" w14:textId="705BA1E1" w:rsidR="005F4959" w:rsidRDefault="005F4959" w:rsidP="00E14B95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E14B95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E14B95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14AE4F77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3F0B149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722621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D1ACA4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7CED42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6B909723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7E2B338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A650E8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71EAF8F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E5E87E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2502FAF9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669CC560" w14:textId="77777777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E62F39A" w14:textId="77777777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9E315F">
              <w:rPr>
                <w:rFonts w:ascii="Arial" w:hAnsi="Arial" w:cs="Arial"/>
              </w:rPr>
              <w:t xml:space="preserve">DATE DUE:  </w:t>
            </w:r>
            <w:r w:rsidR="009E315F" w:rsidRPr="009E315F">
              <w:rPr>
                <w:rFonts w:ascii="Arial" w:hAnsi="Arial" w:cs="Arial"/>
              </w:rPr>
              <w:t>November 19, 2021</w:t>
            </w:r>
          </w:p>
          <w:p w14:paraId="35285049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14:paraId="4DD219B9" w14:textId="77777777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4CF14F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1031A6A0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2112D0"/>
    <w:rsid w:val="002D7CEA"/>
    <w:rsid w:val="00392274"/>
    <w:rsid w:val="0039280E"/>
    <w:rsid w:val="00394B65"/>
    <w:rsid w:val="00460B72"/>
    <w:rsid w:val="004D2291"/>
    <w:rsid w:val="005F4959"/>
    <w:rsid w:val="00664C0C"/>
    <w:rsid w:val="00671098"/>
    <w:rsid w:val="006C11A4"/>
    <w:rsid w:val="0070511B"/>
    <w:rsid w:val="00716E8C"/>
    <w:rsid w:val="00795A6C"/>
    <w:rsid w:val="009B3938"/>
    <w:rsid w:val="009E315F"/>
    <w:rsid w:val="00B7021C"/>
    <w:rsid w:val="00B7161E"/>
    <w:rsid w:val="00C465AC"/>
    <w:rsid w:val="00C544F8"/>
    <w:rsid w:val="00D27347"/>
    <w:rsid w:val="00DB477D"/>
    <w:rsid w:val="00DE5E5D"/>
    <w:rsid w:val="00DF189C"/>
    <w:rsid w:val="00E11D6A"/>
    <w:rsid w:val="00E14B95"/>
    <w:rsid w:val="00E4159E"/>
    <w:rsid w:val="00ED5729"/>
    <w:rsid w:val="00F3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A8EFFB"/>
  <w15:chartTrackingRefBased/>
  <w15:docId w15:val="{942D0467-AB37-49D0-9317-18EC5208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E6B4990-60E2-448E-B263-CA77577217F2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customXml/itemProps2.xml><?xml version="1.0" encoding="utf-8"?>
<ds:datastoreItem xmlns:ds="http://schemas.openxmlformats.org/officeDocument/2006/customXml" ds:itemID="{8603D4CA-FDCF-4079-B312-6B3E87402A9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65FC408-A2FA-4598-970E-3FD39FBD08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0DF775-187C-4403-9E2B-4C602E4BD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D805F72-D8DA-4E2E-8401-33FB09E0637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 466 Early College Full School Impact Planning Grant Part I</vt:lpstr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466 Early College Full School Impact Planning Grant Part I</dc:title>
  <dc:subject/>
  <dc:creator>DESE</dc:creator>
  <cp:keywords/>
  <cp:lastModifiedBy>Zou, Dong (EOE)</cp:lastModifiedBy>
  <cp:revision>3</cp:revision>
  <cp:lastPrinted>2009-08-14T19:19:00Z</cp:lastPrinted>
  <dcterms:created xsi:type="dcterms:W3CDTF">2021-11-01T20:03:00Z</dcterms:created>
  <dcterms:modified xsi:type="dcterms:W3CDTF">2021-11-01T20:05:00Z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 2021</vt:lpwstr>
  </property>
</Properties>
</file>