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3A82A" w14:textId="5E39946B" w:rsidR="00E634E1" w:rsidRPr="00196D31" w:rsidRDefault="00E634E1" w:rsidP="00E634E1">
      <w:pPr>
        <w:pStyle w:val="Heading1"/>
        <w:jc w:val="center"/>
        <w:rPr>
          <w:b/>
          <w:bCs/>
          <w:sz w:val="40"/>
          <w:szCs w:val="40"/>
        </w:rPr>
      </w:pPr>
      <w:r w:rsidRPr="106B995D">
        <w:rPr>
          <w:b/>
          <w:bCs/>
          <w:sz w:val="40"/>
          <w:szCs w:val="40"/>
        </w:rPr>
        <w:t>FY2</w:t>
      </w:r>
      <w:r w:rsidR="00372628">
        <w:rPr>
          <w:b/>
          <w:bCs/>
          <w:sz w:val="40"/>
          <w:szCs w:val="40"/>
        </w:rPr>
        <w:t>2</w:t>
      </w:r>
      <w:r w:rsidRPr="106B995D">
        <w:rPr>
          <w:b/>
          <w:bCs/>
          <w:sz w:val="40"/>
          <w:szCs w:val="40"/>
        </w:rPr>
        <w:t xml:space="preserve"> Strategic Support for School and District Improvement (SDI) </w:t>
      </w:r>
      <w:r w:rsidR="00196D31" w:rsidRPr="106B995D">
        <w:rPr>
          <w:b/>
          <w:bCs/>
          <w:sz w:val="40"/>
          <w:szCs w:val="40"/>
        </w:rPr>
        <w:t xml:space="preserve">Grant </w:t>
      </w:r>
      <w:r w:rsidRPr="106B995D">
        <w:rPr>
          <w:b/>
          <w:bCs/>
          <w:sz w:val="40"/>
          <w:szCs w:val="40"/>
        </w:rPr>
        <w:t>Narrative</w:t>
      </w:r>
    </w:p>
    <w:p w14:paraId="7FF2AFE1" w14:textId="77777777" w:rsidR="00E634E1" w:rsidRPr="00E634E1" w:rsidRDefault="00E634E1" w:rsidP="00E634E1"/>
    <w:p w14:paraId="319DE63E" w14:textId="7D33E4C5" w:rsidR="00DF6D8B" w:rsidRDefault="00792739" w:rsidP="00F62EBC">
      <w:pPr>
        <w:pStyle w:val="ListParagraph"/>
        <w:numPr>
          <w:ilvl w:val="0"/>
          <w:numId w:val="16"/>
        </w:numPr>
        <w:rPr>
          <w:rFonts w:ascii="Arial" w:hAnsi="Arial" w:cs="Arial"/>
        </w:rPr>
      </w:pPr>
      <w:r w:rsidRPr="00F62EBC">
        <w:rPr>
          <w:rFonts w:ascii="Arial" w:hAnsi="Arial" w:cs="Arial"/>
          <w:b/>
        </w:rPr>
        <w:t>Background</w:t>
      </w:r>
      <w:r w:rsidR="00220D7A" w:rsidRPr="00F62EBC">
        <w:rPr>
          <w:rFonts w:ascii="Arial" w:hAnsi="Arial" w:cs="Arial"/>
          <w:b/>
        </w:rPr>
        <w:t xml:space="preserve"> and Overview</w:t>
      </w:r>
      <w:r w:rsidR="00F56143" w:rsidRPr="00F62EBC">
        <w:rPr>
          <w:rFonts w:ascii="Arial" w:hAnsi="Arial" w:cs="Arial"/>
          <w:b/>
        </w:rPr>
        <w:t>:</w:t>
      </w:r>
      <w:r w:rsidR="00F56143" w:rsidRPr="00F62EBC">
        <w:rPr>
          <w:rFonts w:ascii="Arial" w:hAnsi="Arial" w:cs="Arial"/>
        </w:rPr>
        <w:t xml:space="preserve"> </w:t>
      </w:r>
      <w:r w:rsidR="00C305FD" w:rsidRPr="00F62EBC">
        <w:rPr>
          <w:rFonts w:ascii="Arial" w:hAnsi="Arial" w:cs="Arial"/>
        </w:rPr>
        <w:t xml:space="preserve">Districts </w:t>
      </w:r>
      <w:r w:rsidR="00DF6D8B">
        <w:rPr>
          <w:rFonts w:ascii="Arial" w:hAnsi="Arial" w:cs="Arial"/>
        </w:rPr>
        <w:t xml:space="preserve">that have received a DESE review and are receiving funds to address specific school/district improvement initiatives are eligible for this grant. </w:t>
      </w:r>
      <w:r w:rsidR="00196D31">
        <w:rPr>
          <w:rFonts w:ascii="Arial" w:hAnsi="Arial" w:cs="Arial"/>
        </w:rPr>
        <w:t xml:space="preserve">The district will work with DESE to identify specific activities or initiatives that this grant will address. The district will also work with DESE to determine which schools will be eligible for the funding, if applicable. </w:t>
      </w:r>
    </w:p>
    <w:p w14:paraId="62C67FEE" w14:textId="42954DD9" w:rsidR="00F62EBC" w:rsidRPr="00196D31" w:rsidRDefault="00F62EBC" w:rsidP="00196D31">
      <w:pPr>
        <w:pStyle w:val="ListParagraph"/>
        <w:ind w:left="1080"/>
        <w:rPr>
          <w:rFonts w:ascii="Arial" w:hAnsi="Arial" w:cs="Arial"/>
        </w:rPr>
      </w:pPr>
      <w:bookmarkStart w:id="0" w:name="EvidenceBased"/>
      <w:bookmarkEnd w:id="0"/>
    </w:p>
    <w:p w14:paraId="65BB92C5" w14:textId="2B634E44" w:rsidR="009E638E" w:rsidRPr="00196D31" w:rsidRDefault="00196D31" w:rsidP="00196D31">
      <w:pPr>
        <w:pStyle w:val="ListParagraph"/>
        <w:numPr>
          <w:ilvl w:val="0"/>
          <w:numId w:val="16"/>
        </w:numPr>
        <w:spacing w:line="240" w:lineRule="auto"/>
        <w:rPr>
          <w:rFonts w:ascii="Arial" w:hAnsi="Arial" w:cs="Arial"/>
        </w:rPr>
      </w:pPr>
      <w:bookmarkStart w:id="1" w:name="Instructions"/>
      <w:bookmarkStart w:id="2" w:name="Template"/>
      <w:bookmarkEnd w:id="1"/>
      <w:bookmarkEnd w:id="2"/>
      <w:r w:rsidRPr="040D85D0">
        <w:rPr>
          <w:rStyle w:val="Hyperlink"/>
          <w:rFonts w:ascii="Arial" w:hAnsi="Arial" w:cs="Arial"/>
          <w:b/>
          <w:bCs/>
          <w:color w:val="auto"/>
          <w:u w:val="none"/>
        </w:rPr>
        <w:t>Strategic Support for School and District Improvement</w:t>
      </w:r>
      <w:r w:rsidR="000D06AE" w:rsidRPr="040D85D0">
        <w:rPr>
          <w:rStyle w:val="Hyperlink"/>
          <w:rFonts w:ascii="Arial" w:hAnsi="Arial" w:cs="Arial"/>
          <w:b/>
          <w:bCs/>
          <w:color w:val="auto"/>
          <w:u w:val="none"/>
        </w:rPr>
        <w:t xml:space="preserve"> </w:t>
      </w:r>
      <w:r w:rsidR="40059EFD" w:rsidRPr="040D85D0">
        <w:rPr>
          <w:rStyle w:val="Hyperlink"/>
          <w:rFonts w:ascii="Arial" w:hAnsi="Arial" w:cs="Arial"/>
          <w:b/>
          <w:bCs/>
          <w:color w:val="auto"/>
          <w:u w:val="none"/>
        </w:rPr>
        <w:t xml:space="preserve">(SDI) </w:t>
      </w:r>
      <w:r w:rsidR="000D06AE" w:rsidRPr="040D85D0">
        <w:rPr>
          <w:rStyle w:val="Hyperlink"/>
          <w:rFonts w:ascii="Arial" w:hAnsi="Arial" w:cs="Arial"/>
          <w:b/>
          <w:bCs/>
          <w:color w:val="auto"/>
          <w:u w:val="none"/>
        </w:rPr>
        <w:t>Grant Narrative</w:t>
      </w:r>
      <w:r w:rsidR="000D06AE" w:rsidRPr="040D85D0">
        <w:rPr>
          <w:rFonts w:ascii="Arial" w:hAnsi="Arial" w:cs="Arial"/>
          <w:b/>
          <w:bCs/>
        </w:rPr>
        <w:t>:</w:t>
      </w:r>
      <w:r w:rsidR="00B908ED" w:rsidRPr="040D85D0">
        <w:rPr>
          <w:rFonts w:ascii="Arial" w:hAnsi="Arial" w:cs="Arial"/>
        </w:rPr>
        <w:t xml:space="preserve"> Once a district determines how grant funds will be utilized in its eligible school(s), it c</w:t>
      </w:r>
      <w:r w:rsidR="000D06AE" w:rsidRPr="040D85D0">
        <w:rPr>
          <w:rFonts w:ascii="Arial" w:hAnsi="Arial" w:cs="Arial"/>
        </w:rPr>
        <w:t xml:space="preserve">an complete the </w:t>
      </w:r>
      <w:r w:rsidR="00B908ED" w:rsidRPr="040D85D0">
        <w:rPr>
          <w:rFonts w:ascii="Arial" w:hAnsi="Arial" w:cs="Arial"/>
        </w:rPr>
        <w:t xml:space="preserve">grant narrative.  </w:t>
      </w:r>
      <w:bookmarkStart w:id="3" w:name="GrantCategories"/>
      <w:bookmarkEnd w:id="3"/>
    </w:p>
    <w:p w14:paraId="1443375A" w14:textId="77777777" w:rsidR="00F62EBC" w:rsidRPr="00F62EBC" w:rsidRDefault="00F62EBC" w:rsidP="00F62EBC">
      <w:pPr>
        <w:pStyle w:val="ListParagraph"/>
        <w:spacing w:line="240" w:lineRule="auto"/>
        <w:ind w:left="1080"/>
        <w:rPr>
          <w:rFonts w:ascii="Arial" w:hAnsi="Arial" w:cs="Arial"/>
          <w:b/>
        </w:rPr>
      </w:pPr>
    </w:p>
    <w:p w14:paraId="16BE69D4" w14:textId="4604BA96" w:rsidR="00451758" w:rsidRDefault="00451758" w:rsidP="000F0308">
      <w:pPr>
        <w:pStyle w:val="ListParagraph"/>
        <w:numPr>
          <w:ilvl w:val="0"/>
          <w:numId w:val="11"/>
        </w:numPr>
        <w:rPr>
          <w:rFonts w:ascii="Arial" w:hAnsi="Arial" w:cs="Arial"/>
        </w:rPr>
      </w:pPr>
      <w:r w:rsidRPr="040D85D0">
        <w:rPr>
          <w:rFonts w:ascii="Arial" w:hAnsi="Arial" w:cs="Arial"/>
        </w:rPr>
        <w:t>T</w:t>
      </w:r>
      <w:r w:rsidR="000D06AE" w:rsidRPr="040D85D0">
        <w:rPr>
          <w:rFonts w:ascii="Arial" w:hAnsi="Arial" w:cs="Arial"/>
        </w:rPr>
        <w:t xml:space="preserve">he </w:t>
      </w:r>
      <w:r w:rsidR="00DF6D8B" w:rsidRPr="040D85D0">
        <w:rPr>
          <w:rFonts w:ascii="Arial" w:hAnsi="Arial" w:cs="Arial"/>
          <w:b/>
          <w:bCs/>
          <w:i/>
          <w:iCs/>
        </w:rPr>
        <w:t>Strategic Support for School and District Improvement</w:t>
      </w:r>
      <w:r w:rsidRPr="040D85D0">
        <w:rPr>
          <w:rFonts w:ascii="Arial" w:hAnsi="Arial" w:cs="Arial"/>
          <w:b/>
          <w:bCs/>
          <w:i/>
          <w:iCs/>
        </w:rPr>
        <w:t xml:space="preserve"> </w:t>
      </w:r>
      <w:r w:rsidR="0DC97B17" w:rsidRPr="040D85D0">
        <w:rPr>
          <w:rFonts w:ascii="Arial" w:hAnsi="Arial" w:cs="Arial"/>
          <w:b/>
          <w:bCs/>
          <w:i/>
          <w:iCs/>
        </w:rPr>
        <w:t xml:space="preserve">(SDI) </w:t>
      </w:r>
      <w:r w:rsidRPr="040D85D0">
        <w:rPr>
          <w:rFonts w:ascii="Arial" w:hAnsi="Arial" w:cs="Arial"/>
          <w:b/>
          <w:bCs/>
          <w:i/>
          <w:iCs/>
        </w:rPr>
        <w:t xml:space="preserve">Grant </w:t>
      </w:r>
      <w:r w:rsidR="000D06AE" w:rsidRPr="040D85D0">
        <w:rPr>
          <w:rFonts w:ascii="Arial" w:hAnsi="Arial" w:cs="Arial"/>
          <w:b/>
          <w:bCs/>
          <w:i/>
          <w:iCs/>
        </w:rPr>
        <w:t>Narrative</w:t>
      </w:r>
      <w:r w:rsidR="000D06AE" w:rsidRPr="040D85D0">
        <w:rPr>
          <w:rFonts w:ascii="Arial" w:hAnsi="Arial" w:cs="Arial"/>
        </w:rPr>
        <w:t xml:space="preserve"> is required</w:t>
      </w:r>
      <w:r w:rsidRPr="040D85D0">
        <w:rPr>
          <w:rFonts w:ascii="Arial" w:hAnsi="Arial" w:cs="Arial"/>
        </w:rPr>
        <w:t xml:space="preserve"> and must be submi</w:t>
      </w:r>
      <w:r w:rsidR="000D06AE" w:rsidRPr="040D85D0">
        <w:rPr>
          <w:rFonts w:ascii="Arial" w:hAnsi="Arial" w:cs="Arial"/>
        </w:rPr>
        <w:t>tted in EdGrants as part of a</w:t>
      </w:r>
      <w:r w:rsidRPr="040D85D0">
        <w:rPr>
          <w:rFonts w:ascii="Arial" w:hAnsi="Arial" w:cs="Arial"/>
        </w:rPr>
        <w:t xml:space="preserve"> complete application.</w:t>
      </w:r>
    </w:p>
    <w:p w14:paraId="4FA4E0F6" w14:textId="701BAFF3" w:rsidR="00F67829" w:rsidRDefault="00F67829" w:rsidP="000F0308">
      <w:pPr>
        <w:pStyle w:val="ListParagraph"/>
        <w:numPr>
          <w:ilvl w:val="0"/>
          <w:numId w:val="11"/>
        </w:numPr>
        <w:rPr>
          <w:rFonts w:ascii="Arial" w:hAnsi="Arial" w:cs="Arial"/>
        </w:rPr>
      </w:pPr>
      <w:r w:rsidRPr="00451758">
        <w:rPr>
          <w:rFonts w:ascii="Arial" w:hAnsi="Arial" w:cs="Arial"/>
        </w:rPr>
        <w:t xml:space="preserve">Districts will submit </w:t>
      </w:r>
      <w:r w:rsidRPr="00451758">
        <w:rPr>
          <w:rFonts w:ascii="Arial" w:hAnsi="Arial" w:cs="Arial"/>
          <w:u w:val="single"/>
        </w:rPr>
        <w:t>one</w:t>
      </w:r>
      <w:r w:rsidRPr="00451758">
        <w:rPr>
          <w:rFonts w:ascii="Arial" w:hAnsi="Arial" w:cs="Arial"/>
        </w:rPr>
        <w:t xml:space="preserve"> grant</w:t>
      </w:r>
      <w:r w:rsidR="000D06AE">
        <w:rPr>
          <w:rFonts w:ascii="Arial" w:hAnsi="Arial" w:cs="Arial"/>
        </w:rPr>
        <w:t xml:space="preserve"> narrative</w:t>
      </w:r>
      <w:r w:rsidR="00422B7E">
        <w:rPr>
          <w:rFonts w:ascii="Arial" w:hAnsi="Arial" w:cs="Arial"/>
        </w:rPr>
        <w:t xml:space="preserve">, regardless of how many schools will receive funding. </w:t>
      </w:r>
    </w:p>
    <w:p w14:paraId="00D23CD6" w14:textId="3EC50647" w:rsidR="00451758" w:rsidRPr="00451758" w:rsidRDefault="00451758" w:rsidP="00451758">
      <w:pPr>
        <w:pStyle w:val="ListParagraph"/>
        <w:numPr>
          <w:ilvl w:val="0"/>
          <w:numId w:val="11"/>
        </w:numPr>
        <w:spacing w:line="240" w:lineRule="auto"/>
        <w:rPr>
          <w:rFonts w:ascii="Arial" w:hAnsi="Arial" w:cs="Arial"/>
        </w:rPr>
      </w:pPr>
      <w:r w:rsidRPr="00451758">
        <w:rPr>
          <w:rFonts w:ascii="Arial" w:hAnsi="Arial" w:cs="Arial"/>
        </w:rPr>
        <w:t xml:space="preserve">The </w:t>
      </w:r>
      <w:r w:rsidRPr="00451758">
        <w:rPr>
          <w:rFonts w:ascii="Arial" w:hAnsi="Arial" w:cs="Arial"/>
          <w:i/>
        </w:rPr>
        <w:t>Summary</w:t>
      </w:r>
      <w:r w:rsidRPr="00451758">
        <w:rPr>
          <w:rFonts w:ascii="Arial" w:hAnsi="Arial" w:cs="Arial"/>
        </w:rPr>
        <w:t xml:space="preserve"> and </w:t>
      </w:r>
      <w:r w:rsidRPr="00451758">
        <w:rPr>
          <w:rFonts w:ascii="Arial" w:hAnsi="Arial" w:cs="Arial"/>
          <w:i/>
        </w:rPr>
        <w:t>Grant</w:t>
      </w:r>
      <w:r>
        <w:rPr>
          <w:rFonts w:ascii="Arial" w:hAnsi="Arial" w:cs="Arial"/>
          <w:i/>
        </w:rPr>
        <w:t>-Funded</w:t>
      </w:r>
      <w:r w:rsidRPr="00451758">
        <w:rPr>
          <w:rFonts w:ascii="Arial" w:hAnsi="Arial" w:cs="Arial"/>
          <w:i/>
        </w:rPr>
        <w:t xml:space="preserve"> Activities</w:t>
      </w:r>
      <w:r w:rsidR="00794FD3">
        <w:rPr>
          <w:rFonts w:ascii="Arial" w:hAnsi="Arial" w:cs="Arial"/>
        </w:rPr>
        <w:t xml:space="preserve"> tables</w:t>
      </w:r>
      <w:r w:rsidRPr="00451758">
        <w:rPr>
          <w:rFonts w:ascii="Arial" w:hAnsi="Arial" w:cs="Arial"/>
        </w:rPr>
        <w:t xml:space="preserve"> must both be filled in completely in order to be considered for funding.  </w:t>
      </w:r>
    </w:p>
    <w:p w14:paraId="5FC55079" w14:textId="6CFB1E37" w:rsidR="008572C9" w:rsidRPr="008572C9" w:rsidRDefault="008572C9" w:rsidP="0001796C">
      <w:pPr>
        <w:pStyle w:val="ListParagraph"/>
        <w:numPr>
          <w:ilvl w:val="0"/>
          <w:numId w:val="11"/>
        </w:numPr>
        <w:rPr>
          <w:rFonts w:ascii="Arial" w:hAnsi="Arial" w:cs="Arial"/>
          <w:u w:val="single"/>
        </w:rPr>
      </w:pPr>
      <w:r w:rsidRPr="106B995D">
        <w:rPr>
          <w:rFonts w:ascii="Arial" w:hAnsi="Arial" w:cs="Arial"/>
        </w:rPr>
        <w:t>Once complete, save</w:t>
      </w:r>
      <w:r w:rsidR="00FC6398" w:rsidRPr="106B995D">
        <w:rPr>
          <w:rFonts w:ascii="Arial" w:hAnsi="Arial" w:cs="Arial"/>
        </w:rPr>
        <w:t xml:space="preserve"> with the file name </w:t>
      </w:r>
      <w:r w:rsidR="00794FD3" w:rsidRPr="106B995D">
        <w:rPr>
          <w:rFonts w:ascii="Arial" w:hAnsi="Arial" w:cs="Arial"/>
          <w:i/>
          <w:iCs/>
        </w:rPr>
        <w:t>FY2</w:t>
      </w:r>
      <w:r w:rsidR="00372628">
        <w:rPr>
          <w:rFonts w:ascii="Arial" w:hAnsi="Arial" w:cs="Arial"/>
          <w:i/>
          <w:iCs/>
        </w:rPr>
        <w:t>2</w:t>
      </w:r>
      <w:r w:rsidR="00794FD3" w:rsidRPr="106B995D">
        <w:rPr>
          <w:rFonts w:ascii="Arial" w:hAnsi="Arial" w:cs="Arial"/>
          <w:i/>
          <w:iCs/>
        </w:rPr>
        <w:t xml:space="preserve"> </w:t>
      </w:r>
      <w:r w:rsidR="00DF6D8B" w:rsidRPr="106B995D">
        <w:rPr>
          <w:rFonts w:ascii="Arial" w:hAnsi="Arial" w:cs="Arial"/>
          <w:i/>
          <w:iCs/>
        </w:rPr>
        <w:t>SDI</w:t>
      </w:r>
      <w:r w:rsidR="00FC6398" w:rsidRPr="106B995D">
        <w:rPr>
          <w:rFonts w:ascii="Arial" w:hAnsi="Arial" w:cs="Arial"/>
          <w:i/>
          <w:iCs/>
        </w:rPr>
        <w:t xml:space="preserve"> Application [Name of district]</w:t>
      </w:r>
      <w:r w:rsidR="00FC6398" w:rsidRPr="106B995D">
        <w:rPr>
          <w:rFonts w:ascii="Arial" w:hAnsi="Arial" w:cs="Arial"/>
        </w:rPr>
        <w:t xml:space="preserve"> and upload it as an attachment in EdGrants.</w:t>
      </w:r>
    </w:p>
    <w:p w14:paraId="6FEB1898" w14:textId="161932FA" w:rsidR="00451758" w:rsidRPr="008572C9" w:rsidRDefault="008572C9" w:rsidP="008572C9">
      <w:pPr>
        <w:jc w:val="center"/>
        <w:rPr>
          <w:rFonts w:ascii="Arial" w:hAnsi="Arial" w:cs="Arial"/>
          <w:u w:val="single"/>
        </w:rPr>
      </w:pPr>
      <w:r w:rsidRPr="008572C9">
        <w:rPr>
          <w:rFonts w:ascii="Arial" w:hAnsi="Arial" w:cs="Arial"/>
          <w:u w:val="single"/>
        </w:rPr>
        <w:t>__________________</w:t>
      </w:r>
      <w:r w:rsidR="00451758" w:rsidRPr="008572C9">
        <w:rPr>
          <w:rFonts w:ascii="Arial" w:hAnsi="Arial" w:cs="Arial"/>
          <w:u w:val="single"/>
        </w:rPr>
        <w:t>___________________________________________________________________________________</w:t>
      </w:r>
    </w:p>
    <w:p w14:paraId="3094E6F0" w14:textId="4E5EC6AE" w:rsidR="00FE6286" w:rsidRDefault="00FE6286" w:rsidP="00FE6286">
      <w:pPr>
        <w:spacing w:line="240" w:lineRule="auto"/>
        <w:jc w:val="center"/>
        <w:rPr>
          <w:b/>
          <w:smallCaps/>
          <w:sz w:val="28"/>
        </w:rPr>
      </w:pPr>
      <w:r w:rsidRPr="00FE6286">
        <w:rPr>
          <w:b/>
          <w:smallCaps/>
          <w:sz w:val="28"/>
        </w:rPr>
        <w:t>Summary Table</w:t>
      </w:r>
    </w:p>
    <w:p w14:paraId="7AA7642D" w14:textId="730EC3FA" w:rsidR="00F67829" w:rsidRPr="00673E35" w:rsidRDefault="00673E35" w:rsidP="040D85D0">
      <w:pPr>
        <w:spacing w:line="240" w:lineRule="auto"/>
        <w:rPr>
          <w:rFonts w:ascii="Arial" w:hAnsi="Arial" w:cs="Arial"/>
          <w:b/>
          <w:bCs/>
          <w:smallCaps/>
          <w:sz w:val="28"/>
          <w:szCs w:val="28"/>
        </w:rPr>
      </w:pPr>
      <w:r w:rsidRPr="040D85D0">
        <w:rPr>
          <w:rFonts w:ascii="Arial" w:eastAsia="Times New Roman" w:hAnsi="Arial" w:cs="Arial"/>
        </w:rPr>
        <w:t>P</w:t>
      </w:r>
      <w:r w:rsidR="0085667E" w:rsidRPr="040D85D0">
        <w:rPr>
          <w:rFonts w:ascii="Arial" w:eastAsia="Times New Roman" w:hAnsi="Arial" w:cs="Arial"/>
        </w:rPr>
        <w:t xml:space="preserve">lease indicate </w:t>
      </w:r>
      <w:r w:rsidR="000F0308" w:rsidRPr="040D85D0">
        <w:rPr>
          <w:rFonts w:ascii="Arial" w:eastAsia="Times New Roman" w:hAnsi="Arial" w:cs="Arial"/>
        </w:rPr>
        <w:t xml:space="preserve">the </w:t>
      </w:r>
      <w:r w:rsidRPr="040D85D0">
        <w:rPr>
          <w:rFonts w:ascii="Arial" w:eastAsia="Times New Roman" w:hAnsi="Arial" w:cs="Arial"/>
        </w:rPr>
        <w:t xml:space="preserve">district </w:t>
      </w:r>
      <w:r w:rsidR="000F0308" w:rsidRPr="040D85D0">
        <w:rPr>
          <w:rFonts w:ascii="Arial" w:eastAsia="Times New Roman" w:hAnsi="Arial" w:cs="Arial"/>
        </w:rPr>
        <w:t xml:space="preserve">name </w:t>
      </w:r>
      <w:r w:rsidRPr="040D85D0">
        <w:rPr>
          <w:rFonts w:ascii="Arial" w:eastAsia="Times New Roman" w:hAnsi="Arial" w:cs="Arial"/>
        </w:rPr>
        <w:t xml:space="preserve">and </w:t>
      </w:r>
      <w:r w:rsidR="000F0308" w:rsidRPr="040D85D0">
        <w:rPr>
          <w:rFonts w:ascii="Arial" w:eastAsia="Times New Roman" w:hAnsi="Arial" w:cs="Arial"/>
        </w:rPr>
        <w:t>the total amount of funds being</w:t>
      </w:r>
      <w:r w:rsidR="0085667E" w:rsidRPr="040D85D0">
        <w:rPr>
          <w:rFonts w:ascii="Arial" w:eastAsia="Times New Roman" w:hAnsi="Arial" w:cs="Arial"/>
        </w:rPr>
        <w:t xml:space="preserve"> reques</w:t>
      </w:r>
      <w:r w:rsidR="000F0308" w:rsidRPr="040D85D0">
        <w:rPr>
          <w:rFonts w:ascii="Arial" w:eastAsia="Times New Roman" w:hAnsi="Arial" w:cs="Arial"/>
        </w:rPr>
        <w:t>ted</w:t>
      </w:r>
      <w:r w:rsidR="008572C9" w:rsidRPr="040D85D0">
        <w:rPr>
          <w:rFonts w:ascii="Arial" w:eastAsia="Times New Roman" w:hAnsi="Arial" w:cs="Arial"/>
        </w:rPr>
        <w:t xml:space="preserve">. </w:t>
      </w:r>
      <w:r w:rsidR="0085667E" w:rsidRPr="040D85D0">
        <w:rPr>
          <w:rFonts w:ascii="Arial" w:eastAsia="Times New Roman" w:hAnsi="Arial" w:cs="Arial"/>
        </w:rPr>
        <w:t xml:space="preserve">List each school </w:t>
      </w:r>
      <w:r w:rsidR="00F56143" w:rsidRPr="040D85D0">
        <w:rPr>
          <w:rFonts w:ascii="Arial" w:eastAsia="Times New Roman" w:hAnsi="Arial" w:cs="Arial"/>
        </w:rPr>
        <w:t xml:space="preserve">that will be receiving </w:t>
      </w:r>
      <w:r w:rsidR="008572C9" w:rsidRPr="040D85D0">
        <w:rPr>
          <w:rFonts w:ascii="Arial" w:eastAsia="Times New Roman" w:hAnsi="Arial" w:cs="Arial"/>
        </w:rPr>
        <w:t>funds</w:t>
      </w:r>
      <w:r w:rsidR="000467E7" w:rsidRPr="040D85D0">
        <w:rPr>
          <w:rFonts w:ascii="Arial" w:eastAsia="Times New Roman" w:hAnsi="Arial" w:cs="Arial"/>
        </w:rPr>
        <w:t xml:space="preserve">, </w:t>
      </w:r>
      <w:r w:rsidR="008572C9" w:rsidRPr="040D85D0">
        <w:rPr>
          <w:rFonts w:ascii="Arial" w:eastAsia="Times New Roman" w:hAnsi="Arial" w:cs="Arial"/>
        </w:rPr>
        <w:t xml:space="preserve">indicate </w:t>
      </w:r>
      <w:r w:rsidR="00DF6D8B" w:rsidRPr="040D85D0">
        <w:rPr>
          <w:rFonts w:ascii="Arial" w:eastAsia="Times New Roman" w:hAnsi="Arial" w:cs="Arial"/>
        </w:rPr>
        <w:t>what eligibility criteria</w:t>
      </w:r>
      <w:r w:rsidR="008572C9" w:rsidRPr="040D85D0">
        <w:rPr>
          <w:rFonts w:ascii="Arial" w:eastAsia="Times New Roman" w:hAnsi="Arial" w:cs="Arial"/>
        </w:rPr>
        <w:t xml:space="preserve"> </w:t>
      </w:r>
      <w:r w:rsidR="00DF6D8B" w:rsidRPr="040D85D0">
        <w:rPr>
          <w:rFonts w:ascii="Arial" w:eastAsia="Times New Roman" w:hAnsi="Arial" w:cs="Arial"/>
        </w:rPr>
        <w:t xml:space="preserve">allows the </w:t>
      </w:r>
      <w:r w:rsidR="008572C9" w:rsidRPr="040D85D0">
        <w:rPr>
          <w:rFonts w:ascii="Arial" w:eastAsia="Times New Roman" w:hAnsi="Arial" w:cs="Arial"/>
        </w:rPr>
        <w:t xml:space="preserve">school </w:t>
      </w:r>
      <w:r w:rsidR="00DF6D8B" w:rsidRPr="040D85D0">
        <w:rPr>
          <w:rFonts w:ascii="Arial" w:eastAsia="Times New Roman" w:hAnsi="Arial" w:cs="Arial"/>
        </w:rPr>
        <w:t xml:space="preserve">to be </w:t>
      </w:r>
      <w:r w:rsidR="008572C9" w:rsidRPr="040D85D0">
        <w:rPr>
          <w:rFonts w:ascii="Arial" w:eastAsia="Times New Roman" w:hAnsi="Arial" w:cs="Arial"/>
        </w:rPr>
        <w:t>serve</w:t>
      </w:r>
      <w:r w:rsidR="00DF6D8B" w:rsidRPr="040D85D0">
        <w:rPr>
          <w:rFonts w:ascii="Arial" w:eastAsia="Times New Roman" w:hAnsi="Arial" w:cs="Arial"/>
        </w:rPr>
        <w:t>d</w:t>
      </w:r>
      <w:r w:rsidR="000467E7" w:rsidRPr="040D85D0">
        <w:rPr>
          <w:rFonts w:ascii="Arial" w:eastAsia="Times New Roman" w:hAnsi="Arial" w:cs="Arial"/>
        </w:rPr>
        <w:t>,</w:t>
      </w:r>
      <w:r w:rsidR="008572C9" w:rsidRPr="040D85D0">
        <w:rPr>
          <w:rFonts w:ascii="Arial" w:eastAsia="Times New Roman" w:hAnsi="Arial" w:cs="Arial"/>
        </w:rPr>
        <w:t xml:space="preserve"> </w:t>
      </w:r>
      <w:r w:rsidR="0085667E" w:rsidRPr="040D85D0">
        <w:rPr>
          <w:rFonts w:ascii="Arial" w:eastAsia="Times New Roman" w:hAnsi="Arial" w:cs="Arial"/>
        </w:rPr>
        <w:t xml:space="preserve">and </w:t>
      </w:r>
      <w:r w:rsidR="000467E7" w:rsidRPr="040D85D0">
        <w:rPr>
          <w:rFonts w:ascii="Arial" w:eastAsia="Times New Roman" w:hAnsi="Arial" w:cs="Arial"/>
        </w:rPr>
        <w:t xml:space="preserve">note </w:t>
      </w:r>
      <w:r w:rsidR="0085667E" w:rsidRPr="040D85D0">
        <w:rPr>
          <w:rFonts w:ascii="Arial" w:eastAsia="Times New Roman" w:hAnsi="Arial" w:cs="Arial"/>
        </w:rPr>
        <w:t xml:space="preserve">the </w:t>
      </w:r>
      <w:r w:rsidR="00DA5971" w:rsidRPr="040D85D0">
        <w:rPr>
          <w:rStyle w:val="Hyperlink"/>
          <w:rFonts w:ascii="Arial" w:eastAsia="Times New Roman" w:hAnsi="Arial" w:cs="Arial"/>
          <w:color w:val="auto"/>
          <w:u w:val="none"/>
        </w:rPr>
        <w:t>Priority Initiative</w:t>
      </w:r>
      <w:r w:rsidR="00001005" w:rsidRPr="040D85D0">
        <w:rPr>
          <w:rFonts w:ascii="Arial" w:eastAsia="Times New Roman" w:hAnsi="Arial" w:cs="Arial"/>
        </w:rPr>
        <w:t>.</w:t>
      </w:r>
      <w:r w:rsidR="0085667E" w:rsidRPr="040D85D0">
        <w:rPr>
          <w:rFonts w:ascii="Arial" w:eastAsia="Times New Roman" w:hAnsi="Arial" w:cs="Arial"/>
        </w:rPr>
        <w:t xml:space="preserve"> </w:t>
      </w:r>
      <w:r w:rsidR="00451758" w:rsidRPr="040D85D0">
        <w:rPr>
          <w:rFonts w:ascii="Arial" w:eastAsia="Times New Roman" w:hAnsi="Arial" w:cs="Arial"/>
        </w:rPr>
        <w:t>If necessary, rows may be added to this table</w:t>
      </w:r>
      <w:r w:rsidR="008572C9" w:rsidRPr="040D85D0">
        <w:rPr>
          <w:rFonts w:ascii="Arial" w:eastAsia="Times New Roman" w:hAnsi="Arial" w:cs="Arial"/>
        </w:rPr>
        <w:t>.</w:t>
      </w:r>
      <w:r w:rsidR="00F67829" w:rsidRPr="040D85D0">
        <w:rPr>
          <w:rFonts w:ascii="Arial" w:hAnsi="Arial" w:cs="Arial"/>
          <w:b/>
          <w:bCs/>
          <w:smallCap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307"/>
        <w:gridCol w:w="2251"/>
        <w:gridCol w:w="6924"/>
      </w:tblGrid>
      <w:tr w:rsidR="000F0308" w:rsidRPr="0068302A" w14:paraId="0DFBDF0D" w14:textId="77777777" w:rsidTr="00262757">
        <w:trPr>
          <w:trHeight w:val="256"/>
        </w:trPr>
        <w:tc>
          <w:tcPr>
            <w:tcW w:w="663" w:type="pct"/>
            <w:tcBorders>
              <w:top w:val="triple" w:sz="4" w:space="0" w:color="auto"/>
            </w:tcBorders>
            <w:shd w:val="clear" w:color="auto" w:fill="D9D9D9"/>
            <w:vAlign w:val="bottom"/>
          </w:tcPr>
          <w:p w14:paraId="79EB9D27" w14:textId="76C5223B" w:rsidR="000F0308" w:rsidRDefault="000F0308" w:rsidP="0001796C">
            <w:pPr>
              <w:spacing w:after="0" w:line="240" w:lineRule="auto"/>
              <w:rPr>
                <w:rFonts w:eastAsia="Times New Roman" w:cstheme="minorHAnsi"/>
                <w:b/>
              </w:rPr>
            </w:pPr>
            <w:r>
              <w:rPr>
                <w:rFonts w:eastAsia="Times New Roman" w:cstheme="minorHAnsi"/>
                <w:b/>
              </w:rPr>
              <w:t>District</w:t>
            </w:r>
          </w:p>
        </w:tc>
        <w:tc>
          <w:tcPr>
            <w:tcW w:w="4337" w:type="pct"/>
            <w:gridSpan w:val="3"/>
            <w:tcBorders>
              <w:top w:val="single" w:sz="4" w:space="0" w:color="auto"/>
              <w:bottom w:val="triple" w:sz="4" w:space="0" w:color="auto"/>
            </w:tcBorders>
          </w:tcPr>
          <w:p w14:paraId="5EF8E87D" w14:textId="5EEE2466" w:rsidR="000F0308" w:rsidRPr="00872F43" w:rsidRDefault="00872F43" w:rsidP="000F0308">
            <w:pPr>
              <w:spacing w:after="0" w:line="240" w:lineRule="auto"/>
              <w:jc w:val="center"/>
              <w:rPr>
                <w:rFonts w:eastAsia="Times New Roman" w:cstheme="minorHAnsi"/>
                <w:b/>
                <w:i/>
              </w:rPr>
            </w:pPr>
            <w:r>
              <w:rPr>
                <w:rFonts w:eastAsia="Times New Roman" w:cstheme="minorHAnsi"/>
                <w:b/>
                <w:i/>
              </w:rPr>
              <w:t>(insert name of district here)</w:t>
            </w:r>
          </w:p>
        </w:tc>
      </w:tr>
      <w:tr w:rsidR="00F67829" w:rsidRPr="0068302A" w14:paraId="11FCEEEC" w14:textId="77777777" w:rsidTr="0001796C">
        <w:trPr>
          <w:trHeight w:val="256"/>
        </w:trPr>
        <w:tc>
          <w:tcPr>
            <w:tcW w:w="663" w:type="pct"/>
            <w:tcBorders>
              <w:top w:val="triple" w:sz="4" w:space="0" w:color="auto"/>
            </w:tcBorders>
            <w:shd w:val="clear" w:color="auto" w:fill="D9D9D9"/>
            <w:vAlign w:val="bottom"/>
          </w:tcPr>
          <w:p w14:paraId="07C0DF28" w14:textId="77777777" w:rsidR="00F67829" w:rsidRPr="0068302A" w:rsidRDefault="00F67829" w:rsidP="0001796C">
            <w:pPr>
              <w:spacing w:after="0" w:line="240" w:lineRule="auto"/>
              <w:rPr>
                <w:rFonts w:eastAsia="Times New Roman" w:cstheme="minorHAnsi"/>
                <w:b/>
              </w:rPr>
            </w:pPr>
            <w:r>
              <w:rPr>
                <w:rFonts w:eastAsia="Times New Roman" w:cstheme="minorHAnsi"/>
                <w:b/>
              </w:rPr>
              <w:t>Total Funds Requested:</w:t>
            </w:r>
          </w:p>
        </w:tc>
        <w:tc>
          <w:tcPr>
            <w:tcW w:w="4337" w:type="pct"/>
            <w:gridSpan w:val="3"/>
            <w:tcBorders>
              <w:top w:val="triple" w:sz="4" w:space="0" w:color="auto"/>
            </w:tcBorders>
          </w:tcPr>
          <w:p w14:paraId="0D3DAC05" w14:textId="77777777" w:rsidR="00F67829" w:rsidRPr="0068302A" w:rsidRDefault="00F67829" w:rsidP="0001796C">
            <w:pPr>
              <w:spacing w:after="0" w:line="240" w:lineRule="auto"/>
              <w:rPr>
                <w:rFonts w:eastAsia="Times New Roman" w:cstheme="minorHAnsi"/>
              </w:rPr>
            </w:pPr>
            <w:r>
              <w:rPr>
                <w:rFonts w:eastAsia="Times New Roman" w:cstheme="minorHAnsi"/>
              </w:rPr>
              <w:t>$</w:t>
            </w:r>
          </w:p>
        </w:tc>
      </w:tr>
      <w:tr w:rsidR="00576F66" w:rsidRPr="0068302A" w14:paraId="0A3B430F" w14:textId="77777777" w:rsidTr="00C068F0">
        <w:trPr>
          <w:trHeight w:val="234"/>
        </w:trPr>
        <w:tc>
          <w:tcPr>
            <w:tcW w:w="1812" w:type="pct"/>
            <w:gridSpan w:val="2"/>
            <w:shd w:val="clear" w:color="auto" w:fill="D9D9D9"/>
            <w:vAlign w:val="bottom"/>
          </w:tcPr>
          <w:p w14:paraId="2F668291" w14:textId="270CFCB5" w:rsidR="00576F66" w:rsidRPr="0068302A" w:rsidRDefault="00576F66" w:rsidP="00001005">
            <w:pPr>
              <w:spacing w:after="0" w:line="240" w:lineRule="auto"/>
              <w:jc w:val="center"/>
              <w:rPr>
                <w:rFonts w:eastAsia="Times New Roman" w:cstheme="minorHAnsi"/>
                <w:b/>
              </w:rPr>
            </w:pPr>
            <w:r w:rsidRPr="0068302A">
              <w:rPr>
                <w:rFonts w:eastAsia="Times New Roman" w:cstheme="minorHAnsi"/>
                <w:b/>
              </w:rPr>
              <w:t>School</w:t>
            </w:r>
            <w:r w:rsidR="00DF6D8B">
              <w:rPr>
                <w:rFonts w:eastAsia="Times New Roman" w:cstheme="minorHAnsi"/>
                <w:b/>
              </w:rPr>
              <w:t xml:space="preserve"> (note if multiple schools or a district initiative)</w:t>
            </w:r>
          </w:p>
        </w:tc>
        <w:tc>
          <w:tcPr>
            <w:tcW w:w="782" w:type="pct"/>
            <w:tcBorders>
              <w:bottom w:val="single" w:sz="4" w:space="0" w:color="auto"/>
            </w:tcBorders>
            <w:shd w:val="clear" w:color="auto" w:fill="D9D9D9"/>
            <w:vAlign w:val="bottom"/>
          </w:tcPr>
          <w:p w14:paraId="0AABBC50" w14:textId="1186EFBF" w:rsidR="00576F66" w:rsidRDefault="00DF6D8B" w:rsidP="00001005">
            <w:pPr>
              <w:spacing w:after="0" w:line="240" w:lineRule="auto"/>
              <w:jc w:val="center"/>
              <w:rPr>
                <w:rFonts w:eastAsia="Times New Roman" w:cstheme="minorHAnsi"/>
                <w:b/>
              </w:rPr>
            </w:pPr>
            <w:r>
              <w:rPr>
                <w:rFonts w:eastAsia="Times New Roman" w:cstheme="minorHAnsi"/>
                <w:b/>
              </w:rPr>
              <w:t>E</w:t>
            </w:r>
            <w:r>
              <w:rPr>
                <w:rFonts w:cstheme="minorHAnsi"/>
                <w:b/>
              </w:rPr>
              <w:t>ligibility to be Served</w:t>
            </w:r>
          </w:p>
        </w:tc>
        <w:tc>
          <w:tcPr>
            <w:tcW w:w="2406" w:type="pct"/>
            <w:tcBorders>
              <w:bottom w:val="single" w:sz="4" w:space="0" w:color="auto"/>
            </w:tcBorders>
            <w:shd w:val="clear" w:color="auto" w:fill="D9D9D9"/>
          </w:tcPr>
          <w:p w14:paraId="09D6A316" w14:textId="45E96B1F" w:rsidR="00576F66" w:rsidRPr="00EF7F90" w:rsidRDefault="00EF7F90" w:rsidP="00EF7F90">
            <w:pPr>
              <w:spacing w:after="0" w:line="240" w:lineRule="auto"/>
              <w:jc w:val="center"/>
              <w:rPr>
                <w:rFonts w:eastAsia="Times New Roman" w:cstheme="minorHAnsi"/>
                <w:b/>
                <w:sz w:val="32"/>
                <w:szCs w:val="32"/>
                <w:vertAlign w:val="superscript"/>
              </w:rPr>
            </w:pPr>
            <w:r>
              <w:rPr>
                <w:rFonts w:eastAsia="Times New Roman" w:cstheme="minorHAnsi"/>
                <w:b/>
              </w:rPr>
              <w:t>Priority Initiative</w:t>
            </w:r>
            <w:r w:rsidR="00DA5971">
              <w:rPr>
                <w:rFonts w:eastAsia="Times New Roman" w:cstheme="minorHAnsi"/>
                <w:b/>
              </w:rPr>
              <w:t>(s)</w:t>
            </w:r>
          </w:p>
        </w:tc>
      </w:tr>
      <w:tr w:rsidR="00576F66" w:rsidRPr="0068302A" w14:paraId="52D96A74" w14:textId="77777777" w:rsidTr="00C068F0">
        <w:trPr>
          <w:trHeight w:val="259"/>
        </w:trPr>
        <w:tc>
          <w:tcPr>
            <w:tcW w:w="1812" w:type="pct"/>
            <w:gridSpan w:val="2"/>
          </w:tcPr>
          <w:p w14:paraId="1E88558B" w14:textId="77777777" w:rsidR="00576F66" w:rsidRPr="0068302A" w:rsidRDefault="00576F66" w:rsidP="0001796C">
            <w:pPr>
              <w:spacing w:after="0" w:line="240" w:lineRule="auto"/>
              <w:rPr>
                <w:rFonts w:eastAsia="Times New Roman" w:cstheme="minorHAnsi"/>
              </w:rPr>
            </w:pPr>
          </w:p>
        </w:tc>
        <w:tc>
          <w:tcPr>
            <w:tcW w:w="782" w:type="pct"/>
          </w:tcPr>
          <w:p w14:paraId="6F4666B9" w14:textId="77777777" w:rsidR="00576F66" w:rsidRPr="0068302A" w:rsidRDefault="00576F66" w:rsidP="0001796C">
            <w:pPr>
              <w:spacing w:after="0" w:line="240" w:lineRule="auto"/>
              <w:rPr>
                <w:rFonts w:eastAsia="Times New Roman" w:cstheme="minorHAnsi"/>
              </w:rPr>
            </w:pPr>
          </w:p>
        </w:tc>
        <w:tc>
          <w:tcPr>
            <w:tcW w:w="2406" w:type="pct"/>
          </w:tcPr>
          <w:p w14:paraId="722364A8" w14:textId="77777777" w:rsidR="00576F66" w:rsidRPr="0068302A" w:rsidRDefault="00576F66" w:rsidP="0001796C">
            <w:pPr>
              <w:spacing w:after="0" w:line="240" w:lineRule="auto"/>
              <w:rPr>
                <w:rFonts w:eastAsia="Times New Roman" w:cstheme="minorHAnsi"/>
              </w:rPr>
            </w:pPr>
          </w:p>
        </w:tc>
      </w:tr>
      <w:tr w:rsidR="00576F66" w:rsidRPr="0068302A" w14:paraId="4826E125" w14:textId="77777777" w:rsidTr="00C068F0">
        <w:trPr>
          <w:trHeight w:val="259"/>
        </w:trPr>
        <w:tc>
          <w:tcPr>
            <w:tcW w:w="1812" w:type="pct"/>
            <w:gridSpan w:val="2"/>
          </w:tcPr>
          <w:p w14:paraId="79D5D3DB" w14:textId="77777777" w:rsidR="00576F66" w:rsidRPr="0068302A" w:rsidRDefault="00576F66" w:rsidP="0001796C">
            <w:pPr>
              <w:spacing w:after="0" w:line="240" w:lineRule="auto"/>
              <w:rPr>
                <w:rFonts w:eastAsia="Times New Roman" w:cstheme="minorHAnsi"/>
              </w:rPr>
            </w:pPr>
          </w:p>
        </w:tc>
        <w:tc>
          <w:tcPr>
            <w:tcW w:w="782" w:type="pct"/>
          </w:tcPr>
          <w:p w14:paraId="1B2D7218" w14:textId="77777777" w:rsidR="00576F66" w:rsidRPr="0068302A" w:rsidRDefault="00576F66" w:rsidP="0001796C">
            <w:pPr>
              <w:spacing w:after="0" w:line="240" w:lineRule="auto"/>
              <w:rPr>
                <w:rFonts w:eastAsia="Times New Roman" w:cstheme="minorHAnsi"/>
              </w:rPr>
            </w:pPr>
          </w:p>
        </w:tc>
        <w:tc>
          <w:tcPr>
            <w:tcW w:w="2406" w:type="pct"/>
          </w:tcPr>
          <w:p w14:paraId="50B84473" w14:textId="77777777" w:rsidR="00576F66" w:rsidRPr="0068302A" w:rsidRDefault="00576F66" w:rsidP="0001796C">
            <w:pPr>
              <w:spacing w:after="0" w:line="240" w:lineRule="auto"/>
              <w:rPr>
                <w:rFonts w:eastAsia="Times New Roman" w:cstheme="minorHAnsi"/>
              </w:rPr>
            </w:pPr>
          </w:p>
        </w:tc>
      </w:tr>
      <w:tr w:rsidR="00576F66" w:rsidRPr="0068302A" w14:paraId="1A26B4E7" w14:textId="77777777" w:rsidTr="00C068F0">
        <w:trPr>
          <w:trHeight w:val="259"/>
        </w:trPr>
        <w:tc>
          <w:tcPr>
            <w:tcW w:w="1812" w:type="pct"/>
            <w:gridSpan w:val="2"/>
          </w:tcPr>
          <w:p w14:paraId="16981B77" w14:textId="77777777" w:rsidR="00576F66" w:rsidRPr="0068302A" w:rsidRDefault="00576F66" w:rsidP="0001796C">
            <w:pPr>
              <w:spacing w:after="0" w:line="240" w:lineRule="auto"/>
              <w:rPr>
                <w:rFonts w:eastAsia="Times New Roman" w:cstheme="minorHAnsi"/>
              </w:rPr>
            </w:pPr>
          </w:p>
        </w:tc>
        <w:tc>
          <w:tcPr>
            <w:tcW w:w="782" w:type="pct"/>
          </w:tcPr>
          <w:p w14:paraId="64626198" w14:textId="77777777" w:rsidR="00576F66" w:rsidRPr="0068302A" w:rsidRDefault="00576F66" w:rsidP="0001796C">
            <w:pPr>
              <w:spacing w:after="0" w:line="240" w:lineRule="auto"/>
              <w:rPr>
                <w:rFonts w:eastAsia="Times New Roman" w:cstheme="minorHAnsi"/>
              </w:rPr>
            </w:pPr>
          </w:p>
        </w:tc>
        <w:tc>
          <w:tcPr>
            <w:tcW w:w="2406" w:type="pct"/>
          </w:tcPr>
          <w:p w14:paraId="1725A48F" w14:textId="77777777" w:rsidR="00576F66" w:rsidRPr="0068302A" w:rsidRDefault="00576F66" w:rsidP="0001796C">
            <w:pPr>
              <w:spacing w:after="0" w:line="240" w:lineRule="auto"/>
              <w:rPr>
                <w:rFonts w:eastAsia="Times New Roman" w:cstheme="minorHAnsi"/>
              </w:rPr>
            </w:pPr>
          </w:p>
        </w:tc>
      </w:tr>
      <w:tr w:rsidR="00576F66" w:rsidRPr="0068302A" w14:paraId="41BE5AC3" w14:textId="77777777" w:rsidTr="00C068F0">
        <w:trPr>
          <w:trHeight w:val="259"/>
        </w:trPr>
        <w:tc>
          <w:tcPr>
            <w:tcW w:w="1812" w:type="pct"/>
            <w:gridSpan w:val="2"/>
            <w:tcBorders>
              <w:bottom w:val="single" w:sz="4" w:space="0" w:color="auto"/>
            </w:tcBorders>
          </w:tcPr>
          <w:p w14:paraId="73DDB1AF" w14:textId="77777777" w:rsidR="00576F66" w:rsidRPr="0068302A" w:rsidRDefault="00576F66" w:rsidP="0001796C">
            <w:pPr>
              <w:spacing w:after="0" w:line="240" w:lineRule="auto"/>
              <w:rPr>
                <w:rFonts w:eastAsia="Times New Roman" w:cstheme="minorHAnsi"/>
              </w:rPr>
            </w:pPr>
          </w:p>
        </w:tc>
        <w:tc>
          <w:tcPr>
            <w:tcW w:w="782" w:type="pct"/>
            <w:tcBorders>
              <w:bottom w:val="single" w:sz="4" w:space="0" w:color="auto"/>
            </w:tcBorders>
          </w:tcPr>
          <w:p w14:paraId="1AF66FA0" w14:textId="77777777" w:rsidR="00576F66" w:rsidRPr="0068302A" w:rsidRDefault="00576F66" w:rsidP="0001796C">
            <w:pPr>
              <w:spacing w:after="0" w:line="240" w:lineRule="auto"/>
              <w:rPr>
                <w:rFonts w:eastAsia="Times New Roman" w:cstheme="minorHAnsi"/>
              </w:rPr>
            </w:pPr>
          </w:p>
        </w:tc>
        <w:tc>
          <w:tcPr>
            <w:tcW w:w="2406" w:type="pct"/>
            <w:tcBorders>
              <w:bottom w:val="single" w:sz="4" w:space="0" w:color="auto"/>
            </w:tcBorders>
          </w:tcPr>
          <w:p w14:paraId="596639A5" w14:textId="77777777" w:rsidR="00576F66" w:rsidRPr="0068302A" w:rsidRDefault="00576F66" w:rsidP="0001796C">
            <w:pPr>
              <w:spacing w:after="0" w:line="240" w:lineRule="auto"/>
              <w:rPr>
                <w:rFonts w:eastAsia="Times New Roman" w:cstheme="minorHAnsi"/>
              </w:rPr>
            </w:pPr>
          </w:p>
        </w:tc>
      </w:tr>
      <w:tr w:rsidR="00576F66" w:rsidRPr="0068302A" w14:paraId="1FE6506F" w14:textId="77777777" w:rsidTr="00C068F0">
        <w:trPr>
          <w:trHeight w:val="259"/>
        </w:trPr>
        <w:tc>
          <w:tcPr>
            <w:tcW w:w="1812" w:type="pct"/>
            <w:gridSpan w:val="2"/>
          </w:tcPr>
          <w:p w14:paraId="17C6EFB6" w14:textId="77777777" w:rsidR="00576F66" w:rsidRPr="0068302A" w:rsidRDefault="00576F66" w:rsidP="0001796C">
            <w:pPr>
              <w:spacing w:after="0" w:line="240" w:lineRule="auto"/>
              <w:rPr>
                <w:rFonts w:eastAsia="Times New Roman" w:cstheme="minorHAnsi"/>
              </w:rPr>
            </w:pPr>
          </w:p>
        </w:tc>
        <w:tc>
          <w:tcPr>
            <w:tcW w:w="782" w:type="pct"/>
          </w:tcPr>
          <w:p w14:paraId="45E6C8D9" w14:textId="77777777" w:rsidR="00576F66" w:rsidRPr="0068302A" w:rsidRDefault="00576F66" w:rsidP="0001796C">
            <w:pPr>
              <w:spacing w:after="0" w:line="240" w:lineRule="auto"/>
              <w:rPr>
                <w:rFonts w:eastAsia="Times New Roman" w:cstheme="minorHAnsi"/>
              </w:rPr>
            </w:pPr>
          </w:p>
        </w:tc>
        <w:tc>
          <w:tcPr>
            <w:tcW w:w="2406" w:type="pct"/>
          </w:tcPr>
          <w:p w14:paraId="30BEB9B0" w14:textId="77777777" w:rsidR="00576F66" w:rsidRPr="0068302A" w:rsidRDefault="00576F66" w:rsidP="0001796C">
            <w:pPr>
              <w:spacing w:after="0" w:line="240" w:lineRule="auto"/>
              <w:rPr>
                <w:rFonts w:eastAsia="Times New Roman" w:cstheme="minorHAnsi"/>
              </w:rPr>
            </w:pPr>
          </w:p>
        </w:tc>
      </w:tr>
      <w:tr w:rsidR="00576F66" w:rsidRPr="0068302A" w14:paraId="5B9F3CFC" w14:textId="77777777" w:rsidTr="00C068F0">
        <w:trPr>
          <w:trHeight w:val="259"/>
        </w:trPr>
        <w:tc>
          <w:tcPr>
            <w:tcW w:w="1812" w:type="pct"/>
            <w:gridSpan w:val="2"/>
          </w:tcPr>
          <w:p w14:paraId="48136D49" w14:textId="77777777" w:rsidR="00576F66" w:rsidRPr="0068302A" w:rsidRDefault="00576F66" w:rsidP="0001796C">
            <w:pPr>
              <w:spacing w:after="0" w:line="240" w:lineRule="auto"/>
              <w:rPr>
                <w:rFonts w:eastAsia="Times New Roman" w:cstheme="minorHAnsi"/>
              </w:rPr>
            </w:pPr>
          </w:p>
        </w:tc>
        <w:tc>
          <w:tcPr>
            <w:tcW w:w="782" w:type="pct"/>
          </w:tcPr>
          <w:p w14:paraId="2C545DAA" w14:textId="77777777" w:rsidR="00576F66" w:rsidRPr="0068302A" w:rsidRDefault="00576F66" w:rsidP="0001796C">
            <w:pPr>
              <w:spacing w:after="0" w:line="240" w:lineRule="auto"/>
              <w:rPr>
                <w:rFonts w:eastAsia="Times New Roman" w:cstheme="minorHAnsi"/>
              </w:rPr>
            </w:pPr>
          </w:p>
        </w:tc>
        <w:tc>
          <w:tcPr>
            <w:tcW w:w="2406" w:type="pct"/>
          </w:tcPr>
          <w:p w14:paraId="222E0C6C" w14:textId="77777777" w:rsidR="00576F66" w:rsidRPr="0068302A" w:rsidRDefault="00576F66" w:rsidP="0001796C">
            <w:pPr>
              <w:spacing w:after="0" w:line="240" w:lineRule="auto"/>
              <w:rPr>
                <w:rFonts w:eastAsia="Times New Roman" w:cstheme="minorHAnsi"/>
              </w:rPr>
            </w:pPr>
          </w:p>
        </w:tc>
      </w:tr>
      <w:tr w:rsidR="00576F66" w:rsidRPr="0068302A" w14:paraId="765AA8A5" w14:textId="77777777" w:rsidTr="00C068F0">
        <w:trPr>
          <w:trHeight w:val="259"/>
        </w:trPr>
        <w:tc>
          <w:tcPr>
            <w:tcW w:w="1812" w:type="pct"/>
            <w:gridSpan w:val="2"/>
          </w:tcPr>
          <w:p w14:paraId="06F380C4" w14:textId="77777777" w:rsidR="00576F66" w:rsidRPr="0068302A" w:rsidRDefault="00576F66" w:rsidP="0001796C">
            <w:pPr>
              <w:spacing w:after="0" w:line="240" w:lineRule="auto"/>
              <w:rPr>
                <w:rFonts w:eastAsia="Times New Roman" w:cstheme="minorHAnsi"/>
              </w:rPr>
            </w:pPr>
          </w:p>
        </w:tc>
        <w:tc>
          <w:tcPr>
            <w:tcW w:w="782" w:type="pct"/>
          </w:tcPr>
          <w:p w14:paraId="469FA449" w14:textId="77777777" w:rsidR="00576F66" w:rsidRPr="0068302A" w:rsidRDefault="00576F66" w:rsidP="0001796C">
            <w:pPr>
              <w:spacing w:after="0" w:line="240" w:lineRule="auto"/>
              <w:rPr>
                <w:rFonts w:eastAsia="Times New Roman" w:cstheme="minorHAnsi"/>
              </w:rPr>
            </w:pPr>
          </w:p>
        </w:tc>
        <w:tc>
          <w:tcPr>
            <w:tcW w:w="2406" w:type="pct"/>
          </w:tcPr>
          <w:p w14:paraId="28DE61CC" w14:textId="77777777" w:rsidR="00576F66" w:rsidRPr="0068302A" w:rsidRDefault="00576F66" w:rsidP="0001796C">
            <w:pPr>
              <w:spacing w:after="0" w:line="240" w:lineRule="auto"/>
              <w:rPr>
                <w:rFonts w:eastAsia="Times New Roman" w:cstheme="minorHAnsi"/>
              </w:rPr>
            </w:pPr>
          </w:p>
        </w:tc>
      </w:tr>
      <w:tr w:rsidR="00576F66" w:rsidRPr="0068302A" w14:paraId="3C27671F" w14:textId="77777777" w:rsidTr="00C068F0">
        <w:trPr>
          <w:trHeight w:val="259"/>
        </w:trPr>
        <w:tc>
          <w:tcPr>
            <w:tcW w:w="1812" w:type="pct"/>
            <w:gridSpan w:val="2"/>
          </w:tcPr>
          <w:p w14:paraId="010FD504" w14:textId="77777777" w:rsidR="00576F66" w:rsidRPr="0068302A" w:rsidRDefault="00576F66" w:rsidP="0001796C">
            <w:pPr>
              <w:spacing w:after="0" w:line="240" w:lineRule="auto"/>
              <w:rPr>
                <w:rFonts w:eastAsia="Times New Roman" w:cstheme="minorHAnsi"/>
              </w:rPr>
            </w:pPr>
          </w:p>
        </w:tc>
        <w:tc>
          <w:tcPr>
            <w:tcW w:w="782" w:type="pct"/>
          </w:tcPr>
          <w:p w14:paraId="576B99D9" w14:textId="77777777" w:rsidR="00576F66" w:rsidRPr="0068302A" w:rsidRDefault="00576F66" w:rsidP="0001796C">
            <w:pPr>
              <w:spacing w:after="0" w:line="240" w:lineRule="auto"/>
              <w:rPr>
                <w:rFonts w:eastAsia="Times New Roman" w:cstheme="minorHAnsi"/>
              </w:rPr>
            </w:pPr>
          </w:p>
        </w:tc>
        <w:tc>
          <w:tcPr>
            <w:tcW w:w="2406" w:type="pct"/>
          </w:tcPr>
          <w:p w14:paraId="71A40381" w14:textId="77777777" w:rsidR="00576F66" w:rsidRPr="0068302A" w:rsidRDefault="00576F66" w:rsidP="0001796C">
            <w:pPr>
              <w:spacing w:after="0" w:line="240" w:lineRule="auto"/>
              <w:rPr>
                <w:rFonts w:eastAsia="Times New Roman" w:cstheme="minorHAnsi"/>
              </w:rPr>
            </w:pPr>
          </w:p>
        </w:tc>
      </w:tr>
    </w:tbl>
    <w:p w14:paraId="2FEC3859" w14:textId="77777777" w:rsidR="00DF6D8B" w:rsidRDefault="00DF6D8B" w:rsidP="00451758">
      <w:pPr>
        <w:spacing w:line="240" w:lineRule="auto"/>
        <w:jc w:val="center"/>
        <w:rPr>
          <w:b/>
          <w:smallCaps/>
          <w:sz w:val="28"/>
        </w:rPr>
      </w:pPr>
    </w:p>
    <w:p w14:paraId="211A191A" w14:textId="77777777" w:rsidR="00DF6D8B" w:rsidRDefault="00DF6D8B" w:rsidP="00451758">
      <w:pPr>
        <w:spacing w:line="240" w:lineRule="auto"/>
        <w:jc w:val="center"/>
        <w:rPr>
          <w:b/>
          <w:smallCaps/>
          <w:sz w:val="28"/>
        </w:rPr>
      </w:pPr>
    </w:p>
    <w:p w14:paraId="540CB69D" w14:textId="77777777" w:rsidR="00DF6D8B" w:rsidRDefault="00DF6D8B" w:rsidP="00451758">
      <w:pPr>
        <w:spacing w:line="240" w:lineRule="auto"/>
        <w:jc w:val="center"/>
        <w:rPr>
          <w:b/>
          <w:smallCaps/>
          <w:sz w:val="28"/>
        </w:rPr>
      </w:pPr>
    </w:p>
    <w:p w14:paraId="186EED04" w14:textId="111A9319" w:rsidR="00451758" w:rsidRPr="00451758" w:rsidRDefault="00DF6D8B" w:rsidP="00451758">
      <w:pPr>
        <w:spacing w:line="240" w:lineRule="auto"/>
        <w:jc w:val="center"/>
        <w:rPr>
          <w:b/>
          <w:smallCaps/>
          <w:sz w:val="28"/>
        </w:rPr>
      </w:pPr>
      <w:r>
        <w:rPr>
          <w:b/>
          <w:smallCaps/>
          <w:sz w:val="28"/>
        </w:rPr>
        <w:t xml:space="preserve">Strategic Support for School and District Improvement </w:t>
      </w:r>
      <w:r w:rsidR="00451758" w:rsidRPr="00451758">
        <w:rPr>
          <w:b/>
          <w:smallCaps/>
          <w:sz w:val="28"/>
        </w:rPr>
        <w:t>Grant</w:t>
      </w:r>
      <w:r w:rsidR="00F15B72">
        <w:rPr>
          <w:b/>
          <w:smallCaps/>
          <w:sz w:val="28"/>
        </w:rPr>
        <w:t xml:space="preserve">: </w:t>
      </w:r>
      <w:r w:rsidR="00451758" w:rsidRPr="00451758">
        <w:rPr>
          <w:b/>
          <w:smallCaps/>
          <w:sz w:val="28"/>
        </w:rPr>
        <w:t>Funded Activities</w:t>
      </w:r>
      <w:r w:rsidR="00F15B72">
        <w:rPr>
          <w:b/>
          <w:smallCaps/>
          <w:sz w:val="28"/>
        </w:rPr>
        <w:t>/Strategies</w:t>
      </w:r>
    </w:p>
    <w:p w14:paraId="47EBA30C" w14:textId="2E27A6B7" w:rsidR="00892F9F" w:rsidRPr="00451758" w:rsidRDefault="00451758" w:rsidP="00872F43">
      <w:pPr>
        <w:spacing w:line="240" w:lineRule="auto"/>
        <w:rPr>
          <w:rFonts w:ascii="Arial" w:hAnsi="Arial" w:cs="Arial"/>
        </w:rPr>
      </w:pPr>
      <w:r w:rsidRPr="106B995D">
        <w:rPr>
          <w:rFonts w:ascii="Arial" w:hAnsi="Arial" w:cs="Arial"/>
        </w:rPr>
        <w:t xml:space="preserve">In the table below </w:t>
      </w:r>
      <w:r w:rsidR="00F67829" w:rsidRPr="106B995D">
        <w:rPr>
          <w:rFonts w:ascii="Arial" w:hAnsi="Arial" w:cs="Arial"/>
        </w:rPr>
        <w:t>please</w:t>
      </w:r>
      <w:r w:rsidR="00C876B1" w:rsidRPr="106B995D">
        <w:rPr>
          <w:rFonts w:ascii="Arial" w:hAnsi="Arial" w:cs="Arial"/>
        </w:rPr>
        <w:t xml:space="preserve"> </w:t>
      </w:r>
      <w:r w:rsidR="003410B6" w:rsidRPr="106B995D">
        <w:rPr>
          <w:rFonts w:ascii="Arial" w:hAnsi="Arial" w:cs="Arial"/>
        </w:rPr>
        <w:t>l</w:t>
      </w:r>
      <w:r w:rsidR="00F67829" w:rsidRPr="106B995D">
        <w:rPr>
          <w:rFonts w:ascii="Arial" w:hAnsi="Arial" w:cs="Arial"/>
        </w:rPr>
        <w:t xml:space="preserve">ist </w:t>
      </w:r>
      <w:r w:rsidR="003410B6" w:rsidRPr="106B995D">
        <w:rPr>
          <w:rFonts w:ascii="Arial" w:hAnsi="Arial" w:cs="Arial"/>
        </w:rPr>
        <w:t>each activit</w:t>
      </w:r>
      <w:r w:rsidR="00C876B1" w:rsidRPr="106B995D">
        <w:rPr>
          <w:rFonts w:ascii="Arial" w:hAnsi="Arial" w:cs="Arial"/>
        </w:rPr>
        <w:t xml:space="preserve">y/strategy </w:t>
      </w:r>
      <w:r w:rsidR="00DF6D8B" w:rsidRPr="106B995D">
        <w:rPr>
          <w:rFonts w:ascii="Arial" w:hAnsi="Arial" w:cs="Arial"/>
        </w:rPr>
        <w:t>SDI</w:t>
      </w:r>
      <w:r w:rsidR="00422B7E" w:rsidRPr="106B995D">
        <w:rPr>
          <w:rFonts w:ascii="Arial" w:hAnsi="Arial" w:cs="Arial"/>
        </w:rPr>
        <w:t xml:space="preserve"> </w:t>
      </w:r>
      <w:r w:rsidR="00DF6D8B" w:rsidRPr="106B995D">
        <w:rPr>
          <w:rFonts w:ascii="Arial" w:hAnsi="Arial" w:cs="Arial"/>
        </w:rPr>
        <w:t xml:space="preserve">grant </w:t>
      </w:r>
      <w:r w:rsidR="00422B7E" w:rsidRPr="106B995D">
        <w:rPr>
          <w:rFonts w:ascii="Arial" w:hAnsi="Arial" w:cs="Arial"/>
        </w:rPr>
        <w:t>funds</w:t>
      </w:r>
      <w:r w:rsidR="002E16E4" w:rsidRPr="106B995D">
        <w:rPr>
          <w:rFonts w:ascii="Arial" w:hAnsi="Arial" w:cs="Arial"/>
        </w:rPr>
        <w:t xml:space="preserve"> </w:t>
      </w:r>
      <w:r w:rsidR="00422B7E" w:rsidRPr="106B995D">
        <w:rPr>
          <w:rFonts w:ascii="Arial" w:hAnsi="Arial" w:cs="Arial"/>
        </w:rPr>
        <w:t xml:space="preserve">will support. </w:t>
      </w:r>
      <w:r w:rsidR="00CA03B1" w:rsidRPr="106B995D">
        <w:rPr>
          <w:rFonts w:ascii="Arial" w:eastAsia="Times New Roman" w:hAnsi="Arial" w:cs="Arial"/>
        </w:rPr>
        <w:t>If necessary, rows may be added to this table</w:t>
      </w:r>
      <w:r w:rsidR="00703169" w:rsidRPr="106B995D">
        <w:rPr>
          <w:rFonts w:ascii="Arial" w:eastAsia="Times New Roman" w:hAnsi="Arial" w:cs="Arial"/>
        </w:rPr>
        <w:t>.</w:t>
      </w:r>
    </w:p>
    <w:tbl>
      <w:tblPr>
        <w:tblStyle w:val="TableGrid"/>
        <w:tblW w:w="13691" w:type="dxa"/>
        <w:tblInd w:w="-376" w:type="dxa"/>
        <w:tblLook w:val="04A0" w:firstRow="1" w:lastRow="0" w:firstColumn="1" w:lastColumn="0" w:noHBand="0" w:noVBand="1"/>
      </w:tblPr>
      <w:tblGrid>
        <w:gridCol w:w="2205"/>
        <w:gridCol w:w="6540"/>
        <w:gridCol w:w="2625"/>
        <w:gridCol w:w="2321"/>
      </w:tblGrid>
      <w:tr w:rsidR="00DF6D8B" w14:paraId="6DDDD0B2" w14:textId="724DCAE6" w:rsidTr="040D85D0">
        <w:tc>
          <w:tcPr>
            <w:tcW w:w="2205" w:type="dxa"/>
            <w:shd w:val="clear" w:color="auto" w:fill="D9D9D9" w:themeFill="background1" w:themeFillShade="D9"/>
            <w:vAlign w:val="center"/>
          </w:tcPr>
          <w:p w14:paraId="2889C789" w14:textId="0F740EDA" w:rsidR="00DF6D8B" w:rsidRPr="00451758" w:rsidRDefault="00DF6D8B" w:rsidP="00B12417">
            <w:pPr>
              <w:jc w:val="center"/>
            </w:pPr>
            <w:r w:rsidRPr="00451758">
              <w:rPr>
                <w:rFonts w:eastAsia="Times New Roman" w:cstheme="minorHAnsi"/>
                <w:b/>
              </w:rPr>
              <w:t>District</w:t>
            </w:r>
          </w:p>
        </w:tc>
        <w:tc>
          <w:tcPr>
            <w:tcW w:w="11486" w:type="dxa"/>
            <w:gridSpan w:val="3"/>
            <w:shd w:val="clear" w:color="auto" w:fill="D9D9D9" w:themeFill="background1" w:themeFillShade="D9"/>
            <w:vAlign w:val="center"/>
          </w:tcPr>
          <w:p w14:paraId="6FD58860" w14:textId="0239A207" w:rsidR="00DF6D8B" w:rsidRPr="00451758" w:rsidRDefault="00DF6D8B" w:rsidP="002D1389">
            <w:pPr>
              <w:jc w:val="center"/>
            </w:pPr>
            <w:r>
              <w:rPr>
                <w:rFonts w:eastAsia="Times New Roman" w:cstheme="minorHAnsi"/>
                <w:b/>
                <w:i/>
              </w:rPr>
              <w:t>(insert name of district here)</w:t>
            </w:r>
          </w:p>
        </w:tc>
      </w:tr>
      <w:tr w:rsidR="00DF6D8B" w14:paraId="5186DA24" w14:textId="6ACBF346" w:rsidTr="040D85D0">
        <w:tc>
          <w:tcPr>
            <w:tcW w:w="2205" w:type="dxa"/>
            <w:shd w:val="clear" w:color="auto" w:fill="D9D9D9" w:themeFill="background1" w:themeFillShade="D9"/>
            <w:vAlign w:val="center"/>
          </w:tcPr>
          <w:p w14:paraId="35DAD7A8" w14:textId="18E24AC6" w:rsidR="00DF6D8B" w:rsidRPr="00872F43" w:rsidRDefault="00DF6D8B" w:rsidP="00EC0C78">
            <w:pPr>
              <w:jc w:val="center"/>
              <w:rPr>
                <w:vertAlign w:val="superscript"/>
              </w:rPr>
            </w:pPr>
            <w:r>
              <w:t>Activity/Strategy</w:t>
            </w:r>
          </w:p>
        </w:tc>
        <w:tc>
          <w:tcPr>
            <w:tcW w:w="6540" w:type="dxa"/>
            <w:shd w:val="clear" w:color="auto" w:fill="D9D9D9" w:themeFill="background1" w:themeFillShade="D9"/>
            <w:vAlign w:val="center"/>
          </w:tcPr>
          <w:p w14:paraId="5BAD4502" w14:textId="31B75375" w:rsidR="00DF6D8B" w:rsidRPr="003410B6" w:rsidRDefault="00DF6D8B" w:rsidP="000A368E">
            <w:pPr>
              <w:jc w:val="center"/>
              <w:rPr>
                <w:vertAlign w:val="superscript"/>
              </w:rPr>
            </w:pPr>
            <w:r>
              <w:t xml:space="preserve">Description: Provide a </w:t>
            </w:r>
            <w:r w:rsidRPr="00CF5B22">
              <w:rPr>
                <w:b/>
              </w:rPr>
              <w:t>brief</w:t>
            </w:r>
            <w:r>
              <w:t xml:space="preserve"> explanation for how the activity/strategy supports and/or enhances school</w:t>
            </w:r>
            <w:r w:rsidR="00F80A46">
              <w:t>/district</w:t>
            </w:r>
            <w:r>
              <w:t xml:space="preserve"> improvement efforts (</w:t>
            </w:r>
            <w:r w:rsidRPr="001724B5">
              <w:rPr>
                <w:b/>
                <w:i/>
              </w:rPr>
              <w:t>one paragraph maximum per activity</w:t>
            </w:r>
            <w:r>
              <w:t>).</w:t>
            </w:r>
          </w:p>
        </w:tc>
        <w:tc>
          <w:tcPr>
            <w:tcW w:w="2625" w:type="dxa"/>
            <w:shd w:val="clear" w:color="auto" w:fill="D9D9D9" w:themeFill="background1" w:themeFillShade="D9"/>
            <w:vAlign w:val="center"/>
          </w:tcPr>
          <w:p w14:paraId="44642907" w14:textId="6DADE9C6" w:rsidR="00DF6D8B" w:rsidRPr="00933B16" w:rsidRDefault="674E9943" w:rsidP="040D85D0">
            <w:pPr>
              <w:jc w:val="center"/>
            </w:pPr>
            <w:r>
              <w:t>L</w:t>
            </w:r>
            <w:r w:rsidR="00DF6D8B">
              <w:t xml:space="preserve">ist </w:t>
            </w:r>
            <w:r w:rsidR="0EA65B6D">
              <w:t xml:space="preserve">the </w:t>
            </w:r>
            <w:r w:rsidR="00DF6D8B">
              <w:t>school</w:t>
            </w:r>
            <w:r w:rsidR="2B24419D">
              <w:t>(</w:t>
            </w:r>
            <w:r w:rsidR="00DF6D8B">
              <w:t>s</w:t>
            </w:r>
            <w:r w:rsidR="5F72918E">
              <w:t>)</w:t>
            </w:r>
            <w:r w:rsidR="00DF6D8B">
              <w:t xml:space="preserve"> engaged in this activity/strategy</w:t>
            </w:r>
          </w:p>
        </w:tc>
        <w:tc>
          <w:tcPr>
            <w:tcW w:w="2321" w:type="dxa"/>
            <w:shd w:val="clear" w:color="auto" w:fill="D9D9D9" w:themeFill="background1" w:themeFillShade="D9"/>
          </w:tcPr>
          <w:p w14:paraId="40BA4F99" w14:textId="77777777" w:rsidR="00DF6D8B" w:rsidRDefault="00DF6D8B" w:rsidP="00EC0C78">
            <w:pPr>
              <w:jc w:val="center"/>
            </w:pPr>
          </w:p>
          <w:p w14:paraId="2D40A709" w14:textId="3C5B4CF2" w:rsidR="00DF6D8B" w:rsidRDefault="00DF6D8B" w:rsidP="0092196E">
            <w:pPr>
              <w:jc w:val="center"/>
            </w:pPr>
            <w:r>
              <w:t>Activity/strategy Cost</w:t>
            </w:r>
          </w:p>
        </w:tc>
      </w:tr>
      <w:tr w:rsidR="00DF6D8B" w14:paraId="76C99E3C" w14:textId="2454DF9C" w:rsidTr="040D85D0">
        <w:trPr>
          <w:trHeight w:val="656"/>
        </w:trPr>
        <w:tc>
          <w:tcPr>
            <w:tcW w:w="2205" w:type="dxa"/>
          </w:tcPr>
          <w:p w14:paraId="3D6B86CC" w14:textId="77777777" w:rsidR="00DF6D8B" w:rsidRDefault="00DF6D8B" w:rsidP="0001796C"/>
        </w:tc>
        <w:tc>
          <w:tcPr>
            <w:tcW w:w="6540" w:type="dxa"/>
          </w:tcPr>
          <w:p w14:paraId="29CFB34E" w14:textId="77777777" w:rsidR="00DF6D8B" w:rsidRDefault="00DF6D8B" w:rsidP="0001796C"/>
        </w:tc>
        <w:tc>
          <w:tcPr>
            <w:tcW w:w="2625" w:type="dxa"/>
          </w:tcPr>
          <w:p w14:paraId="4AFA1377" w14:textId="77777777" w:rsidR="00DF6D8B" w:rsidRDefault="00DF6D8B" w:rsidP="0001796C"/>
        </w:tc>
        <w:tc>
          <w:tcPr>
            <w:tcW w:w="2321" w:type="dxa"/>
          </w:tcPr>
          <w:p w14:paraId="67132741" w14:textId="77777777" w:rsidR="00DF6D8B" w:rsidRDefault="00DF6D8B" w:rsidP="0001796C"/>
        </w:tc>
      </w:tr>
      <w:tr w:rsidR="00DF6D8B" w14:paraId="6E55EDDC" w14:textId="64D5E2AB" w:rsidTr="040D85D0">
        <w:trPr>
          <w:trHeight w:val="827"/>
        </w:trPr>
        <w:tc>
          <w:tcPr>
            <w:tcW w:w="2205" w:type="dxa"/>
          </w:tcPr>
          <w:p w14:paraId="2FC8541E" w14:textId="77777777" w:rsidR="00DF6D8B" w:rsidRDefault="00DF6D8B" w:rsidP="0001796C"/>
        </w:tc>
        <w:tc>
          <w:tcPr>
            <w:tcW w:w="6540" w:type="dxa"/>
          </w:tcPr>
          <w:p w14:paraId="4943E8AC" w14:textId="77777777" w:rsidR="00DF6D8B" w:rsidRDefault="00DF6D8B" w:rsidP="0001796C"/>
        </w:tc>
        <w:tc>
          <w:tcPr>
            <w:tcW w:w="2625" w:type="dxa"/>
          </w:tcPr>
          <w:p w14:paraId="76DBEE67" w14:textId="77777777" w:rsidR="00DF6D8B" w:rsidRDefault="00DF6D8B" w:rsidP="0001796C"/>
        </w:tc>
        <w:tc>
          <w:tcPr>
            <w:tcW w:w="2321" w:type="dxa"/>
          </w:tcPr>
          <w:p w14:paraId="7C65B633" w14:textId="77777777" w:rsidR="00DF6D8B" w:rsidRDefault="00DF6D8B" w:rsidP="0001796C"/>
        </w:tc>
      </w:tr>
      <w:tr w:rsidR="00DF6D8B" w14:paraId="55D12D34" w14:textId="650BBAEF" w:rsidTr="040D85D0">
        <w:trPr>
          <w:trHeight w:val="917"/>
        </w:trPr>
        <w:tc>
          <w:tcPr>
            <w:tcW w:w="2205" w:type="dxa"/>
            <w:tcBorders>
              <w:bottom w:val="single" w:sz="4" w:space="0" w:color="auto"/>
            </w:tcBorders>
          </w:tcPr>
          <w:p w14:paraId="71930848" w14:textId="77777777" w:rsidR="00DF6D8B" w:rsidRDefault="00DF6D8B" w:rsidP="0001796C"/>
        </w:tc>
        <w:tc>
          <w:tcPr>
            <w:tcW w:w="6540" w:type="dxa"/>
            <w:tcBorders>
              <w:bottom w:val="single" w:sz="4" w:space="0" w:color="auto"/>
            </w:tcBorders>
          </w:tcPr>
          <w:p w14:paraId="1CB89E61" w14:textId="77777777" w:rsidR="00DF6D8B" w:rsidRDefault="00DF6D8B" w:rsidP="0001796C"/>
        </w:tc>
        <w:tc>
          <w:tcPr>
            <w:tcW w:w="2625" w:type="dxa"/>
            <w:tcBorders>
              <w:bottom w:val="single" w:sz="4" w:space="0" w:color="auto"/>
            </w:tcBorders>
            <w:vAlign w:val="center"/>
          </w:tcPr>
          <w:p w14:paraId="3A331C4B" w14:textId="77777777" w:rsidR="00DF6D8B" w:rsidRDefault="00DF6D8B" w:rsidP="00EC0C78">
            <w:pPr>
              <w:jc w:val="center"/>
            </w:pPr>
          </w:p>
        </w:tc>
        <w:tc>
          <w:tcPr>
            <w:tcW w:w="2321" w:type="dxa"/>
            <w:tcBorders>
              <w:bottom w:val="single" w:sz="4" w:space="0" w:color="auto"/>
            </w:tcBorders>
          </w:tcPr>
          <w:p w14:paraId="0E0F5F22" w14:textId="77777777" w:rsidR="00DF6D8B" w:rsidRDefault="00DF6D8B" w:rsidP="00EC0C78">
            <w:pPr>
              <w:jc w:val="center"/>
            </w:pPr>
          </w:p>
        </w:tc>
      </w:tr>
      <w:tr w:rsidR="00DF6D8B" w14:paraId="3430D4D3" w14:textId="7EC15BF0" w:rsidTr="040D85D0">
        <w:trPr>
          <w:trHeight w:val="917"/>
        </w:trPr>
        <w:tc>
          <w:tcPr>
            <w:tcW w:w="2205" w:type="dxa"/>
            <w:tcBorders>
              <w:bottom w:val="single" w:sz="4" w:space="0" w:color="auto"/>
            </w:tcBorders>
          </w:tcPr>
          <w:p w14:paraId="43CF597C" w14:textId="77777777" w:rsidR="00DF6D8B" w:rsidRDefault="00DF6D8B" w:rsidP="0001796C"/>
        </w:tc>
        <w:tc>
          <w:tcPr>
            <w:tcW w:w="6540" w:type="dxa"/>
            <w:tcBorders>
              <w:bottom w:val="single" w:sz="4" w:space="0" w:color="auto"/>
            </w:tcBorders>
          </w:tcPr>
          <w:p w14:paraId="58A39651" w14:textId="77777777" w:rsidR="00DF6D8B" w:rsidRDefault="00DF6D8B" w:rsidP="0001796C"/>
        </w:tc>
        <w:tc>
          <w:tcPr>
            <w:tcW w:w="2625" w:type="dxa"/>
            <w:tcBorders>
              <w:bottom w:val="single" w:sz="4" w:space="0" w:color="auto"/>
            </w:tcBorders>
            <w:vAlign w:val="center"/>
          </w:tcPr>
          <w:p w14:paraId="747128A2" w14:textId="77777777" w:rsidR="00DF6D8B" w:rsidRDefault="00DF6D8B" w:rsidP="00EC0C78">
            <w:pPr>
              <w:jc w:val="center"/>
            </w:pPr>
          </w:p>
        </w:tc>
        <w:tc>
          <w:tcPr>
            <w:tcW w:w="2321" w:type="dxa"/>
            <w:tcBorders>
              <w:bottom w:val="single" w:sz="4" w:space="0" w:color="auto"/>
            </w:tcBorders>
          </w:tcPr>
          <w:p w14:paraId="5AF0F60E" w14:textId="77777777" w:rsidR="00DF6D8B" w:rsidRDefault="00DF6D8B" w:rsidP="00EC0C78">
            <w:pPr>
              <w:jc w:val="center"/>
            </w:pPr>
          </w:p>
        </w:tc>
      </w:tr>
      <w:tr w:rsidR="00DF6D8B" w14:paraId="2C566C82" w14:textId="691C5844" w:rsidTr="040D85D0">
        <w:trPr>
          <w:trHeight w:val="917"/>
        </w:trPr>
        <w:tc>
          <w:tcPr>
            <w:tcW w:w="2205" w:type="dxa"/>
            <w:tcBorders>
              <w:bottom w:val="single" w:sz="4" w:space="0" w:color="auto"/>
            </w:tcBorders>
          </w:tcPr>
          <w:p w14:paraId="506173CD" w14:textId="77777777" w:rsidR="00DF6D8B" w:rsidRDefault="00DF6D8B" w:rsidP="0001796C"/>
        </w:tc>
        <w:tc>
          <w:tcPr>
            <w:tcW w:w="6540" w:type="dxa"/>
            <w:tcBorders>
              <w:bottom w:val="single" w:sz="4" w:space="0" w:color="auto"/>
            </w:tcBorders>
          </w:tcPr>
          <w:p w14:paraId="4B62567C" w14:textId="77777777" w:rsidR="00DF6D8B" w:rsidRDefault="00DF6D8B" w:rsidP="0001796C"/>
        </w:tc>
        <w:tc>
          <w:tcPr>
            <w:tcW w:w="2625" w:type="dxa"/>
            <w:tcBorders>
              <w:bottom w:val="single" w:sz="4" w:space="0" w:color="auto"/>
            </w:tcBorders>
            <w:vAlign w:val="center"/>
          </w:tcPr>
          <w:p w14:paraId="16E00CC4" w14:textId="77777777" w:rsidR="00DF6D8B" w:rsidRDefault="00DF6D8B" w:rsidP="00EC0C78">
            <w:pPr>
              <w:jc w:val="center"/>
            </w:pPr>
          </w:p>
        </w:tc>
        <w:tc>
          <w:tcPr>
            <w:tcW w:w="2321" w:type="dxa"/>
            <w:tcBorders>
              <w:bottom w:val="single" w:sz="4" w:space="0" w:color="auto"/>
            </w:tcBorders>
          </w:tcPr>
          <w:p w14:paraId="7F731918" w14:textId="77777777" w:rsidR="00DF6D8B" w:rsidRDefault="00DF6D8B" w:rsidP="00EC0C78">
            <w:pPr>
              <w:jc w:val="center"/>
            </w:pPr>
          </w:p>
        </w:tc>
      </w:tr>
      <w:tr w:rsidR="00DF6D8B" w14:paraId="0059CE9A" w14:textId="7D96993D" w:rsidTr="040D85D0">
        <w:trPr>
          <w:trHeight w:val="836"/>
        </w:trPr>
        <w:tc>
          <w:tcPr>
            <w:tcW w:w="2205" w:type="dxa"/>
            <w:tcBorders>
              <w:top w:val="nil"/>
            </w:tcBorders>
          </w:tcPr>
          <w:p w14:paraId="19D3CB4F" w14:textId="77777777" w:rsidR="00DF6D8B" w:rsidRDefault="00DF6D8B" w:rsidP="0001796C"/>
        </w:tc>
        <w:tc>
          <w:tcPr>
            <w:tcW w:w="6540" w:type="dxa"/>
            <w:tcBorders>
              <w:top w:val="nil"/>
            </w:tcBorders>
          </w:tcPr>
          <w:p w14:paraId="30DC926F" w14:textId="77777777" w:rsidR="00DF6D8B" w:rsidRDefault="00DF6D8B" w:rsidP="0001796C"/>
        </w:tc>
        <w:tc>
          <w:tcPr>
            <w:tcW w:w="2625" w:type="dxa"/>
            <w:tcBorders>
              <w:top w:val="nil"/>
            </w:tcBorders>
          </w:tcPr>
          <w:p w14:paraId="7743D546" w14:textId="77777777" w:rsidR="00DF6D8B" w:rsidRDefault="00DF6D8B" w:rsidP="0001796C"/>
        </w:tc>
        <w:tc>
          <w:tcPr>
            <w:tcW w:w="2321" w:type="dxa"/>
            <w:tcBorders>
              <w:top w:val="nil"/>
            </w:tcBorders>
          </w:tcPr>
          <w:p w14:paraId="1581AC2E" w14:textId="77777777" w:rsidR="00DF6D8B" w:rsidRDefault="00DF6D8B" w:rsidP="0001796C"/>
        </w:tc>
      </w:tr>
    </w:tbl>
    <w:p w14:paraId="695F5F3C" w14:textId="77777777" w:rsidR="00AB6E2C" w:rsidRDefault="00AB6E2C" w:rsidP="00DF6D8B">
      <w:pPr>
        <w:spacing w:line="240" w:lineRule="auto"/>
        <w:rPr>
          <w:sz w:val="20"/>
          <w:vertAlign w:val="superscript"/>
        </w:rPr>
      </w:pPr>
    </w:p>
    <w:sectPr w:rsidR="00AB6E2C" w:rsidSect="0070316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A3ADD" w14:textId="77777777" w:rsidR="00DF3D94" w:rsidRDefault="00DF3D94" w:rsidP="00756705">
      <w:pPr>
        <w:spacing w:after="0" w:line="240" w:lineRule="auto"/>
      </w:pPr>
      <w:r>
        <w:separator/>
      </w:r>
    </w:p>
  </w:endnote>
  <w:endnote w:type="continuationSeparator" w:id="0">
    <w:p w14:paraId="53C0BDBE" w14:textId="77777777" w:rsidR="00DF3D94" w:rsidRDefault="00DF3D94" w:rsidP="0075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CC31F" w14:textId="77777777" w:rsidR="00DF3D94" w:rsidRDefault="00DF3D94" w:rsidP="00756705">
      <w:pPr>
        <w:spacing w:after="0" w:line="240" w:lineRule="auto"/>
      </w:pPr>
      <w:r>
        <w:separator/>
      </w:r>
    </w:p>
  </w:footnote>
  <w:footnote w:type="continuationSeparator" w:id="0">
    <w:p w14:paraId="0B343341" w14:textId="77777777" w:rsidR="00DF3D94" w:rsidRDefault="00DF3D94" w:rsidP="00756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DBD"/>
    <w:multiLevelType w:val="hybridMultilevel"/>
    <w:tmpl w:val="DD303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51538A"/>
    <w:multiLevelType w:val="hybridMultilevel"/>
    <w:tmpl w:val="574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E65F0"/>
    <w:multiLevelType w:val="hybridMultilevel"/>
    <w:tmpl w:val="F29601A0"/>
    <w:lvl w:ilvl="0" w:tplc="6584FD96">
      <w:start w:val="1"/>
      <w:numFmt w:val="bullet"/>
      <w:lvlText w:val=""/>
      <w:lvlJc w:val="left"/>
      <w:pPr>
        <w:tabs>
          <w:tab w:val="num" w:pos="720"/>
        </w:tabs>
        <w:ind w:left="720" w:hanging="360"/>
      </w:pPr>
      <w:rPr>
        <w:rFonts w:ascii="Symbol" w:hAnsi="Symbol" w:hint="default"/>
        <w:sz w:val="20"/>
      </w:rPr>
    </w:lvl>
    <w:lvl w:ilvl="1" w:tplc="23B8C6F4">
      <w:start w:val="1"/>
      <w:numFmt w:val="bullet"/>
      <w:lvlText w:val=""/>
      <w:lvlJc w:val="left"/>
      <w:pPr>
        <w:tabs>
          <w:tab w:val="num" w:pos="1440"/>
        </w:tabs>
        <w:ind w:left="1440" w:hanging="360"/>
      </w:pPr>
      <w:rPr>
        <w:rFonts w:ascii="Symbol" w:hAnsi="Symbol" w:hint="default"/>
        <w:sz w:val="20"/>
      </w:rPr>
    </w:lvl>
    <w:lvl w:ilvl="2" w:tplc="34BED914">
      <w:start w:val="1"/>
      <w:numFmt w:val="bullet"/>
      <w:lvlText w:val=""/>
      <w:lvlJc w:val="left"/>
      <w:pPr>
        <w:tabs>
          <w:tab w:val="num" w:pos="2160"/>
        </w:tabs>
        <w:ind w:left="2160" w:hanging="360"/>
      </w:pPr>
      <w:rPr>
        <w:rFonts w:ascii="Symbol" w:hAnsi="Symbol" w:hint="default"/>
        <w:sz w:val="20"/>
      </w:rPr>
    </w:lvl>
    <w:lvl w:ilvl="3" w:tplc="8D509A94">
      <w:start w:val="1"/>
      <w:numFmt w:val="bullet"/>
      <w:lvlText w:val=""/>
      <w:lvlJc w:val="left"/>
      <w:pPr>
        <w:tabs>
          <w:tab w:val="num" w:pos="2880"/>
        </w:tabs>
        <w:ind w:left="2880" w:hanging="360"/>
      </w:pPr>
      <w:rPr>
        <w:rFonts w:ascii="Symbol" w:hAnsi="Symbol" w:hint="default"/>
        <w:sz w:val="20"/>
      </w:rPr>
    </w:lvl>
    <w:lvl w:ilvl="4" w:tplc="B8949C12">
      <w:start w:val="1"/>
      <w:numFmt w:val="bullet"/>
      <w:lvlText w:val=""/>
      <w:lvlJc w:val="left"/>
      <w:pPr>
        <w:tabs>
          <w:tab w:val="num" w:pos="3600"/>
        </w:tabs>
        <w:ind w:left="3600" w:hanging="360"/>
      </w:pPr>
      <w:rPr>
        <w:rFonts w:ascii="Symbol" w:hAnsi="Symbol" w:hint="default"/>
        <w:sz w:val="20"/>
      </w:rPr>
    </w:lvl>
    <w:lvl w:ilvl="5" w:tplc="EAC6588C">
      <w:start w:val="1"/>
      <w:numFmt w:val="bullet"/>
      <w:lvlText w:val=""/>
      <w:lvlJc w:val="left"/>
      <w:pPr>
        <w:tabs>
          <w:tab w:val="num" w:pos="4320"/>
        </w:tabs>
        <w:ind w:left="4320" w:hanging="360"/>
      </w:pPr>
      <w:rPr>
        <w:rFonts w:ascii="Symbol" w:hAnsi="Symbol" w:hint="default"/>
        <w:sz w:val="20"/>
      </w:rPr>
    </w:lvl>
    <w:lvl w:ilvl="6" w:tplc="8A42A9CA">
      <w:start w:val="1"/>
      <w:numFmt w:val="bullet"/>
      <w:lvlText w:val=""/>
      <w:lvlJc w:val="left"/>
      <w:pPr>
        <w:tabs>
          <w:tab w:val="num" w:pos="5040"/>
        </w:tabs>
        <w:ind w:left="5040" w:hanging="360"/>
      </w:pPr>
      <w:rPr>
        <w:rFonts w:ascii="Symbol" w:hAnsi="Symbol" w:hint="default"/>
        <w:sz w:val="20"/>
      </w:rPr>
    </w:lvl>
    <w:lvl w:ilvl="7" w:tplc="5B28A95A">
      <w:start w:val="1"/>
      <w:numFmt w:val="bullet"/>
      <w:lvlText w:val=""/>
      <w:lvlJc w:val="left"/>
      <w:pPr>
        <w:tabs>
          <w:tab w:val="num" w:pos="5760"/>
        </w:tabs>
        <w:ind w:left="5760" w:hanging="360"/>
      </w:pPr>
      <w:rPr>
        <w:rFonts w:ascii="Symbol" w:hAnsi="Symbol" w:hint="default"/>
        <w:sz w:val="20"/>
      </w:rPr>
    </w:lvl>
    <w:lvl w:ilvl="8" w:tplc="8A9281C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46866"/>
    <w:multiLevelType w:val="hybridMultilevel"/>
    <w:tmpl w:val="661CD57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26691"/>
    <w:multiLevelType w:val="hybridMultilevel"/>
    <w:tmpl w:val="1BD8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56F6C"/>
    <w:multiLevelType w:val="hybridMultilevel"/>
    <w:tmpl w:val="71044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D2D83"/>
    <w:multiLevelType w:val="hybridMultilevel"/>
    <w:tmpl w:val="6DB4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F782F"/>
    <w:multiLevelType w:val="hybridMultilevel"/>
    <w:tmpl w:val="C47C492E"/>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40CE8"/>
    <w:multiLevelType w:val="hybridMultilevel"/>
    <w:tmpl w:val="0AD84CCC"/>
    <w:lvl w:ilvl="0" w:tplc="57D26E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A4683"/>
    <w:multiLevelType w:val="hybridMultilevel"/>
    <w:tmpl w:val="FEDA7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E5523"/>
    <w:multiLevelType w:val="hybridMultilevel"/>
    <w:tmpl w:val="0400B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75D86"/>
    <w:multiLevelType w:val="hybridMultilevel"/>
    <w:tmpl w:val="75047D84"/>
    <w:lvl w:ilvl="0" w:tplc="BCB86A26">
      <w:start w:val="1"/>
      <w:numFmt w:val="bullet"/>
      <w:lvlText w:val=""/>
      <w:lvlJc w:val="left"/>
      <w:pPr>
        <w:tabs>
          <w:tab w:val="num" w:pos="720"/>
        </w:tabs>
        <w:ind w:left="720" w:hanging="360"/>
      </w:pPr>
      <w:rPr>
        <w:rFonts w:ascii="Symbol" w:hAnsi="Symbol" w:hint="default"/>
        <w:sz w:val="20"/>
      </w:rPr>
    </w:lvl>
    <w:lvl w:ilvl="1" w:tplc="92C654A2">
      <w:start w:val="1"/>
      <w:numFmt w:val="bullet"/>
      <w:lvlText w:val=""/>
      <w:lvlJc w:val="left"/>
      <w:pPr>
        <w:tabs>
          <w:tab w:val="num" w:pos="1440"/>
        </w:tabs>
        <w:ind w:left="1440" w:hanging="360"/>
      </w:pPr>
      <w:rPr>
        <w:rFonts w:ascii="Symbol" w:hAnsi="Symbol" w:hint="default"/>
        <w:sz w:val="20"/>
      </w:rPr>
    </w:lvl>
    <w:lvl w:ilvl="2" w:tplc="53AC4BEA">
      <w:start w:val="1"/>
      <w:numFmt w:val="bullet"/>
      <w:lvlText w:val=""/>
      <w:lvlJc w:val="left"/>
      <w:pPr>
        <w:tabs>
          <w:tab w:val="num" w:pos="2160"/>
        </w:tabs>
        <w:ind w:left="2160" w:hanging="360"/>
      </w:pPr>
      <w:rPr>
        <w:rFonts w:ascii="Symbol" w:hAnsi="Symbol" w:hint="default"/>
        <w:sz w:val="20"/>
      </w:rPr>
    </w:lvl>
    <w:lvl w:ilvl="3" w:tplc="DBD03B3C">
      <w:start w:val="1"/>
      <w:numFmt w:val="bullet"/>
      <w:lvlText w:val=""/>
      <w:lvlJc w:val="left"/>
      <w:pPr>
        <w:tabs>
          <w:tab w:val="num" w:pos="2880"/>
        </w:tabs>
        <w:ind w:left="2880" w:hanging="360"/>
      </w:pPr>
      <w:rPr>
        <w:rFonts w:ascii="Symbol" w:hAnsi="Symbol" w:hint="default"/>
        <w:sz w:val="20"/>
      </w:rPr>
    </w:lvl>
    <w:lvl w:ilvl="4" w:tplc="DDB62830">
      <w:start w:val="1"/>
      <w:numFmt w:val="bullet"/>
      <w:lvlText w:val=""/>
      <w:lvlJc w:val="left"/>
      <w:pPr>
        <w:tabs>
          <w:tab w:val="num" w:pos="3600"/>
        </w:tabs>
        <w:ind w:left="3600" w:hanging="360"/>
      </w:pPr>
      <w:rPr>
        <w:rFonts w:ascii="Symbol" w:hAnsi="Symbol" w:hint="default"/>
        <w:sz w:val="20"/>
      </w:rPr>
    </w:lvl>
    <w:lvl w:ilvl="5" w:tplc="1D1648DC">
      <w:start w:val="1"/>
      <w:numFmt w:val="bullet"/>
      <w:lvlText w:val=""/>
      <w:lvlJc w:val="left"/>
      <w:pPr>
        <w:tabs>
          <w:tab w:val="num" w:pos="4320"/>
        </w:tabs>
        <w:ind w:left="4320" w:hanging="360"/>
      </w:pPr>
      <w:rPr>
        <w:rFonts w:ascii="Symbol" w:hAnsi="Symbol" w:hint="default"/>
        <w:sz w:val="20"/>
      </w:rPr>
    </w:lvl>
    <w:lvl w:ilvl="6" w:tplc="89785F24">
      <w:start w:val="1"/>
      <w:numFmt w:val="bullet"/>
      <w:lvlText w:val=""/>
      <w:lvlJc w:val="left"/>
      <w:pPr>
        <w:tabs>
          <w:tab w:val="num" w:pos="5040"/>
        </w:tabs>
        <w:ind w:left="5040" w:hanging="360"/>
      </w:pPr>
      <w:rPr>
        <w:rFonts w:ascii="Symbol" w:hAnsi="Symbol" w:hint="default"/>
        <w:sz w:val="20"/>
      </w:rPr>
    </w:lvl>
    <w:lvl w:ilvl="7" w:tplc="8486804E">
      <w:start w:val="1"/>
      <w:numFmt w:val="bullet"/>
      <w:lvlText w:val=""/>
      <w:lvlJc w:val="left"/>
      <w:pPr>
        <w:tabs>
          <w:tab w:val="num" w:pos="5760"/>
        </w:tabs>
        <w:ind w:left="5760" w:hanging="360"/>
      </w:pPr>
      <w:rPr>
        <w:rFonts w:ascii="Symbol" w:hAnsi="Symbol" w:hint="default"/>
        <w:sz w:val="20"/>
      </w:rPr>
    </w:lvl>
    <w:lvl w:ilvl="8" w:tplc="BAD6202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56C56"/>
    <w:multiLevelType w:val="hybridMultilevel"/>
    <w:tmpl w:val="3B94E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C3E3F"/>
    <w:multiLevelType w:val="hybridMultilevel"/>
    <w:tmpl w:val="572E0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FF1E68"/>
    <w:multiLevelType w:val="hybridMultilevel"/>
    <w:tmpl w:val="56DA73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60A271CD"/>
    <w:multiLevelType w:val="hybridMultilevel"/>
    <w:tmpl w:val="1DBA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D67F7"/>
    <w:multiLevelType w:val="hybridMultilevel"/>
    <w:tmpl w:val="2DB4B85A"/>
    <w:lvl w:ilvl="0" w:tplc="85CAF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52CA6"/>
    <w:multiLevelType w:val="hybridMultilevel"/>
    <w:tmpl w:val="14B00FDE"/>
    <w:lvl w:ilvl="0" w:tplc="0409001B">
      <w:start w:val="1"/>
      <w:numFmt w:val="lowerRoman"/>
      <w:lvlText w:val="%1."/>
      <w:lvlJc w:val="righ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1151234"/>
    <w:multiLevelType w:val="hybridMultilevel"/>
    <w:tmpl w:val="A8F6807E"/>
    <w:lvl w:ilvl="0" w:tplc="A23E8D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D5C26"/>
    <w:multiLevelType w:val="hybridMultilevel"/>
    <w:tmpl w:val="46FCB81A"/>
    <w:lvl w:ilvl="0" w:tplc="F1FAB7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16"/>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4"/>
  </w:num>
  <w:num w:numId="10">
    <w:abstractNumId w:val="12"/>
  </w:num>
  <w:num w:numId="11">
    <w:abstractNumId w:val="13"/>
  </w:num>
  <w:num w:numId="12">
    <w:abstractNumId w:val="15"/>
  </w:num>
  <w:num w:numId="13">
    <w:abstractNumId w:val="1"/>
  </w:num>
  <w:num w:numId="14">
    <w:abstractNumId w:val="6"/>
  </w:num>
  <w:num w:numId="15">
    <w:abstractNumId w:val="0"/>
  </w:num>
  <w:num w:numId="16">
    <w:abstractNumId w:val="8"/>
  </w:num>
  <w:num w:numId="17">
    <w:abstractNumId w:val="7"/>
  </w:num>
  <w:num w:numId="18">
    <w:abstractNumId w:val="1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E"/>
    <w:rsid w:val="00001005"/>
    <w:rsid w:val="000148E5"/>
    <w:rsid w:val="0001796C"/>
    <w:rsid w:val="00034B4D"/>
    <w:rsid w:val="000467E7"/>
    <w:rsid w:val="000537A8"/>
    <w:rsid w:val="000539CB"/>
    <w:rsid w:val="00061135"/>
    <w:rsid w:val="00071F4C"/>
    <w:rsid w:val="00074E60"/>
    <w:rsid w:val="00080038"/>
    <w:rsid w:val="000921B9"/>
    <w:rsid w:val="00092389"/>
    <w:rsid w:val="000A0A1C"/>
    <w:rsid w:val="000A368E"/>
    <w:rsid w:val="000B6B3E"/>
    <w:rsid w:val="000D06AE"/>
    <w:rsid w:val="000D082F"/>
    <w:rsid w:val="000D6A7C"/>
    <w:rsid w:val="000E4523"/>
    <w:rsid w:val="000E5B43"/>
    <w:rsid w:val="000F0308"/>
    <w:rsid w:val="00105047"/>
    <w:rsid w:val="00145B1F"/>
    <w:rsid w:val="001724B5"/>
    <w:rsid w:val="0017303B"/>
    <w:rsid w:val="0017403C"/>
    <w:rsid w:val="0017784F"/>
    <w:rsid w:val="00196D31"/>
    <w:rsid w:val="001A1A18"/>
    <w:rsid w:val="00220D7A"/>
    <w:rsid w:val="002548C6"/>
    <w:rsid w:val="0025617C"/>
    <w:rsid w:val="00262757"/>
    <w:rsid w:val="0027024E"/>
    <w:rsid w:val="00271136"/>
    <w:rsid w:val="002A089C"/>
    <w:rsid w:val="002D1389"/>
    <w:rsid w:val="002E16E4"/>
    <w:rsid w:val="002E52AA"/>
    <w:rsid w:val="00316B94"/>
    <w:rsid w:val="00320B11"/>
    <w:rsid w:val="00323EBF"/>
    <w:rsid w:val="003351B1"/>
    <w:rsid w:val="003410B6"/>
    <w:rsid w:val="003615FC"/>
    <w:rsid w:val="003629BE"/>
    <w:rsid w:val="00372628"/>
    <w:rsid w:val="003729FB"/>
    <w:rsid w:val="003A7416"/>
    <w:rsid w:val="003B31B8"/>
    <w:rsid w:val="003C5594"/>
    <w:rsid w:val="003D120E"/>
    <w:rsid w:val="003E3852"/>
    <w:rsid w:val="003E5A9E"/>
    <w:rsid w:val="00414C9D"/>
    <w:rsid w:val="00422B7E"/>
    <w:rsid w:val="00445331"/>
    <w:rsid w:val="0044541C"/>
    <w:rsid w:val="00445F87"/>
    <w:rsid w:val="00451758"/>
    <w:rsid w:val="00456F03"/>
    <w:rsid w:val="00472D5D"/>
    <w:rsid w:val="004962F6"/>
    <w:rsid w:val="004A3ADD"/>
    <w:rsid w:val="004C4300"/>
    <w:rsid w:val="004C4EE9"/>
    <w:rsid w:val="004E7C38"/>
    <w:rsid w:val="0051101E"/>
    <w:rsid w:val="00524805"/>
    <w:rsid w:val="0052797C"/>
    <w:rsid w:val="00551BD4"/>
    <w:rsid w:val="00563FAD"/>
    <w:rsid w:val="00576F66"/>
    <w:rsid w:val="00583AA2"/>
    <w:rsid w:val="005853C7"/>
    <w:rsid w:val="005B585A"/>
    <w:rsid w:val="005C0C6C"/>
    <w:rsid w:val="005E0334"/>
    <w:rsid w:val="00662710"/>
    <w:rsid w:val="00673E35"/>
    <w:rsid w:val="00675FEF"/>
    <w:rsid w:val="0067644E"/>
    <w:rsid w:val="0068302A"/>
    <w:rsid w:val="006B29B9"/>
    <w:rsid w:val="006B4996"/>
    <w:rsid w:val="006B69FB"/>
    <w:rsid w:val="006C6778"/>
    <w:rsid w:val="006D1BA6"/>
    <w:rsid w:val="006F20CD"/>
    <w:rsid w:val="006F7D5B"/>
    <w:rsid w:val="00703169"/>
    <w:rsid w:val="00744CA7"/>
    <w:rsid w:val="00755ED6"/>
    <w:rsid w:val="00756705"/>
    <w:rsid w:val="00760451"/>
    <w:rsid w:val="00783F9B"/>
    <w:rsid w:val="00792739"/>
    <w:rsid w:val="00794FD3"/>
    <w:rsid w:val="00797F24"/>
    <w:rsid w:val="007B08C9"/>
    <w:rsid w:val="007B1BEA"/>
    <w:rsid w:val="007C5A58"/>
    <w:rsid w:val="007D66AC"/>
    <w:rsid w:val="00835F76"/>
    <w:rsid w:val="0085667E"/>
    <w:rsid w:val="008572C9"/>
    <w:rsid w:val="00860CE2"/>
    <w:rsid w:val="00861C91"/>
    <w:rsid w:val="00872F43"/>
    <w:rsid w:val="008804D8"/>
    <w:rsid w:val="00892F9F"/>
    <w:rsid w:val="008A2660"/>
    <w:rsid w:val="008A438F"/>
    <w:rsid w:val="008B08E7"/>
    <w:rsid w:val="008B6A4B"/>
    <w:rsid w:val="0092196E"/>
    <w:rsid w:val="009226DA"/>
    <w:rsid w:val="00933B16"/>
    <w:rsid w:val="00941B38"/>
    <w:rsid w:val="009529FE"/>
    <w:rsid w:val="00954536"/>
    <w:rsid w:val="0096397E"/>
    <w:rsid w:val="00971DDF"/>
    <w:rsid w:val="00972407"/>
    <w:rsid w:val="0098571B"/>
    <w:rsid w:val="009A60AC"/>
    <w:rsid w:val="009A7551"/>
    <w:rsid w:val="009A7F6D"/>
    <w:rsid w:val="009C127A"/>
    <w:rsid w:val="009C7B3A"/>
    <w:rsid w:val="009E638E"/>
    <w:rsid w:val="00A14FD3"/>
    <w:rsid w:val="00A2758F"/>
    <w:rsid w:val="00A34E5B"/>
    <w:rsid w:val="00A81DE9"/>
    <w:rsid w:val="00A9389D"/>
    <w:rsid w:val="00AB489F"/>
    <w:rsid w:val="00AB597A"/>
    <w:rsid w:val="00AB6E2C"/>
    <w:rsid w:val="00AF1721"/>
    <w:rsid w:val="00AF60A8"/>
    <w:rsid w:val="00B12417"/>
    <w:rsid w:val="00B2453C"/>
    <w:rsid w:val="00B2681F"/>
    <w:rsid w:val="00B31F13"/>
    <w:rsid w:val="00B464D3"/>
    <w:rsid w:val="00B54B53"/>
    <w:rsid w:val="00B54F70"/>
    <w:rsid w:val="00B7649D"/>
    <w:rsid w:val="00B87A5F"/>
    <w:rsid w:val="00B908ED"/>
    <w:rsid w:val="00BE1D86"/>
    <w:rsid w:val="00BF4EBC"/>
    <w:rsid w:val="00BF7DCE"/>
    <w:rsid w:val="00C068F0"/>
    <w:rsid w:val="00C10C5B"/>
    <w:rsid w:val="00C24101"/>
    <w:rsid w:val="00C305FD"/>
    <w:rsid w:val="00C7218C"/>
    <w:rsid w:val="00C73F72"/>
    <w:rsid w:val="00C876B1"/>
    <w:rsid w:val="00CA03B1"/>
    <w:rsid w:val="00CC5F73"/>
    <w:rsid w:val="00CF1626"/>
    <w:rsid w:val="00CF1B1F"/>
    <w:rsid w:val="00CF5B22"/>
    <w:rsid w:val="00D10979"/>
    <w:rsid w:val="00D16A9D"/>
    <w:rsid w:val="00D17B01"/>
    <w:rsid w:val="00D44617"/>
    <w:rsid w:val="00D4512B"/>
    <w:rsid w:val="00D67195"/>
    <w:rsid w:val="00D86043"/>
    <w:rsid w:val="00D91DBF"/>
    <w:rsid w:val="00D92626"/>
    <w:rsid w:val="00DA5971"/>
    <w:rsid w:val="00DD3C9C"/>
    <w:rsid w:val="00DE02E6"/>
    <w:rsid w:val="00DF3D94"/>
    <w:rsid w:val="00DF5E91"/>
    <w:rsid w:val="00DF6D8B"/>
    <w:rsid w:val="00E16A39"/>
    <w:rsid w:val="00E16C55"/>
    <w:rsid w:val="00E20786"/>
    <w:rsid w:val="00E3774D"/>
    <w:rsid w:val="00E634E1"/>
    <w:rsid w:val="00E64D4D"/>
    <w:rsid w:val="00E7458A"/>
    <w:rsid w:val="00E83FDD"/>
    <w:rsid w:val="00E95C7A"/>
    <w:rsid w:val="00EA480C"/>
    <w:rsid w:val="00EA630A"/>
    <w:rsid w:val="00EB2EDA"/>
    <w:rsid w:val="00EC0C78"/>
    <w:rsid w:val="00EF7F90"/>
    <w:rsid w:val="00F05246"/>
    <w:rsid w:val="00F159E0"/>
    <w:rsid w:val="00F15B72"/>
    <w:rsid w:val="00F22137"/>
    <w:rsid w:val="00F345C8"/>
    <w:rsid w:val="00F56143"/>
    <w:rsid w:val="00F62EBC"/>
    <w:rsid w:val="00F67829"/>
    <w:rsid w:val="00F80A46"/>
    <w:rsid w:val="00F858D0"/>
    <w:rsid w:val="00F8715E"/>
    <w:rsid w:val="00F93B06"/>
    <w:rsid w:val="00FC188D"/>
    <w:rsid w:val="00FC6398"/>
    <w:rsid w:val="00FD289B"/>
    <w:rsid w:val="00FD5012"/>
    <w:rsid w:val="00FE0EC9"/>
    <w:rsid w:val="00FE6286"/>
    <w:rsid w:val="040D85D0"/>
    <w:rsid w:val="04F2FF8F"/>
    <w:rsid w:val="072D2D25"/>
    <w:rsid w:val="0DC97B17"/>
    <w:rsid w:val="0EA65B6D"/>
    <w:rsid w:val="106B995D"/>
    <w:rsid w:val="2B24419D"/>
    <w:rsid w:val="40059EFD"/>
    <w:rsid w:val="47875A7C"/>
    <w:rsid w:val="55D60F6A"/>
    <w:rsid w:val="5F72918E"/>
    <w:rsid w:val="674E9943"/>
    <w:rsid w:val="6D774DB6"/>
    <w:rsid w:val="77107D95"/>
    <w:rsid w:val="78CBC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5E5"/>
  <w15:chartTrackingRefBased/>
  <w15:docId w15:val="{B4CF6E22-1C62-41EA-A8DD-EF83700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8E"/>
  </w:style>
  <w:style w:type="paragraph" w:styleId="Heading1">
    <w:name w:val="heading 1"/>
    <w:basedOn w:val="Normal"/>
    <w:next w:val="Normal"/>
    <w:link w:val="Heading1Char"/>
    <w:uiPriority w:val="9"/>
    <w:qFormat/>
    <w:rsid w:val="00E63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A4B"/>
    <w:rPr>
      <w:sz w:val="16"/>
      <w:szCs w:val="16"/>
    </w:rPr>
  </w:style>
  <w:style w:type="paragraph" w:styleId="CommentText">
    <w:name w:val="annotation text"/>
    <w:basedOn w:val="Normal"/>
    <w:link w:val="CommentTextChar"/>
    <w:uiPriority w:val="99"/>
    <w:semiHidden/>
    <w:unhideWhenUsed/>
    <w:rsid w:val="008B6A4B"/>
    <w:pPr>
      <w:spacing w:line="240" w:lineRule="auto"/>
    </w:pPr>
    <w:rPr>
      <w:sz w:val="20"/>
      <w:szCs w:val="20"/>
    </w:rPr>
  </w:style>
  <w:style w:type="character" w:customStyle="1" w:styleId="CommentTextChar">
    <w:name w:val="Comment Text Char"/>
    <w:basedOn w:val="DefaultParagraphFont"/>
    <w:link w:val="CommentText"/>
    <w:uiPriority w:val="99"/>
    <w:semiHidden/>
    <w:rsid w:val="008B6A4B"/>
    <w:rPr>
      <w:sz w:val="20"/>
      <w:szCs w:val="20"/>
    </w:rPr>
  </w:style>
  <w:style w:type="paragraph" w:styleId="CommentSubject">
    <w:name w:val="annotation subject"/>
    <w:basedOn w:val="CommentText"/>
    <w:next w:val="CommentText"/>
    <w:link w:val="CommentSubjectChar"/>
    <w:uiPriority w:val="99"/>
    <w:semiHidden/>
    <w:unhideWhenUsed/>
    <w:rsid w:val="008B6A4B"/>
    <w:rPr>
      <w:b/>
      <w:bCs/>
    </w:rPr>
  </w:style>
  <w:style w:type="character" w:customStyle="1" w:styleId="CommentSubjectChar">
    <w:name w:val="Comment Subject Char"/>
    <w:basedOn w:val="CommentTextChar"/>
    <w:link w:val="CommentSubject"/>
    <w:uiPriority w:val="99"/>
    <w:semiHidden/>
    <w:rsid w:val="008B6A4B"/>
    <w:rPr>
      <w:b/>
      <w:bCs/>
      <w:sz w:val="20"/>
      <w:szCs w:val="20"/>
    </w:rPr>
  </w:style>
  <w:style w:type="paragraph" w:styleId="BalloonText">
    <w:name w:val="Balloon Text"/>
    <w:basedOn w:val="Normal"/>
    <w:link w:val="BalloonTextChar"/>
    <w:uiPriority w:val="99"/>
    <w:semiHidden/>
    <w:unhideWhenUsed/>
    <w:rsid w:val="008B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4B"/>
    <w:rPr>
      <w:rFonts w:ascii="Segoe UI" w:hAnsi="Segoe UI" w:cs="Segoe UI"/>
      <w:sz w:val="18"/>
      <w:szCs w:val="18"/>
    </w:rPr>
  </w:style>
  <w:style w:type="paragraph" w:styleId="ListParagraph">
    <w:name w:val="List Paragraph"/>
    <w:basedOn w:val="Normal"/>
    <w:uiPriority w:val="34"/>
    <w:qFormat/>
    <w:rsid w:val="00E16A39"/>
    <w:pPr>
      <w:ind w:left="720"/>
      <w:contextualSpacing/>
    </w:pPr>
  </w:style>
  <w:style w:type="character" w:styleId="Hyperlink">
    <w:name w:val="Hyperlink"/>
    <w:basedOn w:val="DefaultParagraphFont"/>
    <w:uiPriority w:val="99"/>
    <w:unhideWhenUsed/>
    <w:rsid w:val="000148E5"/>
    <w:rPr>
      <w:color w:val="0563C1" w:themeColor="hyperlink"/>
      <w:u w:val="single"/>
    </w:rPr>
  </w:style>
  <w:style w:type="paragraph" w:styleId="FootnoteText">
    <w:name w:val="footnote text"/>
    <w:basedOn w:val="Normal"/>
    <w:link w:val="FootnoteTextChar"/>
    <w:uiPriority w:val="99"/>
    <w:semiHidden/>
    <w:unhideWhenUsed/>
    <w:rsid w:val="00756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705"/>
    <w:rPr>
      <w:sz w:val="20"/>
      <w:szCs w:val="20"/>
    </w:rPr>
  </w:style>
  <w:style w:type="character" w:styleId="FootnoteReference">
    <w:name w:val="footnote reference"/>
    <w:basedOn w:val="DefaultParagraphFont"/>
    <w:uiPriority w:val="99"/>
    <w:semiHidden/>
    <w:unhideWhenUsed/>
    <w:rsid w:val="00756705"/>
    <w:rPr>
      <w:vertAlign w:val="superscript"/>
    </w:rPr>
  </w:style>
  <w:style w:type="character" w:styleId="FollowedHyperlink">
    <w:name w:val="FollowedHyperlink"/>
    <w:basedOn w:val="DefaultParagraphFont"/>
    <w:uiPriority w:val="99"/>
    <w:semiHidden/>
    <w:unhideWhenUsed/>
    <w:rsid w:val="00220D7A"/>
    <w:rPr>
      <w:color w:val="954F72" w:themeColor="followedHyperlink"/>
      <w:u w:val="single"/>
    </w:rPr>
  </w:style>
  <w:style w:type="paragraph" w:styleId="NormalWeb">
    <w:name w:val="Normal (Web)"/>
    <w:basedOn w:val="Normal"/>
    <w:uiPriority w:val="99"/>
    <w:unhideWhenUsed/>
    <w:rsid w:val="00972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34E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494">
      <w:bodyDiv w:val="1"/>
      <w:marLeft w:val="0"/>
      <w:marRight w:val="0"/>
      <w:marTop w:val="0"/>
      <w:marBottom w:val="0"/>
      <w:divBdr>
        <w:top w:val="none" w:sz="0" w:space="0" w:color="auto"/>
        <w:left w:val="none" w:sz="0" w:space="0" w:color="auto"/>
        <w:bottom w:val="none" w:sz="0" w:space="0" w:color="auto"/>
        <w:right w:val="none" w:sz="0" w:space="0" w:color="auto"/>
      </w:divBdr>
    </w:div>
    <w:div w:id="955605084">
      <w:bodyDiv w:val="1"/>
      <w:marLeft w:val="0"/>
      <w:marRight w:val="0"/>
      <w:marTop w:val="0"/>
      <w:marBottom w:val="0"/>
      <w:divBdr>
        <w:top w:val="none" w:sz="0" w:space="0" w:color="auto"/>
        <w:left w:val="none" w:sz="0" w:space="0" w:color="auto"/>
        <w:bottom w:val="none" w:sz="0" w:space="0" w:color="auto"/>
        <w:right w:val="none" w:sz="0" w:space="0" w:color="auto"/>
      </w:divBdr>
    </w:div>
    <w:div w:id="959335473">
      <w:bodyDiv w:val="1"/>
      <w:marLeft w:val="0"/>
      <w:marRight w:val="0"/>
      <w:marTop w:val="0"/>
      <w:marBottom w:val="0"/>
      <w:divBdr>
        <w:top w:val="none" w:sz="0" w:space="0" w:color="auto"/>
        <w:left w:val="none" w:sz="0" w:space="0" w:color="auto"/>
        <w:bottom w:val="none" w:sz="0" w:space="0" w:color="auto"/>
        <w:right w:val="none" w:sz="0" w:space="0" w:color="auto"/>
      </w:divBdr>
    </w:div>
    <w:div w:id="1254971188">
      <w:bodyDiv w:val="1"/>
      <w:marLeft w:val="0"/>
      <w:marRight w:val="0"/>
      <w:marTop w:val="0"/>
      <w:marBottom w:val="0"/>
      <w:divBdr>
        <w:top w:val="none" w:sz="0" w:space="0" w:color="auto"/>
        <w:left w:val="none" w:sz="0" w:space="0" w:color="auto"/>
        <w:bottom w:val="none" w:sz="0" w:space="0" w:color="auto"/>
        <w:right w:val="none" w:sz="0" w:space="0" w:color="auto"/>
      </w:divBdr>
    </w:div>
    <w:div w:id="19122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DESE-231-72136</_dlc_DocId>
    <_dlc_DocIdUrl xmlns="733efe1c-5bbe-4968-87dc-d400e65c879f">
      <Url>https://sharepoint.doemass.org/ese/webteam/cps/_layouts/DocIdRedir.aspx?ID=DESE-231-72136</Url>
      <Description>DESE-231-72136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DF99B-4265-4E33-B2B3-382F3297AA1E}">
  <ds:schemaRefs>
    <ds:schemaRef ds:uri="http://schemas.microsoft.com/sharepoint/events"/>
  </ds:schemaRefs>
</ds:datastoreItem>
</file>

<file path=customXml/itemProps2.xml><?xml version="1.0" encoding="utf-8"?>
<ds:datastoreItem xmlns:ds="http://schemas.openxmlformats.org/officeDocument/2006/customXml" ds:itemID="{57216E25-52D6-4533-9E8A-5EBCB826FE44}">
  <ds:schemaRefs>
    <ds:schemaRef ds:uri="http://schemas.microsoft.com/sharepoint/v3/contenttype/forms"/>
  </ds:schemaRefs>
</ds:datastoreItem>
</file>

<file path=customXml/itemProps3.xml><?xml version="1.0" encoding="utf-8"?>
<ds:datastoreItem xmlns:ds="http://schemas.openxmlformats.org/officeDocument/2006/customXml" ds:itemID="{0CDFDF27-BF9C-4CCB-AFE7-44B66CA59CD8}">
  <ds:schemaRefs>
    <ds:schemaRef ds:uri="http://schemas.openxmlformats.org/officeDocument/2006/bibliography"/>
  </ds:schemaRefs>
</ds:datastoreItem>
</file>

<file path=customXml/itemProps4.xml><?xml version="1.0" encoding="utf-8"?>
<ds:datastoreItem xmlns:ds="http://schemas.openxmlformats.org/officeDocument/2006/customXml" ds:itemID="{85E0E641-B774-44CD-BA3A-A5E1E77EB1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4A0505D-9995-40F4-A989-99352E8F7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FY212 FC 524 303 Strategic Support for School and District Improvement  Grant Narrative</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524 303 Strategic Support for School and District Improvement Grant Narrative</dc:title>
  <dc:subject/>
  <dc:creator>DESE</dc:creator>
  <cp:keywords/>
  <dc:description/>
  <cp:lastModifiedBy>Zou, Dong (EOE)</cp:lastModifiedBy>
  <cp:revision>6</cp:revision>
  <dcterms:created xsi:type="dcterms:W3CDTF">2021-06-25T16:03:00Z</dcterms:created>
  <dcterms:modified xsi:type="dcterms:W3CDTF">2021-07-07T20:51:00Z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2021</vt:lpwstr>
  </property>
</Properties>
</file>