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AF38F" w14:textId="77777777" w:rsidR="00C65F6A" w:rsidRDefault="004D1E4B" w:rsidP="00F10BE9">
      <w:pPr>
        <w:tabs>
          <w:tab w:val="left" w:pos="8100"/>
        </w:tabs>
        <w:ind w:right="113"/>
        <w:rPr>
          <w:rFonts w:ascii="Arial" w:hAnsi="Arial" w:cs="Arial"/>
          <w:b/>
          <w:i/>
          <w:iCs/>
          <w:sz w:val="20"/>
          <w:szCs w:val="20"/>
        </w:rPr>
      </w:pPr>
      <w:r>
        <w:rPr>
          <w:rFonts w:ascii="Arial" w:hAnsi="Arial" w:cs="Arial"/>
          <w:b/>
          <w:i/>
          <w:iCs/>
          <w:sz w:val="20"/>
          <w:szCs w:val="20"/>
        </w:rPr>
        <w:t xml:space="preserve"> </w:t>
      </w:r>
    </w:p>
    <w:tbl>
      <w:tblPr>
        <w:tblpPr w:leftFromText="180" w:rightFromText="180" w:vertAnchor="page" w:horzAnchor="margin" w:tblpY="133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8A516E" w:rsidRPr="001A1C1C" w14:paraId="5A116178" w14:textId="77777777" w:rsidTr="008A516E">
        <w:trPr>
          <w:trHeight w:val="440"/>
        </w:trPr>
        <w:tc>
          <w:tcPr>
            <w:tcW w:w="10278" w:type="dxa"/>
          </w:tcPr>
          <w:p w14:paraId="73CEA809" w14:textId="30A2D7AC" w:rsidR="008A516E" w:rsidRPr="00593E32" w:rsidRDefault="008A516E" w:rsidP="006773A9">
            <w:pPr>
              <w:spacing w:before="120" w:after="60"/>
              <w:ind w:right="-274"/>
              <w:jc w:val="center"/>
              <w:rPr>
                <w:rFonts w:ascii="Arial" w:hAnsi="Arial" w:cs="Arial"/>
                <w:bCs/>
              </w:rPr>
            </w:pPr>
            <w:r w:rsidRPr="00593E32">
              <w:rPr>
                <w:rFonts w:ascii="Arial" w:hAnsi="Arial" w:cs="Arial"/>
                <w:b/>
                <w:bCs/>
              </w:rPr>
              <w:t>PART II</w:t>
            </w:r>
            <w:r w:rsidR="00A57B31">
              <w:rPr>
                <w:rFonts w:ascii="Arial" w:hAnsi="Arial" w:cs="Arial"/>
                <w:b/>
                <w:bCs/>
              </w:rPr>
              <w:t>I</w:t>
            </w:r>
            <w:r w:rsidR="00A57B31">
              <w:rPr>
                <w:b/>
                <w:bCs/>
              </w:rPr>
              <w:t xml:space="preserve">A </w:t>
            </w:r>
            <w:r w:rsidRPr="00593E32">
              <w:rPr>
                <w:rFonts w:ascii="Arial" w:hAnsi="Arial" w:cs="Arial"/>
                <w:b/>
                <w:bCs/>
              </w:rPr>
              <w:t>REQUIRED PROGRAM INFORMATION</w:t>
            </w:r>
            <w:r w:rsidRPr="00593E32">
              <w:rPr>
                <w:rFonts w:ascii="Arial" w:hAnsi="Arial" w:cs="Arial"/>
                <w:b/>
                <w:bCs/>
              </w:rPr>
              <w:br/>
              <w:t>FISCAL YEAR</w:t>
            </w:r>
            <w:r w:rsidR="00EF6545">
              <w:rPr>
                <w:rFonts w:ascii="Arial" w:hAnsi="Arial" w:cs="Arial"/>
                <w:b/>
                <w:bCs/>
              </w:rPr>
              <w:t xml:space="preserve"> </w:t>
            </w:r>
            <w:r w:rsidR="004A4F86">
              <w:rPr>
                <w:rFonts w:ascii="Arial" w:hAnsi="Arial" w:cs="Arial"/>
                <w:b/>
                <w:bCs/>
              </w:rPr>
              <w:t>20</w:t>
            </w:r>
            <w:r w:rsidR="00F81877">
              <w:rPr>
                <w:rFonts w:ascii="Arial" w:hAnsi="Arial" w:cs="Arial"/>
                <w:b/>
                <w:bCs/>
              </w:rPr>
              <w:t>2</w:t>
            </w:r>
            <w:r w:rsidR="003D2998">
              <w:rPr>
                <w:rFonts w:ascii="Arial" w:hAnsi="Arial" w:cs="Arial"/>
                <w:b/>
                <w:bCs/>
              </w:rPr>
              <w:t>2</w:t>
            </w:r>
          </w:p>
        </w:tc>
      </w:tr>
    </w:tbl>
    <w:p w14:paraId="67D530B4" w14:textId="77777777" w:rsidR="000205EC" w:rsidRPr="001C378A" w:rsidRDefault="007E7B8C" w:rsidP="00F10BE9">
      <w:pPr>
        <w:tabs>
          <w:tab w:val="left" w:pos="8100"/>
        </w:tabs>
        <w:ind w:right="113"/>
        <w:rPr>
          <w:rFonts w:ascii="Arial" w:hAnsi="Arial" w:cs="Arial"/>
          <w:i/>
          <w:iCs/>
          <w:sz w:val="22"/>
          <w:szCs w:val="22"/>
        </w:rPr>
      </w:pPr>
      <w:r w:rsidRPr="001C378A">
        <w:rPr>
          <w:rFonts w:ascii="Arial" w:hAnsi="Arial" w:cs="Arial"/>
          <w:i/>
          <w:iCs/>
          <w:sz w:val="22"/>
          <w:szCs w:val="22"/>
        </w:rPr>
        <w:t xml:space="preserve">This </w:t>
      </w:r>
      <w:r w:rsidR="00F10BE9" w:rsidRPr="001C378A">
        <w:rPr>
          <w:rFonts w:ascii="Arial" w:hAnsi="Arial" w:cs="Arial"/>
          <w:i/>
          <w:iCs/>
          <w:sz w:val="22"/>
          <w:szCs w:val="22"/>
        </w:rPr>
        <w:t xml:space="preserve">application </w:t>
      </w:r>
      <w:r w:rsidRPr="001C378A">
        <w:rPr>
          <w:rFonts w:ascii="Arial" w:hAnsi="Arial" w:cs="Arial"/>
          <w:i/>
          <w:iCs/>
          <w:sz w:val="22"/>
          <w:szCs w:val="22"/>
        </w:rPr>
        <w:t xml:space="preserve">will serve as the </w:t>
      </w:r>
      <w:r w:rsidR="00A6635F" w:rsidRPr="001C378A">
        <w:rPr>
          <w:rFonts w:ascii="Arial" w:hAnsi="Arial" w:cs="Arial"/>
          <w:i/>
          <w:iCs/>
          <w:sz w:val="22"/>
          <w:szCs w:val="22"/>
        </w:rPr>
        <w:t>year-end</w:t>
      </w:r>
      <w:r w:rsidRPr="001C378A">
        <w:rPr>
          <w:rFonts w:ascii="Arial" w:hAnsi="Arial" w:cs="Arial"/>
          <w:i/>
          <w:iCs/>
          <w:sz w:val="22"/>
          <w:szCs w:val="22"/>
        </w:rPr>
        <w:t xml:space="preserve"> evaluation and continuation grant application </w:t>
      </w:r>
      <w:r w:rsidR="00467844" w:rsidRPr="001C378A">
        <w:rPr>
          <w:rFonts w:ascii="Arial" w:hAnsi="Arial" w:cs="Arial"/>
          <w:i/>
          <w:iCs/>
          <w:sz w:val="22"/>
          <w:szCs w:val="22"/>
        </w:rPr>
        <w:t xml:space="preserve">for </w:t>
      </w:r>
      <w:r w:rsidR="00F10BE9" w:rsidRPr="001C378A">
        <w:rPr>
          <w:rFonts w:ascii="Arial" w:hAnsi="Arial" w:cs="Arial"/>
          <w:i/>
          <w:iCs/>
          <w:sz w:val="22"/>
          <w:szCs w:val="22"/>
        </w:rPr>
        <w:t xml:space="preserve">recipients of </w:t>
      </w:r>
      <w:r w:rsidR="00810A88" w:rsidRPr="001C378A">
        <w:rPr>
          <w:rFonts w:ascii="Arial" w:hAnsi="Arial" w:cs="Arial"/>
          <w:i/>
          <w:iCs/>
          <w:sz w:val="22"/>
          <w:szCs w:val="22"/>
        </w:rPr>
        <w:t xml:space="preserve">any </w:t>
      </w:r>
      <w:r w:rsidR="00467844" w:rsidRPr="001C378A">
        <w:rPr>
          <w:rFonts w:ascii="Arial" w:hAnsi="Arial" w:cs="Arial"/>
          <w:i/>
          <w:iCs/>
          <w:sz w:val="22"/>
          <w:szCs w:val="22"/>
        </w:rPr>
        <w:t>the following:</w:t>
      </w:r>
    </w:p>
    <w:p w14:paraId="78BA49BF" w14:textId="33D7B043" w:rsidR="00387946" w:rsidRPr="001C378A" w:rsidRDefault="00387946" w:rsidP="001C378A">
      <w:pPr>
        <w:pStyle w:val="ListParagraph"/>
        <w:numPr>
          <w:ilvl w:val="0"/>
          <w:numId w:val="5"/>
        </w:numPr>
        <w:tabs>
          <w:tab w:val="left" w:pos="8100"/>
        </w:tabs>
        <w:spacing w:before="120"/>
        <w:ind w:right="115"/>
        <w:rPr>
          <w:rFonts w:ascii="Arial" w:hAnsi="Arial" w:cs="Arial"/>
          <w:i/>
          <w:iCs/>
          <w:sz w:val="22"/>
          <w:szCs w:val="22"/>
        </w:rPr>
      </w:pPr>
      <w:r w:rsidRPr="001C378A">
        <w:rPr>
          <w:rFonts w:ascii="Arial" w:hAnsi="Arial" w:cs="Arial"/>
          <w:sz w:val="22"/>
          <w:szCs w:val="22"/>
        </w:rPr>
        <w:t>Recipients of a 21</w:t>
      </w:r>
      <w:r w:rsidRPr="001C378A">
        <w:rPr>
          <w:rFonts w:ascii="Arial" w:hAnsi="Arial" w:cs="Arial"/>
          <w:sz w:val="22"/>
          <w:szCs w:val="22"/>
          <w:vertAlign w:val="superscript"/>
        </w:rPr>
        <w:t>st</w:t>
      </w:r>
      <w:r w:rsidRPr="001C378A">
        <w:rPr>
          <w:rFonts w:ascii="Arial" w:hAnsi="Arial" w:cs="Arial"/>
          <w:sz w:val="22"/>
          <w:szCs w:val="22"/>
        </w:rPr>
        <w:t xml:space="preserve"> CCLC Fund Code (</w:t>
      </w:r>
      <w:r w:rsidRPr="001C378A">
        <w:rPr>
          <w:rFonts w:ascii="Arial" w:hAnsi="Arial" w:cs="Arial"/>
          <w:i/>
          <w:sz w:val="22"/>
          <w:szCs w:val="22"/>
        </w:rPr>
        <w:t>FC)</w:t>
      </w:r>
      <w:r w:rsidRPr="001C378A">
        <w:rPr>
          <w:rFonts w:ascii="Arial" w:hAnsi="Arial" w:cs="Arial"/>
          <w:b/>
          <w:i/>
          <w:sz w:val="22"/>
          <w:szCs w:val="22"/>
        </w:rPr>
        <w:t xml:space="preserve"> 647</w:t>
      </w:r>
      <w:r w:rsidRPr="001C378A">
        <w:rPr>
          <w:rFonts w:ascii="Arial" w:hAnsi="Arial" w:cs="Arial"/>
          <w:sz w:val="22"/>
          <w:szCs w:val="22"/>
        </w:rPr>
        <w:t xml:space="preserve"> grant for new sites</w:t>
      </w:r>
      <w:r w:rsidR="001C5D96" w:rsidRPr="001C378A">
        <w:rPr>
          <w:rFonts w:ascii="Arial" w:hAnsi="Arial" w:cs="Arial"/>
          <w:sz w:val="22"/>
          <w:szCs w:val="22"/>
        </w:rPr>
        <w:t xml:space="preserve"> awarded</w:t>
      </w:r>
      <w:r w:rsidRPr="001C378A">
        <w:rPr>
          <w:rFonts w:ascii="Arial" w:hAnsi="Arial" w:cs="Arial"/>
          <w:sz w:val="22"/>
          <w:szCs w:val="22"/>
        </w:rPr>
        <w:t xml:space="preserve"> </w:t>
      </w:r>
      <w:r w:rsidRPr="001C378A">
        <w:rPr>
          <w:rFonts w:ascii="Arial" w:hAnsi="Arial" w:cs="Arial"/>
          <w:b/>
          <w:bCs/>
          <w:i/>
          <w:iCs/>
          <w:sz w:val="22"/>
          <w:szCs w:val="22"/>
        </w:rPr>
        <w:t>in</w:t>
      </w:r>
      <w:r w:rsidRPr="001C378A">
        <w:rPr>
          <w:rFonts w:ascii="Arial" w:hAnsi="Arial" w:cs="Arial"/>
          <w:sz w:val="22"/>
          <w:szCs w:val="22"/>
        </w:rPr>
        <w:t xml:space="preserve"> </w:t>
      </w:r>
      <w:hyperlink r:id="rId12" w:history="1">
        <w:r w:rsidRPr="001C378A">
          <w:rPr>
            <w:rStyle w:val="Hyperlink"/>
            <w:rFonts w:ascii="Arial" w:hAnsi="Arial" w:cs="Arial"/>
            <w:sz w:val="22"/>
            <w:szCs w:val="22"/>
          </w:rPr>
          <w:t>FY2020</w:t>
        </w:r>
      </w:hyperlink>
      <w:r w:rsidR="0041566E" w:rsidRPr="001C378A">
        <w:rPr>
          <w:rStyle w:val="Hyperlink"/>
          <w:rFonts w:ascii="Arial" w:hAnsi="Arial" w:cs="Arial"/>
          <w:sz w:val="22"/>
          <w:szCs w:val="22"/>
        </w:rPr>
        <w:t>,</w:t>
      </w:r>
      <w:r w:rsidRPr="001C378A">
        <w:rPr>
          <w:rFonts w:ascii="Arial" w:hAnsi="Arial" w:cs="Arial"/>
          <w:sz w:val="22"/>
          <w:szCs w:val="22"/>
        </w:rPr>
        <w:t xml:space="preserve"> and for sites awarded a competitive 21</w:t>
      </w:r>
      <w:r w:rsidR="001C5D96" w:rsidRPr="001C378A">
        <w:rPr>
          <w:rFonts w:ascii="Arial" w:hAnsi="Arial" w:cs="Arial"/>
          <w:sz w:val="22"/>
          <w:szCs w:val="22"/>
          <w:vertAlign w:val="superscript"/>
        </w:rPr>
        <w:t>st</w:t>
      </w:r>
      <w:r w:rsidR="001C5D96" w:rsidRPr="001C378A">
        <w:rPr>
          <w:rFonts w:ascii="Arial" w:hAnsi="Arial" w:cs="Arial"/>
          <w:sz w:val="22"/>
          <w:szCs w:val="22"/>
        </w:rPr>
        <w:t xml:space="preserve"> </w:t>
      </w:r>
      <w:r w:rsidRPr="001C378A">
        <w:rPr>
          <w:rFonts w:ascii="Arial" w:hAnsi="Arial" w:cs="Arial"/>
          <w:sz w:val="22"/>
          <w:szCs w:val="22"/>
        </w:rPr>
        <w:t xml:space="preserve">CCLC Exemplary Programs Grant through </w:t>
      </w:r>
      <w:r w:rsidRPr="001C378A">
        <w:rPr>
          <w:rFonts w:ascii="Arial" w:hAnsi="Arial" w:cs="Arial"/>
          <w:b/>
          <w:i/>
          <w:sz w:val="22"/>
          <w:szCs w:val="22"/>
        </w:rPr>
        <w:t xml:space="preserve">FC 646 in </w:t>
      </w:r>
      <w:hyperlink r:id="rId13" w:history="1">
        <w:r w:rsidRPr="001C378A">
          <w:rPr>
            <w:rStyle w:val="Hyperlink"/>
            <w:rFonts w:ascii="Arial" w:hAnsi="Arial" w:cs="Arial"/>
            <w:iCs/>
            <w:sz w:val="22"/>
            <w:szCs w:val="22"/>
          </w:rPr>
          <w:t>FY</w:t>
        </w:r>
        <w:r w:rsidR="001C5D96" w:rsidRPr="001C378A">
          <w:rPr>
            <w:rStyle w:val="Hyperlink"/>
            <w:rFonts w:ascii="Arial" w:hAnsi="Arial" w:cs="Arial"/>
            <w:iCs/>
            <w:sz w:val="22"/>
            <w:szCs w:val="22"/>
          </w:rPr>
          <w:t>20</w:t>
        </w:r>
        <w:r w:rsidRPr="001C378A">
          <w:rPr>
            <w:rStyle w:val="Hyperlink"/>
            <w:rFonts w:ascii="Arial" w:hAnsi="Arial" w:cs="Arial"/>
            <w:iCs/>
            <w:sz w:val="22"/>
            <w:szCs w:val="22"/>
          </w:rPr>
          <w:t>20</w:t>
        </w:r>
      </w:hyperlink>
      <w:r w:rsidR="00E4515C" w:rsidRPr="001C378A">
        <w:rPr>
          <w:rStyle w:val="Hyperlink"/>
          <w:rFonts w:ascii="Arial" w:hAnsi="Arial" w:cs="Arial"/>
          <w:iCs/>
          <w:sz w:val="22"/>
          <w:szCs w:val="22"/>
        </w:rPr>
        <w:t xml:space="preserve"> or </w:t>
      </w:r>
      <w:hyperlink r:id="rId14" w:history="1">
        <w:r w:rsidR="003627C6" w:rsidRPr="001C378A">
          <w:rPr>
            <w:rStyle w:val="Hyperlink"/>
            <w:rFonts w:ascii="Arial" w:hAnsi="Arial" w:cs="Arial"/>
            <w:sz w:val="22"/>
            <w:szCs w:val="22"/>
          </w:rPr>
          <w:t>FY</w:t>
        </w:r>
        <w:r w:rsidR="001C5D96" w:rsidRPr="001C378A">
          <w:rPr>
            <w:rStyle w:val="Hyperlink"/>
            <w:rFonts w:ascii="Arial" w:hAnsi="Arial" w:cs="Arial"/>
            <w:sz w:val="22"/>
            <w:szCs w:val="22"/>
          </w:rPr>
          <w:t>20</w:t>
        </w:r>
        <w:r w:rsidR="003627C6" w:rsidRPr="001C378A">
          <w:rPr>
            <w:rStyle w:val="Hyperlink"/>
            <w:rFonts w:ascii="Arial" w:hAnsi="Arial" w:cs="Arial"/>
            <w:sz w:val="22"/>
            <w:szCs w:val="22"/>
          </w:rPr>
          <w:t>21</w:t>
        </w:r>
      </w:hyperlink>
      <w:r w:rsidRPr="001C378A">
        <w:rPr>
          <w:rFonts w:ascii="Arial" w:hAnsi="Arial" w:cs="Arial"/>
          <w:b/>
          <w:i/>
          <w:sz w:val="22"/>
          <w:szCs w:val="22"/>
        </w:rPr>
        <w:t>.</w:t>
      </w:r>
    </w:p>
    <w:p w14:paraId="7491B9E0" w14:textId="7FD236E9" w:rsidR="009425A4" w:rsidRPr="001C378A" w:rsidRDefault="009425A4" w:rsidP="009425A4">
      <w:pPr>
        <w:pStyle w:val="ListParagraph"/>
        <w:numPr>
          <w:ilvl w:val="0"/>
          <w:numId w:val="5"/>
        </w:numPr>
        <w:tabs>
          <w:tab w:val="left" w:pos="8100"/>
        </w:tabs>
        <w:spacing w:before="120"/>
        <w:ind w:right="115"/>
        <w:rPr>
          <w:rFonts w:ascii="Arial" w:hAnsi="Arial" w:cs="Arial"/>
          <w:bCs/>
          <w:i/>
          <w:iCs/>
          <w:sz w:val="22"/>
          <w:szCs w:val="22"/>
        </w:rPr>
      </w:pPr>
      <w:r w:rsidRPr="001C378A">
        <w:rPr>
          <w:rFonts w:ascii="Arial" w:hAnsi="Arial" w:cs="Arial"/>
          <w:bCs/>
          <w:i/>
          <w:sz w:val="22"/>
          <w:szCs w:val="22"/>
        </w:rPr>
        <w:t>Recipients of a FC</w:t>
      </w:r>
      <w:r w:rsidR="00F172D0">
        <w:rPr>
          <w:rFonts w:ascii="Arial" w:hAnsi="Arial" w:cs="Arial"/>
          <w:bCs/>
          <w:i/>
          <w:sz w:val="22"/>
          <w:szCs w:val="22"/>
        </w:rPr>
        <w:t xml:space="preserve"> </w:t>
      </w:r>
      <w:r w:rsidRPr="001C378A">
        <w:rPr>
          <w:rFonts w:ascii="Arial" w:hAnsi="Arial" w:cs="Arial"/>
          <w:bCs/>
          <w:i/>
          <w:sz w:val="22"/>
          <w:szCs w:val="22"/>
        </w:rPr>
        <w:t>244 Grant awarded in FY</w:t>
      </w:r>
      <w:r w:rsidR="00F172D0">
        <w:rPr>
          <w:rFonts w:ascii="Arial" w:hAnsi="Arial" w:cs="Arial"/>
          <w:bCs/>
          <w:i/>
          <w:sz w:val="22"/>
          <w:szCs w:val="22"/>
        </w:rPr>
        <w:t>20</w:t>
      </w:r>
      <w:r w:rsidRPr="001C378A">
        <w:rPr>
          <w:rFonts w:ascii="Arial" w:hAnsi="Arial" w:cs="Arial"/>
          <w:bCs/>
          <w:i/>
          <w:sz w:val="22"/>
          <w:szCs w:val="22"/>
        </w:rPr>
        <w:t xml:space="preserve">21 that also meets the above requirements. </w:t>
      </w:r>
      <w:r w:rsidR="001C378A" w:rsidRPr="001C378A">
        <w:rPr>
          <w:rFonts w:ascii="Arial" w:hAnsi="Arial" w:cs="Arial"/>
          <w:bCs/>
          <w:i/>
          <w:sz w:val="22"/>
          <w:szCs w:val="22"/>
        </w:rPr>
        <w:t>Please also respond to questions on pages 6 specific to FC</w:t>
      </w:r>
      <w:r w:rsidR="00F172D0">
        <w:rPr>
          <w:rFonts w:ascii="Arial" w:hAnsi="Arial" w:cs="Arial"/>
          <w:bCs/>
          <w:i/>
          <w:sz w:val="22"/>
          <w:szCs w:val="22"/>
        </w:rPr>
        <w:t xml:space="preserve"> </w:t>
      </w:r>
      <w:r w:rsidR="001C378A" w:rsidRPr="001C378A">
        <w:rPr>
          <w:rFonts w:ascii="Arial" w:hAnsi="Arial" w:cs="Arial"/>
          <w:bCs/>
          <w:i/>
          <w:sz w:val="22"/>
          <w:szCs w:val="22"/>
        </w:rPr>
        <w:t xml:space="preserve">244. </w:t>
      </w:r>
      <w:r w:rsidRPr="001C378A">
        <w:rPr>
          <w:rFonts w:ascii="Arial" w:hAnsi="Arial" w:cs="Arial"/>
          <w:bCs/>
          <w:i/>
          <w:sz w:val="22"/>
          <w:szCs w:val="22"/>
        </w:rPr>
        <w:t xml:space="preserve"> </w:t>
      </w:r>
    </w:p>
    <w:p w14:paraId="1DAC14DB" w14:textId="07170189" w:rsidR="001866EA" w:rsidRPr="001C378A" w:rsidRDefault="003E21A0" w:rsidP="00387946">
      <w:pPr>
        <w:tabs>
          <w:tab w:val="left" w:pos="8100"/>
        </w:tabs>
        <w:spacing w:before="120" w:line="276" w:lineRule="auto"/>
        <w:ind w:right="-86"/>
        <w:rPr>
          <w:rFonts w:ascii="Arial" w:hAnsi="Arial" w:cs="Arial"/>
          <w:b/>
          <w:i/>
          <w:iCs/>
          <w:sz w:val="22"/>
          <w:szCs w:val="22"/>
        </w:rPr>
      </w:pPr>
      <w:r w:rsidRPr="001C378A">
        <w:rPr>
          <w:rFonts w:ascii="Arial" w:hAnsi="Arial" w:cs="Arial"/>
          <w:b/>
          <w:i/>
          <w:iCs/>
          <w:sz w:val="22"/>
          <w:szCs w:val="22"/>
        </w:rPr>
        <w:t>T</w:t>
      </w:r>
      <w:r w:rsidR="001866EA" w:rsidRPr="001C378A">
        <w:rPr>
          <w:rFonts w:ascii="Arial" w:hAnsi="Arial" w:cs="Arial"/>
          <w:b/>
          <w:i/>
          <w:iCs/>
          <w:sz w:val="22"/>
          <w:szCs w:val="22"/>
        </w:rPr>
        <w:t>his Part III</w:t>
      </w:r>
      <w:r w:rsidR="00F44D4F" w:rsidRPr="001C378A">
        <w:rPr>
          <w:rFonts w:ascii="Arial" w:hAnsi="Arial" w:cs="Arial"/>
          <w:b/>
          <w:i/>
          <w:iCs/>
          <w:sz w:val="22"/>
          <w:szCs w:val="22"/>
        </w:rPr>
        <w:t>A</w:t>
      </w:r>
      <w:r w:rsidR="001866EA" w:rsidRPr="001C378A">
        <w:rPr>
          <w:rFonts w:ascii="Arial" w:hAnsi="Arial" w:cs="Arial"/>
          <w:b/>
          <w:i/>
          <w:iCs/>
          <w:sz w:val="22"/>
          <w:szCs w:val="22"/>
        </w:rPr>
        <w:t xml:space="preserve"> is </w:t>
      </w:r>
      <w:r w:rsidRPr="001C378A">
        <w:rPr>
          <w:rFonts w:ascii="Arial" w:hAnsi="Arial" w:cs="Arial"/>
          <w:b/>
          <w:i/>
          <w:iCs/>
          <w:sz w:val="22"/>
          <w:szCs w:val="22"/>
        </w:rPr>
        <w:t xml:space="preserve">due </w:t>
      </w:r>
      <w:r w:rsidR="001866EA" w:rsidRPr="001C378A">
        <w:rPr>
          <w:rFonts w:ascii="Arial" w:hAnsi="Arial" w:cs="Arial"/>
          <w:b/>
          <w:i/>
          <w:iCs/>
          <w:sz w:val="22"/>
          <w:szCs w:val="22"/>
        </w:rPr>
        <w:t xml:space="preserve">Friday August </w:t>
      </w:r>
      <w:r w:rsidR="00477A05" w:rsidRPr="001C378A">
        <w:rPr>
          <w:rFonts w:ascii="Arial" w:hAnsi="Arial" w:cs="Arial"/>
          <w:b/>
          <w:i/>
          <w:iCs/>
          <w:sz w:val="22"/>
          <w:szCs w:val="22"/>
        </w:rPr>
        <w:t>2</w:t>
      </w:r>
      <w:r w:rsidR="003627C6" w:rsidRPr="001C378A">
        <w:rPr>
          <w:rFonts w:ascii="Arial" w:hAnsi="Arial" w:cs="Arial"/>
          <w:b/>
          <w:i/>
          <w:iCs/>
          <w:sz w:val="22"/>
          <w:szCs w:val="22"/>
        </w:rPr>
        <w:t>0</w:t>
      </w:r>
      <w:r w:rsidR="001866EA" w:rsidRPr="001C378A">
        <w:rPr>
          <w:rFonts w:ascii="Arial" w:hAnsi="Arial" w:cs="Arial"/>
          <w:b/>
          <w:i/>
          <w:iCs/>
          <w:sz w:val="22"/>
          <w:szCs w:val="22"/>
        </w:rPr>
        <w:t>, 20</w:t>
      </w:r>
      <w:r w:rsidR="00477A05" w:rsidRPr="001C378A">
        <w:rPr>
          <w:rFonts w:ascii="Arial" w:hAnsi="Arial" w:cs="Arial"/>
          <w:b/>
          <w:i/>
          <w:iCs/>
          <w:sz w:val="22"/>
          <w:szCs w:val="22"/>
        </w:rPr>
        <w:t>2</w:t>
      </w:r>
      <w:r w:rsidR="003627C6" w:rsidRPr="001C378A">
        <w:rPr>
          <w:rFonts w:ascii="Arial" w:hAnsi="Arial" w:cs="Arial"/>
          <w:b/>
          <w:i/>
          <w:iCs/>
          <w:sz w:val="22"/>
          <w:szCs w:val="22"/>
        </w:rPr>
        <w:t>1</w:t>
      </w:r>
      <w:r w:rsidR="001866EA" w:rsidRPr="001C378A">
        <w:rPr>
          <w:rFonts w:ascii="Arial" w:hAnsi="Arial" w:cs="Arial"/>
          <w:b/>
          <w:i/>
          <w:iCs/>
          <w:sz w:val="22"/>
          <w:szCs w:val="22"/>
        </w:rPr>
        <w:t>. Budgets will not be processed until all required information is submitted.</w:t>
      </w:r>
    </w:p>
    <w:p w14:paraId="4CCEBEAA" w14:textId="05EA7EF3" w:rsidR="00F44D4F" w:rsidRPr="001C378A" w:rsidRDefault="00F44D4F" w:rsidP="00387946">
      <w:pPr>
        <w:tabs>
          <w:tab w:val="left" w:pos="8100"/>
        </w:tabs>
        <w:spacing w:before="120" w:line="276" w:lineRule="auto"/>
        <w:ind w:right="-86"/>
        <w:rPr>
          <w:rFonts w:ascii="Arial" w:hAnsi="Arial" w:cs="Arial"/>
          <w:b/>
          <w:i/>
          <w:iCs/>
          <w:sz w:val="22"/>
          <w:szCs w:val="22"/>
        </w:rPr>
      </w:pPr>
      <w:r w:rsidRPr="001C378A">
        <w:rPr>
          <w:rFonts w:ascii="Arial" w:hAnsi="Arial" w:cs="Arial"/>
          <w:b/>
          <w:i/>
          <w:iCs/>
          <w:sz w:val="22"/>
          <w:szCs w:val="22"/>
        </w:rPr>
        <w:t>Part IIIB -Summer Evaluation and FY</w:t>
      </w:r>
      <w:r w:rsidR="00F172D0">
        <w:rPr>
          <w:rFonts w:ascii="Arial" w:hAnsi="Arial" w:cs="Arial"/>
          <w:b/>
          <w:i/>
          <w:iCs/>
          <w:sz w:val="22"/>
          <w:szCs w:val="22"/>
        </w:rPr>
        <w:t>20</w:t>
      </w:r>
      <w:r w:rsidRPr="001C378A">
        <w:rPr>
          <w:rFonts w:ascii="Arial" w:hAnsi="Arial" w:cs="Arial"/>
          <w:b/>
          <w:i/>
          <w:iCs/>
          <w:sz w:val="22"/>
          <w:szCs w:val="22"/>
        </w:rPr>
        <w:t>22 Program Plans will be due on September 30, 2021</w:t>
      </w:r>
      <w:r w:rsidR="00F172D0">
        <w:rPr>
          <w:rFonts w:ascii="Arial" w:hAnsi="Arial" w:cs="Arial"/>
          <w:b/>
          <w:i/>
          <w:iCs/>
          <w:sz w:val="22"/>
          <w:szCs w:val="22"/>
        </w:rPr>
        <w:t xml:space="preserve"> </w:t>
      </w:r>
      <w:r w:rsidRPr="001C378A">
        <w:rPr>
          <w:rFonts w:ascii="Arial" w:hAnsi="Arial" w:cs="Arial"/>
          <w:b/>
          <w:i/>
          <w:iCs/>
          <w:sz w:val="22"/>
          <w:szCs w:val="22"/>
        </w:rPr>
        <w:t>and will made available in early August.</w:t>
      </w:r>
    </w:p>
    <w:p w14:paraId="68B7B557" w14:textId="77777777" w:rsidR="00185FD4" w:rsidRPr="001C378A" w:rsidRDefault="00185FD4" w:rsidP="00185FD4">
      <w:pPr>
        <w:rPr>
          <w:rFonts w:ascii="Arial" w:hAnsi="Arial" w:cs="Arial"/>
          <w:b/>
          <w:i/>
          <w:iCs/>
          <w:sz w:val="22"/>
          <w:szCs w:val="22"/>
        </w:rPr>
      </w:pPr>
    </w:p>
    <w:p w14:paraId="4BAB315B" w14:textId="3BC3EB07" w:rsidR="007A498F" w:rsidRPr="00787564" w:rsidRDefault="00185FD4" w:rsidP="00787564">
      <w:pPr>
        <w:rPr>
          <w:rFonts w:ascii="Arial" w:hAnsi="Arial" w:cs="Arial"/>
          <w:b/>
          <w:i/>
          <w:iCs/>
          <w:sz w:val="22"/>
          <w:szCs w:val="22"/>
        </w:rPr>
      </w:pPr>
      <w:r w:rsidRPr="001C378A">
        <w:rPr>
          <w:rFonts w:ascii="Arial" w:hAnsi="Arial" w:cs="Arial"/>
          <w:b/>
          <w:i/>
          <w:iCs/>
          <w:sz w:val="22"/>
          <w:szCs w:val="22"/>
        </w:rPr>
        <w:t>Additional Funding Opportunit</w:t>
      </w:r>
      <w:r w:rsidR="0015155E" w:rsidRPr="001C378A">
        <w:rPr>
          <w:rFonts w:ascii="Arial" w:hAnsi="Arial" w:cs="Arial"/>
          <w:b/>
          <w:i/>
          <w:iCs/>
          <w:sz w:val="22"/>
          <w:szCs w:val="22"/>
        </w:rPr>
        <w:t>ies</w:t>
      </w:r>
      <w:r w:rsidR="00787564">
        <w:rPr>
          <w:rFonts w:ascii="Arial" w:hAnsi="Arial" w:cs="Arial"/>
          <w:b/>
          <w:i/>
          <w:iCs/>
          <w:sz w:val="22"/>
          <w:szCs w:val="22"/>
        </w:rPr>
        <w:t xml:space="preserve"> - </w:t>
      </w:r>
      <w:r w:rsidR="00D04B36" w:rsidRPr="00787564">
        <w:rPr>
          <w:rFonts w:ascii="Arial" w:hAnsi="Arial" w:cs="Arial"/>
          <w:bCs/>
          <w:sz w:val="22"/>
          <w:szCs w:val="22"/>
        </w:rPr>
        <w:t xml:space="preserve">Due to the availability of some additional funding </w:t>
      </w:r>
      <w:r w:rsidR="0015155E" w:rsidRPr="00787564">
        <w:rPr>
          <w:rFonts w:ascii="Arial" w:hAnsi="Arial" w:cs="Arial"/>
          <w:bCs/>
          <w:sz w:val="22"/>
          <w:szCs w:val="22"/>
        </w:rPr>
        <w:t xml:space="preserve">all </w:t>
      </w:r>
      <w:r w:rsidR="006C60E2" w:rsidRPr="00787564">
        <w:rPr>
          <w:rFonts w:ascii="Arial" w:hAnsi="Arial" w:cs="Arial"/>
          <w:bCs/>
          <w:sz w:val="22"/>
          <w:szCs w:val="22"/>
        </w:rPr>
        <w:t xml:space="preserve">ELT/OST </w:t>
      </w:r>
      <w:r w:rsidR="0015155E" w:rsidRPr="00787564">
        <w:rPr>
          <w:rFonts w:ascii="Arial" w:hAnsi="Arial" w:cs="Arial"/>
          <w:bCs/>
          <w:sz w:val="22"/>
          <w:szCs w:val="22"/>
        </w:rPr>
        <w:t xml:space="preserve">schools/sites eligible for continuation funding can apply for up to an additional </w:t>
      </w:r>
      <w:r w:rsidR="00A430EA" w:rsidRPr="00787564">
        <w:rPr>
          <w:rFonts w:ascii="Arial" w:hAnsi="Arial" w:cs="Arial"/>
          <w:bCs/>
          <w:sz w:val="22"/>
          <w:szCs w:val="22"/>
        </w:rPr>
        <w:t>$</w:t>
      </w:r>
      <w:r w:rsidR="0015155E" w:rsidRPr="00787564">
        <w:rPr>
          <w:rFonts w:ascii="Arial" w:hAnsi="Arial" w:cs="Arial"/>
          <w:bCs/>
          <w:sz w:val="22"/>
          <w:szCs w:val="22"/>
        </w:rPr>
        <w:t xml:space="preserve">20,000/site </w:t>
      </w:r>
      <w:r w:rsidR="00B47ACF" w:rsidRPr="00787564">
        <w:rPr>
          <w:rFonts w:ascii="Arial" w:hAnsi="Arial" w:cs="Arial"/>
          <w:bCs/>
          <w:sz w:val="22"/>
          <w:szCs w:val="22"/>
        </w:rPr>
        <w:t xml:space="preserve">to use in </w:t>
      </w:r>
      <w:r w:rsidR="00E61AE9" w:rsidRPr="00787564">
        <w:rPr>
          <w:rFonts w:ascii="Arial" w:hAnsi="Arial" w:cs="Arial"/>
          <w:bCs/>
          <w:sz w:val="22"/>
          <w:szCs w:val="22"/>
        </w:rPr>
        <w:t xml:space="preserve">any/all of </w:t>
      </w:r>
      <w:r w:rsidR="00B47ACF" w:rsidRPr="00787564">
        <w:rPr>
          <w:rFonts w:ascii="Arial" w:hAnsi="Arial" w:cs="Arial"/>
          <w:bCs/>
          <w:sz w:val="22"/>
          <w:szCs w:val="22"/>
        </w:rPr>
        <w:t>the following ways</w:t>
      </w:r>
      <w:r w:rsidR="00A75E64" w:rsidRPr="00787564">
        <w:rPr>
          <w:rFonts w:ascii="Arial" w:hAnsi="Arial" w:cs="Arial"/>
          <w:bCs/>
          <w:sz w:val="22"/>
          <w:szCs w:val="22"/>
        </w:rPr>
        <w:t>:</w:t>
      </w:r>
    </w:p>
    <w:p w14:paraId="4A07D372" w14:textId="1609FC11" w:rsidR="001C378A" w:rsidRDefault="001C378A" w:rsidP="001C378A">
      <w:pPr>
        <w:rPr>
          <w:rFonts w:ascii="Arial" w:hAnsi="Arial" w:cs="Arial"/>
          <w:bCs/>
          <w:sz w:val="22"/>
          <w:szCs w:val="22"/>
        </w:rPr>
      </w:pPr>
    </w:p>
    <w:tbl>
      <w:tblPr>
        <w:tblStyle w:val="TableGrid"/>
        <w:tblW w:w="10795" w:type="dxa"/>
        <w:tblLook w:val="04A0" w:firstRow="1" w:lastRow="0" w:firstColumn="1" w:lastColumn="0" w:noHBand="0" w:noVBand="1"/>
      </w:tblPr>
      <w:tblGrid>
        <w:gridCol w:w="4675"/>
        <w:gridCol w:w="6120"/>
      </w:tblGrid>
      <w:tr w:rsidR="001C378A" w14:paraId="2AA16926" w14:textId="77777777" w:rsidTr="00787564">
        <w:tc>
          <w:tcPr>
            <w:tcW w:w="4675" w:type="dxa"/>
          </w:tcPr>
          <w:p w14:paraId="6FD73D04" w14:textId="18F19BBA" w:rsidR="001C378A" w:rsidRPr="006634C9" w:rsidRDefault="001C378A" w:rsidP="006634C9">
            <w:pPr>
              <w:pStyle w:val="ListParagraph"/>
              <w:numPr>
                <w:ilvl w:val="0"/>
                <w:numId w:val="14"/>
              </w:numPr>
              <w:ind w:left="160" w:hanging="160"/>
              <w:rPr>
                <w:rFonts w:ascii="Arial" w:hAnsi="Arial" w:cs="Arial"/>
                <w:bCs/>
                <w:sz w:val="22"/>
                <w:szCs w:val="22"/>
              </w:rPr>
            </w:pPr>
            <w:r w:rsidRPr="006634C9">
              <w:rPr>
                <w:rFonts w:ascii="Arial" w:hAnsi="Arial" w:cs="Arial"/>
                <w:bCs/>
                <w:sz w:val="22"/>
                <w:szCs w:val="22"/>
              </w:rPr>
              <w:t xml:space="preserve">Support mental health (MH) clinicians/social-emotional learning (SEL) coaches </w:t>
            </w:r>
          </w:p>
        </w:tc>
        <w:tc>
          <w:tcPr>
            <w:tcW w:w="6120" w:type="dxa"/>
          </w:tcPr>
          <w:p w14:paraId="2F4CA6A2" w14:textId="1062577B" w:rsidR="001C378A" w:rsidRPr="006634C9" w:rsidRDefault="001C378A" w:rsidP="006634C9">
            <w:pPr>
              <w:pStyle w:val="ListParagraph"/>
              <w:numPr>
                <w:ilvl w:val="0"/>
                <w:numId w:val="14"/>
              </w:numPr>
              <w:ind w:left="250" w:hanging="270"/>
              <w:rPr>
                <w:rFonts w:ascii="Arial" w:hAnsi="Arial" w:cs="Arial"/>
                <w:bCs/>
                <w:sz w:val="22"/>
                <w:szCs w:val="22"/>
              </w:rPr>
            </w:pPr>
            <w:r w:rsidRPr="006634C9">
              <w:rPr>
                <w:rFonts w:ascii="Arial" w:hAnsi="Arial" w:cs="Arial"/>
                <w:bCs/>
                <w:sz w:val="22"/>
                <w:szCs w:val="22"/>
              </w:rPr>
              <w:t>OST - Support transportation costs</w:t>
            </w:r>
          </w:p>
        </w:tc>
      </w:tr>
      <w:tr w:rsidR="001C378A" w14:paraId="5DA27E0D" w14:textId="77777777" w:rsidTr="00787564">
        <w:tc>
          <w:tcPr>
            <w:tcW w:w="4675" w:type="dxa"/>
          </w:tcPr>
          <w:p w14:paraId="0D4B978C" w14:textId="5C5A16F7" w:rsidR="001C378A" w:rsidRPr="006634C9" w:rsidRDefault="001C378A" w:rsidP="006634C9">
            <w:pPr>
              <w:pStyle w:val="ListParagraph"/>
              <w:numPr>
                <w:ilvl w:val="0"/>
                <w:numId w:val="14"/>
              </w:numPr>
              <w:ind w:left="160" w:hanging="160"/>
              <w:rPr>
                <w:rFonts w:ascii="Arial" w:hAnsi="Arial" w:cs="Arial"/>
                <w:bCs/>
                <w:sz w:val="22"/>
                <w:szCs w:val="22"/>
              </w:rPr>
            </w:pPr>
            <w:r w:rsidRPr="006634C9">
              <w:rPr>
                <w:rFonts w:ascii="Arial" w:hAnsi="Arial" w:cs="Arial"/>
                <w:bCs/>
                <w:sz w:val="22"/>
                <w:szCs w:val="22"/>
              </w:rPr>
              <w:t>Support family engagement efforts</w:t>
            </w:r>
          </w:p>
        </w:tc>
        <w:tc>
          <w:tcPr>
            <w:tcW w:w="6120" w:type="dxa"/>
          </w:tcPr>
          <w:p w14:paraId="2CB3C350" w14:textId="77777777" w:rsidR="001C378A" w:rsidRPr="006634C9" w:rsidRDefault="001C378A" w:rsidP="006634C9">
            <w:pPr>
              <w:pStyle w:val="ListParagraph"/>
              <w:numPr>
                <w:ilvl w:val="0"/>
                <w:numId w:val="14"/>
              </w:numPr>
              <w:ind w:left="250" w:hanging="250"/>
              <w:rPr>
                <w:rFonts w:ascii="Arial" w:hAnsi="Arial" w:cs="Arial"/>
                <w:bCs/>
                <w:sz w:val="22"/>
                <w:szCs w:val="22"/>
              </w:rPr>
            </w:pPr>
            <w:r w:rsidRPr="006634C9">
              <w:rPr>
                <w:rFonts w:ascii="Arial" w:hAnsi="Arial" w:cs="Arial"/>
                <w:bCs/>
                <w:sz w:val="22"/>
                <w:szCs w:val="22"/>
              </w:rPr>
              <w:t>OST - Expand access to serve more students</w:t>
            </w:r>
          </w:p>
          <w:p w14:paraId="280186F0" w14:textId="77777777" w:rsidR="001C378A" w:rsidRDefault="001C378A" w:rsidP="001C378A">
            <w:pPr>
              <w:rPr>
                <w:rFonts w:ascii="Arial" w:hAnsi="Arial" w:cs="Arial"/>
                <w:bCs/>
                <w:sz w:val="22"/>
                <w:szCs w:val="22"/>
              </w:rPr>
            </w:pPr>
          </w:p>
        </w:tc>
      </w:tr>
      <w:tr w:rsidR="001C378A" w14:paraId="797C1C19" w14:textId="77777777" w:rsidTr="00787564">
        <w:tc>
          <w:tcPr>
            <w:tcW w:w="4675" w:type="dxa"/>
          </w:tcPr>
          <w:p w14:paraId="3DCAA2E6" w14:textId="7C56EF4B" w:rsidR="001C378A" w:rsidRPr="006634C9" w:rsidRDefault="001C378A" w:rsidP="006634C9">
            <w:pPr>
              <w:pStyle w:val="ListParagraph"/>
              <w:numPr>
                <w:ilvl w:val="0"/>
                <w:numId w:val="14"/>
              </w:numPr>
              <w:ind w:left="160" w:hanging="160"/>
              <w:rPr>
                <w:rFonts w:ascii="Arial" w:hAnsi="Arial" w:cs="Arial"/>
                <w:bCs/>
                <w:sz w:val="22"/>
                <w:szCs w:val="22"/>
              </w:rPr>
            </w:pPr>
            <w:r w:rsidRPr="006634C9">
              <w:rPr>
                <w:rFonts w:ascii="Arial" w:hAnsi="Arial" w:cs="Arial"/>
                <w:bCs/>
                <w:sz w:val="22"/>
                <w:szCs w:val="22"/>
              </w:rPr>
              <w:t>Enhance/Expand summer programming (Summer 2022)</w:t>
            </w:r>
          </w:p>
        </w:tc>
        <w:tc>
          <w:tcPr>
            <w:tcW w:w="6120" w:type="dxa"/>
          </w:tcPr>
          <w:p w14:paraId="21D813CB" w14:textId="157B2E8B" w:rsidR="001C378A" w:rsidRPr="006634C9" w:rsidRDefault="001C378A" w:rsidP="006634C9">
            <w:pPr>
              <w:pStyle w:val="ListParagraph"/>
              <w:numPr>
                <w:ilvl w:val="0"/>
                <w:numId w:val="14"/>
              </w:numPr>
              <w:ind w:left="250" w:hanging="250"/>
              <w:rPr>
                <w:rFonts w:ascii="Arial" w:hAnsi="Arial" w:cs="Arial"/>
                <w:bCs/>
                <w:sz w:val="22"/>
                <w:szCs w:val="22"/>
              </w:rPr>
            </w:pPr>
            <w:r w:rsidRPr="006634C9">
              <w:rPr>
                <w:rFonts w:ascii="Arial" w:hAnsi="Arial" w:cs="Arial"/>
                <w:bCs/>
                <w:sz w:val="22"/>
                <w:szCs w:val="22"/>
              </w:rPr>
              <w:t xml:space="preserve">ELT- </w:t>
            </w:r>
            <w:hyperlink r:id="rId15" w:history="1">
              <w:r w:rsidRPr="006634C9">
                <w:rPr>
                  <w:rStyle w:val="Hyperlink"/>
                  <w:rFonts w:ascii="Arial" w:hAnsi="Arial" w:cs="Arial"/>
                  <w:bCs/>
                  <w:sz w:val="22"/>
                  <w:szCs w:val="22"/>
                </w:rPr>
                <w:t>Play as an instructional strategy</w:t>
              </w:r>
            </w:hyperlink>
            <w:r w:rsidRPr="006634C9">
              <w:rPr>
                <w:rFonts w:ascii="Arial" w:hAnsi="Arial" w:cs="Arial"/>
                <w:bCs/>
                <w:sz w:val="22"/>
                <w:szCs w:val="22"/>
              </w:rPr>
              <w:t xml:space="preserve">- </w:t>
            </w:r>
            <w:r w:rsidRPr="006634C9">
              <w:rPr>
                <w:rFonts w:ascii="Arial" w:hAnsi="Arial" w:cs="Arial"/>
                <w:i/>
                <w:iCs/>
                <w:sz w:val="22"/>
                <w:szCs w:val="22"/>
              </w:rPr>
              <w:t xml:space="preserve">Approaches to Intentional and Playful Learning in Preschool through Grade 3 (PK–3) Classrooms; </w:t>
            </w:r>
            <w:r w:rsidRPr="006634C9">
              <w:rPr>
                <w:rFonts w:ascii="Arial" w:hAnsi="Arial" w:cs="Arial"/>
                <w:sz w:val="22"/>
                <w:szCs w:val="22"/>
              </w:rPr>
              <w:t xml:space="preserve">calls attention to the importance of deepening the learning and engagement of our youngest students through intentionally planned playful learning opportunities that are tied to our state's learning standards. </w:t>
            </w:r>
          </w:p>
        </w:tc>
      </w:tr>
      <w:tr w:rsidR="001C378A" w14:paraId="2A821DAA" w14:textId="77777777" w:rsidTr="00787564">
        <w:tc>
          <w:tcPr>
            <w:tcW w:w="10795" w:type="dxa"/>
            <w:gridSpan w:val="2"/>
          </w:tcPr>
          <w:p w14:paraId="52A54CDA" w14:textId="3DACC45A" w:rsidR="001C378A" w:rsidRPr="006634C9" w:rsidRDefault="001C378A" w:rsidP="006634C9">
            <w:pPr>
              <w:pStyle w:val="ListParagraph"/>
              <w:numPr>
                <w:ilvl w:val="0"/>
                <w:numId w:val="14"/>
              </w:numPr>
              <w:ind w:left="160" w:hanging="180"/>
              <w:rPr>
                <w:rFonts w:ascii="Arial" w:hAnsi="Arial" w:cs="Arial"/>
                <w:b/>
                <w:i/>
                <w:iCs/>
                <w:sz w:val="22"/>
                <w:szCs w:val="22"/>
              </w:rPr>
            </w:pPr>
            <w:r w:rsidRPr="006634C9">
              <w:rPr>
                <w:rFonts w:ascii="Arial" w:hAnsi="Arial" w:cs="Arial"/>
                <w:bCs/>
                <w:sz w:val="22"/>
                <w:szCs w:val="22"/>
              </w:rPr>
              <w:t>Other- May present an alternative idea but must be directly related to programming and an allowable use of these funds. Purchase of additional materials or supplies must be pre-approved and relate to implementation of the above areas.</w:t>
            </w:r>
          </w:p>
        </w:tc>
      </w:tr>
    </w:tbl>
    <w:p w14:paraId="1817E5CE" w14:textId="77777777" w:rsidR="001C378A" w:rsidRPr="001C378A" w:rsidRDefault="001C378A" w:rsidP="001C378A">
      <w:pPr>
        <w:rPr>
          <w:rFonts w:ascii="Arial" w:hAnsi="Arial" w:cs="Arial"/>
          <w:bCs/>
          <w:sz w:val="22"/>
          <w:szCs w:val="22"/>
        </w:rPr>
      </w:pPr>
    </w:p>
    <w:p w14:paraId="3A021816" w14:textId="302A9728" w:rsidR="007D10A4" w:rsidRPr="001C378A" w:rsidRDefault="00185FD4" w:rsidP="00787564">
      <w:pPr>
        <w:pStyle w:val="NormalWeb"/>
        <w:spacing w:before="60" w:afterAutospacing="1"/>
        <w:rPr>
          <w:rFonts w:ascii="Arial" w:hAnsi="Arial" w:cs="Arial"/>
          <w:sz w:val="22"/>
          <w:szCs w:val="22"/>
        </w:rPr>
      </w:pPr>
      <w:r w:rsidRPr="001C378A">
        <w:rPr>
          <w:rFonts w:ascii="Arial" w:hAnsi="Arial" w:cs="Arial"/>
          <w:b/>
          <w:i/>
          <w:iCs/>
          <w:sz w:val="22"/>
          <w:szCs w:val="22"/>
        </w:rPr>
        <w:t xml:space="preserve">HQPBL Cohort II- </w:t>
      </w:r>
      <w:r w:rsidR="00686778" w:rsidRPr="001C378A">
        <w:rPr>
          <w:rFonts w:ascii="Arial" w:hAnsi="Arial" w:cs="Arial"/>
          <w:sz w:val="22"/>
          <w:szCs w:val="22"/>
        </w:rPr>
        <w:t>This opportunity is open to all current OST and ELT grantees</w:t>
      </w:r>
      <w:r w:rsidR="00AD4B75" w:rsidRPr="001C378A">
        <w:rPr>
          <w:rFonts w:ascii="Arial" w:hAnsi="Arial" w:cs="Arial"/>
          <w:sz w:val="22"/>
          <w:szCs w:val="22"/>
        </w:rPr>
        <w:t xml:space="preserve">. </w:t>
      </w:r>
      <w:r w:rsidR="005D3E11" w:rsidRPr="001C378A">
        <w:rPr>
          <w:rFonts w:ascii="Arial" w:hAnsi="Arial" w:cs="Arial"/>
          <w:sz w:val="22"/>
          <w:szCs w:val="22"/>
        </w:rPr>
        <w:t xml:space="preserve">If </w:t>
      </w:r>
      <w:r w:rsidR="007D10A4" w:rsidRPr="001C378A">
        <w:rPr>
          <w:rFonts w:ascii="Arial" w:hAnsi="Arial" w:cs="Arial"/>
          <w:sz w:val="22"/>
          <w:szCs w:val="22"/>
        </w:rPr>
        <w:t>interest exceed</w:t>
      </w:r>
      <w:r w:rsidR="005D3E11" w:rsidRPr="001C378A">
        <w:rPr>
          <w:rFonts w:ascii="Arial" w:hAnsi="Arial" w:cs="Arial"/>
          <w:sz w:val="22"/>
          <w:szCs w:val="22"/>
        </w:rPr>
        <w:t>s</w:t>
      </w:r>
      <w:r w:rsidR="007D10A4" w:rsidRPr="001C378A">
        <w:rPr>
          <w:rFonts w:ascii="Arial" w:hAnsi="Arial" w:cs="Arial"/>
          <w:sz w:val="22"/>
          <w:szCs w:val="22"/>
        </w:rPr>
        <w:t xml:space="preserve"> available resources we will then take into account schools/sites that have actively participated in 21</w:t>
      </w:r>
      <w:r w:rsidR="007D10A4" w:rsidRPr="001C378A">
        <w:rPr>
          <w:rFonts w:ascii="Arial" w:hAnsi="Arial" w:cs="Arial"/>
          <w:sz w:val="22"/>
          <w:szCs w:val="22"/>
          <w:vertAlign w:val="superscript"/>
        </w:rPr>
        <w:t>st</w:t>
      </w:r>
      <w:r w:rsidR="007D10A4" w:rsidRPr="001C378A">
        <w:rPr>
          <w:rFonts w:ascii="Arial" w:hAnsi="Arial" w:cs="Arial"/>
          <w:sz w:val="22"/>
          <w:szCs w:val="22"/>
        </w:rPr>
        <w:t xml:space="preserve"> CCLC PD offerings as well as diversity of programs, grade levels, </w:t>
      </w:r>
      <w:r w:rsidR="00C40C26" w:rsidRPr="001C378A">
        <w:rPr>
          <w:rFonts w:ascii="Arial" w:hAnsi="Arial" w:cs="Arial"/>
          <w:sz w:val="22"/>
          <w:szCs w:val="22"/>
        </w:rPr>
        <w:t>schools,</w:t>
      </w:r>
      <w:r w:rsidR="007D10A4" w:rsidRPr="001C378A">
        <w:rPr>
          <w:rFonts w:ascii="Arial" w:hAnsi="Arial" w:cs="Arial"/>
          <w:sz w:val="22"/>
          <w:szCs w:val="22"/>
        </w:rPr>
        <w:t xml:space="preserve"> and geographic location. We will also develop a wait list </w:t>
      </w:r>
      <w:r w:rsidR="00EF2858" w:rsidRPr="001C378A">
        <w:rPr>
          <w:rFonts w:ascii="Arial" w:hAnsi="Arial" w:cs="Arial"/>
          <w:sz w:val="22"/>
          <w:szCs w:val="22"/>
        </w:rPr>
        <w:t xml:space="preserve">in case </w:t>
      </w:r>
      <w:r w:rsidR="007D10A4" w:rsidRPr="001C378A">
        <w:rPr>
          <w:rFonts w:ascii="Arial" w:hAnsi="Arial" w:cs="Arial"/>
          <w:sz w:val="22"/>
          <w:szCs w:val="22"/>
        </w:rPr>
        <w:t>additional resources become available or a school/site is not able to fulfill the commitment.</w:t>
      </w:r>
    </w:p>
    <w:p w14:paraId="3A92A8EB" w14:textId="0D29270D" w:rsidR="00185FD4" w:rsidRPr="00787564" w:rsidRDefault="00185FD4" w:rsidP="006634C9">
      <w:pPr>
        <w:pStyle w:val="ListParagraph"/>
        <w:numPr>
          <w:ilvl w:val="0"/>
          <w:numId w:val="13"/>
        </w:numPr>
        <w:tabs>
          <w:tab w:val="left" w:pos="8100"/>
        </w:tabs>
        <w:spacing w:before="60" w:line="276" w:lineRule="auto"/>
        <w:ind w:right="-86"/>
        <w:rPr>
          <w:rFonts w:ascii="Arial" w:hAnsi="Arial" w:cs="Arial"/>
          <w:sz w:val="22"/>
          <w:szCs w:val="22"/>
          <w:shd w:val="clear" w:color="auto" w:fill="FFFFFF"/>
        </w:rPr>
      </w:pPr>
      <w:r w:rsidRPr="00787564">
        <w:rPr>
          <w:rFonts w:ascii="Arial" w:hAnsi="Arial" w:cs="Arial"/>
          <w:sz w:val="22"/>
          <w:szCs w:val="22"/>
        </w:rPr>
        <w:t>The purpose of the HQPBL training series is to b</w:t>
      </w:r>
      <w:r w:rsidRPr="00787564">
        <w:rPr>
          <w:rFonts w:ascii="Arial" w:hAnsi="Arial" w:cs="Arial"/>
          <w:sz w:val="22"/>
          <w:szCs w:val="22"/>
          <w:shd w:val="clear" w:color="auto" w:fill="FFFFFF"/>
        </w:rPr>
        <w:t>uild the collective capacity of ELT and OST schools/</w:t>
      </w:r>
      <w:r w:rsidR="00787564" w:rsidRPr="00787564">
        <w:rPr>
          <w:rFonts w:ascii="Arial" w:hAnsi="Arial" w:cs="Arial"/>
          <w:sz w:val="22"/>
          <w:szCs w:val="22"/>
          <w:shd w:val="clear" w:color="auto" w:fill="FFFFFF"/>
        </w:rPr>
        <w:t xml:space="preserve"> </w:t>
      </w:r>
      <w:r w:rsidRPr="00787564">
        <w:rPr>
          <w:rFonts w:ascii="Arial" w:hAnsi="Arial" w:cs="Arial"/>
          <w:sz w:val="22"/>
          <w:szCs w:val="22"/>
          <w:shd w:val="clear" w:color="auto" w:fill="FFFFFF"/>
        </w:rPr>
        <w:t>sites to implement and sustain high quality project based learning (HQPBL) practices</w:t>
      </w:r>
      <w:r w:rsidR="00F9742D" w:rsidRPr="00787564">
        <w:rPr>
          <w:rFonts w:ascii="Arial" w:hAnsi="Arial" w:cs="Arial"/>
          <w:sz w:val="22"/>
          <w:szCs w:val="22"/>
          <w:shd w:val="clear" w:color="auto" w:fill="FFFFFF"/>
        </w:rPr>
        <w:t xml:space="preserve">. </w:t>
      </w:r>
    </w:p>
    <w:p w14:paraId="279E1794" w14:textId="5C8B4DCD" w:rsidR="00787564" w:rsidRPr="00787564" w:rsidRDefault="00787564" w:rsidP="006634C9">
      <w:pPr>
        <w:pStyle w:val="ListParagraph"/>
        <w:numPr>
          <w:ilvl w:val="0"/>
          <w:numId w:val="13"/>
        </w:numPr>
        <w:tabs>
          <w:tab w:val="left" w:pos="8100"/>
        </w:tabs>
        <w:spacing w:before="60" w:line="276" w:lineRule="auto"/>
        <w:ind w:right="-86"/>
        <w:rPr>
          <w:rFonts w:ascii="Arial" w:hAnsi="Arial" w:cs="Arial"/>
          <w:sz w:val="22"/>
          <w:szCs w:val="22"/>
          <w:shd w:val="clear" w:color="auto" w:fill="FFFFFF"/>
        </w:rPr>
      </w:pPr>
      <w:r w:rsidRPr="00787564">
        <w:rPr>
          <w:rFonts w:ascii="Arial" w:hAnsi="Arial" w:cs="Arial"/>
          <w:sz w:val="22"/>
          <w:szCs w:val="22"/>
          <w:shd w:val="clear" w:color="auto" w:fill="FFFFFF"/>
        </w:rPr>
        <w:t xml:space="preserve">Interested schools/sites will be eligible to receive up to an additional $25,000 to support staff to fully participate in this unique opportunity. </w:t>
      </w:r>
    </w:p>
    <w:p w14:paraId="1190EE44" w14:textId="706EE51C" w:rsidR="00787564" w:rsidRDefault="00787564" w:rsidP="006634C9">
      <w:pPr>
        <w:pStyle w:val="ListParagraph"/>
        <w:numPr>
          <w:ilvl w:val="0"/>
          <w:numId w:val="13"/>
        </w:numPr>
        <w:tabs>
          <w:tab w:val="left" w:pos="8100"/>
        </w:tabs>
        <w:spacing w:before="60" w:line="276" w:lineRule="auto"/>
        <w:ind w:right="-86"/>
        <w:rPr>
          <w:rFonts w:ascii="Arial" w:hAnsi="Arial" w:cs="Arial"/>
          <w:sz w:val="22"/>
          <w:szCs w:val="22"/>
          <w:shd w:val="clear" w:color="auto" w:fill="FFFFFF"/>
        </w:rPr>
      </w:pPr>
      <w:r w:rsidRPr="00787564">
        <w:rPr>
          <w:rFonts w:ascii="Arial" w:hAnsi="Arial" w:cs="Arial"/>
          <w:sz w:val="22"/>
          <w:szCs w:val="22"/>
          <w:shd w:val="clear" w:color="auto" w:fill="FFFFFF"/>
        </w:rPr>
        <w:t>See HQPBL Section on page</w:t>
      </w:r>
      <w:r>
        <w:rPr>
          <w:rFonts w:ascii="Arial" w:hAnsi="Arial" w:cs="Arial"/>
          <w:sz w:val="22"/>
          <w:szCs w:val="22"/>
          <w:shd w:val="clear" w:color="auto" w:fill="FFFFFF"/>
        </w:rPr>
        <w:t xml:space="preserve"> 4</w:t>
      </w:r>
      <w:r w:rsidRPr="00787564">
        <w:rPr>
          <w:rFonts w:ascii="Arial" w:hAnsi="Arial" w:cs="Arial"/>
          <w:sz w:val="22"/>
          <w:szCs w:val="22"/>
          <w:shd w:val="clear" w:color="auto" w:fill="FFFFFF"/>
        </w:rPr>
        <w:t xml:space="preserve"> for additional requirements. </w:t>
      </w:r>
    </w:p>
    <w:p w14:paraId="439DD330" w14:textId="19D9D026" w:rsidR="008A7985" w:rsidRPr="00787564" w:rsidRDefault="003B473E" w:rsidP="006634C9">
      <w:pPr>
        <w:pStyle w:val="ListParagraph"/>
        <w:numPr>
          <w:ilvl w:val="0"/>
          <w:numId w:val="13"/>
        </w:numPr>
        <w:tabs>
          <w:tab w:val="left" w:pos="8100"/>
        </w:tabs>
        <w:spacing w:before="60" w:line="276" w:lineRule="auto"/>
        <w:ind w:right="-86"/>
        <w:rPr>
          <w:rFonts w:ascii="Arial" w:hAnsi="Arial" w:cs="Arial"/>
          <w:sz w:val="22"/>
          <w:szCs w:val="22"/>
          <w:shd w:val="clear" w:color="auto" w:fill="FFFFFF"/>
        </w:rPr>
      </w:pPr>
      <w:r w:rsidRPr="00787564">
        <w:rPr>
          <w:rFonts w:ascii="Arial" w:hAnsi="Arial" w:cs="Arial"/>
          <w:b/>
          <w:bCs/>
          <w:sz w:val="22"/>
          <w:szCs w:val="22"/>
        </w:rPr>
        <w:t xml:space="preserve">All </w:t>
      </w:r>
      <w:r w:rsidR="006924A8" w:rsidRPr="00787564">
        <w:rPr>
          <w:rFonts w:ascii="Arial" w:hAnsi="Arial" w:cs="Arial"/>
          <w:b/>
          <w:bCs/>
          <w:sz w:val="22"/>
          <w:szCs w:val="22"/>
        </w:rPr>
        <w:t xml:space="preserve">Interested school/programs should make sure to complete </w:t>
      </w:r>
      <w:r w:rsidR="00451164" w:rsidRPr="00787564">
        <w:rPr>
          <w:rFonts w:ascii="Arial" w:hAnsi="Arial" w:cs="Arial"/>
          <w:b/>
          <w:bCs/>
          <w:sz w:val="22"/>
          <w:szCs w:val="22"/>
        </w:rPr>
        <w:t xml:space="preserve">questions </w:t>
      </w:r>
      <w:r w:rsidR="000032C5" w:rsidRPr="00787564">
        <w:rPr>
          <w:rFonts w:ascii="Arial" w:hAnsi="Arial" w:cs="Arial"/>
          <w:b/>
          <w:bCs/>
          <w:sz w:val="22"/>
          <w:szCs w:val="22"/>
        </w:rPr>
        <w:t>1</w:t>
      </w:r>
      <w:r w:rsidR="006634C9">
        <w:rPr>
          <w:rFonts w:ascii="Arial" w:hAnsi="Arial" w:cs="Arial"/>
          <w:b/>
          <w:bCs/>
          <w:sz w:val="22"/>
          <w:szCs w:val="22"/>
        </w:rPr>
        <w:t>2</w:t>
      </w:r>
      <w:r w:rsidR="000032C5" w:rsidRPr="00787564">
        <w:rPr>
          <w:rFonts w:ascii="Arial" w:hAnsi="Arial" w:cs="Arial"/>
          <w:b/>
          <w:bCs/>
          <w:sz w:val="22"/>
          <w:szCs w:val="22"/>
        </w:rPr>
        <w:t>-1</w:t>
      </w:r>
      <w:r w:rsidR="006634C9">
        <w:rPr>
          <w:rFonts w:ascii="Arial" w:hAnsi="Arial" w:cs="Arial"/>
          <w:b/>
          <w:bCs/>
          <w:sz w:val="22"/>
          <w:szCs w:val="22"/>
        </w:rPr>
        <w:t>5</w:t>
      </w:r>
      <w:r w:rsidR="000032C5" w:rsidRPr="00787564">
        <w:rPr>
          <w:rFonts w:ascii="Arial" w:hAnsi="Arial" w:cs="Arial"/>
          <w:b/>
          <w:bCs/>
          <w:sz w:val="22"/>
          <w:szCs w:val="22"/>
        </w:rPr>
        <w:t>.</w:t>
      </w:r>
    </w:p>
    <w:p w14:paraId="575B4CE9" w14:textId="5A066384" w:rsidR="00787564" w:rsidRDefault="00787564" w:rsidP="003B473E">
      <w:pPr>
        <w:pStyle w:val="NormalWeb"/>
        <w:spacing w:before="60" w:afterAutospacing="1"/>
        <w:jc w:val="center"/>
        <w:rPr>
          <w:rFonts w:ascii="Arial" w:hAnsi="Arial" w:cs="Arial"/>
          <w:b/>
          <w:bCs/>
          <w:sz w:val="22"/>
          <w:szCs w:val="22"/>
        </w:rPr>
      </w:pPr>
    </w:p>
    <w:p w14:paraId="02E9C545" w14:textId="495B8A96" w:rsidR="00DC2313" w:rsidRPr="006969ED" w:rsidRDefault="002955E9" w:rsidP="002955E9">
      <w:pPr>
        <w:pStyle w:val="ListParagraph"/>
        <w:numPr>
          <w:ilvl w:val="0"/>
          <w:numId w:val="6"/>
        </w:numPr>
        <w:ind w:left="-90" w:hanging="270"/>
        <w:rPr>
          <w:rFonts w:ascii="Arial" w:hAnsi="Arial" w:cs="Arial"/>
          <w:b/>
          <w:bCs/>
          <w:color w:val="000000"/>
          <w:sz w:val="22"/>
          <w:szCs w:val="22"/>
        </w:rPr>
      </w:pPr>
      <w:r w:rsidRPr="006969ED">
        <w:rPr>
          <w:rFonts w:ascii="Arial" w:hAnsi="Arial" w:cs="Arial"/>
          <w:b/>
          <w:bCs/>
          <w:color w:val="000000"/>
          <w:sz w:val="22"/>
          <w:szCs w:val="22"/>
        </w:rPr>
        <w:lastRenderedPageBreak/>
        <w:t xml:space="preserve">PROGRAM SUMMARY </w:t>
      </w:r>
      <w:r w:rsidR="006634C9">
        <w:rPr>
          <w:rFonts w:ascii="Arial" w:hAnsi="Arial" w:cs="Arial"/>
          <w:b/>
          <w:bCs/>
          <w:color w:val="000000"/>
          <w:sz w:val="22"/>
          <w:szCs w:val="22"/>
        </w:rPr>
        <w:t>FC645</w:t>
      </w:r>
    </w:p>
    <w:p w14:paraId="5D4189DC" w14:textId="77777777" w:rsidR="00111D65" w:rsidRPr="00225B6F" w:rsidRDefault="00582C64" w:rsidP="00582C64">
      <w:pPr>
        <w:jc w:val="both"/>
        <w:rPr>
          <w:rFonts w:ascii="Arial" w:hAnsi="Arial" w:cs="Arial"/>
          <w:b/>
          <w:bCs/>
          <w:color w:val="000000"/>
          <w:sz w:val="22"/>
          <w:szCs w:val="22"/>
        </w:rPr>
      </w:pPr>
      <w:r w:rsidRPr="00225B6F">
        <w:rPr>
          <w:rFonts w:ascii="Arial" w:hAnsi="Arial" w:cs="Arial"/>
          <w:b/>
          <w:bCs/>
          <w:color w:val="000000"/>
          <w:sz w:val="22"/>
          <w:szCs w:val="22"/>
        </w:rPr>
        <w:t xml:space="preserve"> </w:t>
      </w:r>
    </w:p>
    <w:tbl>
      <w:tblPr>
        <w:tblStyle w:val="TableGrid"/>
        <w:tblW w:w="10800" w:type="dxa"/>
        <w:tblInd w:w="-365" w:type="dxa"/>
        <w:tblLook w:val="04A0" w:firstRow="1" w:lastRow="0" w:firstColumn="1" w:lastColumn="0" w:noHBand="0" w:noVBand="1"/>
      </w:tblPr>
      <w:tblGrid>
        <w:gridCol w:w="3060"/>
        <w:gridCol w:w="1260"/>
        <w:gridCol w:w="1204"/>
        <w:gridCol w:w="1079"/>
        <w:gridCol w:w="2253"/>
        <w:gridCol w:w="1944"/>
      </w:tblGrid>
      <w:tr w:rsidR="00111D65" w:rsidRPr="00225B6F" w14:paraId="1AA365C3" w14:textId="77777777" w:rsidTr="007E7B8C">
        <w:trPr>
          <w:trHeight w:val="505"/>
        </w:trPr>
        <w:tc>
          <w:tcPr>
            <w:tcW w:w="3060" w:type="dxa"/>
            <w:shd w:val="clear" w:color="auto" w:fill="95B3D7" w:themeFill="accent1" w:themeFillTint="99"/>
            <w:vAlign w:val="center"/>
          </w:tcPr>
          <w:p w14:paraId="365293B1" w14:textId="77777777" w:rsidR="00111D65" w:rsidRPr="00225B6F" w:rsidRDefault="00111D65" w:rsidP="007E7B8C">
            <w:pPr>
              <w:jc w:val="right"/>
              <w:rPr>
                <w:rFonts w:ascii="Arial" w:hAnsi="Arial" w:cs="Arial"/>
                <w:b/>
                <w:bCs/>
                <w:color w:val="000000"/>
                <w:sz w:val="22"/>
                <w:szCs w:val="22"/>
              </w:rPr>
            </w:pPr>
            <w:r w:rsidRPr="00225B6F">
              <w:rPr>
                <w:rFonts w:ascii="Arial" w:hAnsi="Arial" w:cs="Arial"/>
                <w:b/>
                <w:bCs/>
                <w:smallCaps/>
                <w:sz w:val="22"/>
                <w:szCs w:val="22"/>
              </w:rPr>
              <w:t xml:space="preserve">School District / </w:t>
            </w:r>
            <w:r w:rsidRPr="00225B6F">
              <w:rPr>
                <w:rFonts w:ascii="Arial" w:hAnsi="Arial" w:cs="Arial"/>
                <w:b/>
                <w:bCs/>
                <w:smallCaps/>
                <w:sz w:val="22"/>
                <w:szCs w:val="22"/>
              </w:rPr>
              <w:br/>
              <w:t>Applicant Agency</w:t>
            </w:r>
          </w:p>
        </w:tc>
        <w:tc>
          <w:tcPr>
            <w:tcW w:w="7740" w:type="dxa"/>
            <w:gridSpan w:val="5"/>
          </w:tcPr>
          <w:p w14:paraId="18F8C4D2" w14:textId="77777777" w:rsidR="00111D65" w:rsidRPr="00225B6F" w:rsidRDefault="00111D65" w:rsidP="00582C64">
            <w:pPr>
              <w:jc w:val="both"/>
              <w:rPr>
                <w:rFonts w:ascii="Arial" w:hAnsi="Arial" w:cs="Arial"/>
                <w:b/>
                <w:bCs/>
                <w:color w:val="000000"/>
                <w:sz w:val="22"/>
                <w:szCs w:val="22"/>
              </w:rPr>
            </w:pPr>
          </w:p>
        </w:tc>
      </w:tr>
      <w:tr w:rsidR="00111D65" w:rsidRPr="00225B6F" w14:paraId="24944AA7" w14:textId="77777777" w:rsidTr="007E7B8C">
        <w:trPr>
          <w:trHeight w:val="523"/>
        </w:trPr>
        <w:tc>
          <w:tcPr>
            <w:tcW w:w="3060" w:type="dxa"/>
            <w:shd w:val="clear" w:color="auto" w:fill="95B3D7" w:themeFill="accent1" w:themeFillTint="99"/>
            <w:vAlign w:val="center"/>
          </w:tcPr>
          <w:p w14:paraId="0983A988" w14:textId="77777777" w:rsidR="00111D65" w:rsidRPr="00225B6F" w:rsidRDefault="00111D65" w:rsidP="007E7B8C">
            <w:pPr>
              <w:jc w:val="right"/>
              <w:rPr>
                <w:rFonts w:ascii="Arial" w:hAnsi="Arial" w:cs="Arial"/>
                <w:b/>
                <w:bCs/>
                <w:color w:val="000000"/>
                <w:sz w:val="22"/>
                <w:szCs w:val="22"/>
              </w:rPr>
            </w:pPr>
            <w:r w:rsidRPr="00225B6F">
              <w:rPr>
                <w:rFonts w:ascii="Arial" w:hAnsi="Arial" w:cs="Arial"/>
                <w:b/>
                <w:bCs/>
                <w:smallCaps/>
                <w:sz w:val="22"/>
                <w:szCs w:val="22"/>
              </w:rPr>
              <w:t>Program Coordinator /</w:t>
            </w:r>
            <w:r w:rsidRPr="00225B6F">
              <w:rPr>
                <w:rFonts w:ascii="Arial" w:hAnsi="Arial" w:cs="Arial"/>
                <w:b/>
                <w:bCs/>
                <w:smallCaps/>
                <w:sz w:val="22"/>
                <w:szCs w:val="22"/>
              </w:rPr>
              <w:br/>
              <w:t>Contact</w:t>
            </w:r>
          </w:p>
        </w:tc>
        <w:tc>
          <w:tcPr>
            <w:tcW w:w="7740" w:type="dxa"/>
            <w:gridSpan w:val="5"/>
          </w:tcPr>
          <w:p w14:paraId="1B0B8905" w14:textId="77777777" w:rsidR="00111D65" w:rsidRPr="00225B6F" w:rsidRDefault="00111D65" w:rsidP="00582C64">
            <w:pPr>
              <w:jc w:val="both"/>
              <w:rPr>
                <w:rFonts w:ascii="Arial" w:hAnsi="Arial" w:cs="Arial"/>
                <w:b/>
                <w:bCs/>
                <w:color w:val="000000"/>
                <w:sz w:val="22"/>
                <w:szCs w:val="22"/>
              </w:rPr>
            </w:pPr>
          </w:p>
        </w:tc>
      </w:tr>
      <w:tr w:rsidR="008E0BE1" w:rsidRPr="00225B6F" w14:paraId="2BC60E77" w14:textId="77777777" w:rsidTr="007E7B8C">
        <w:trPr>
          <w:trHeight w:val="631"/>
        </w:trPr>
        <w:tc>
          <w:tcPr>
            <w:tcW w:w="3060" w:type="dxa"/>
            <w:shd w:val="clear" w:color="auto" w:fill="95B3D7" w:themeFill="accent1" w:themeFillTint="99"/>
            <w:vAlign w:val="center"/>
          </w:tcPr>
          <w:p w14:paraId="6800A73B" w14:textId="4DA83E15" w:rsidR="008E0BE1" w:rsidRPr="00225B6F" w:rsidRDefault="008E0BE1" w:rsidP="007E7B8C">
            <w:pPr>
              <w:jc w:val="right"/>
              <w:rPr>
                <w:rFonts w:ascii="Arial" w:hAnsi="Arial" w:cs="Arial"/>
                <w:b/>
                <w:bCs/>
                <w:smallCaps/>
                <w:color w:val="000000"/>
                <w:sz w:val="22"/>
                <w:szCs w:val="22"/>
              </w:rPr>
            </w:pPr>
            <w:r w:rsidRPr="00225B6F">
              <w:rPr>
                <w:rFonts w:ascii="Arial" w:hAnsi="Arial" w:cs="Arial"/>
                <w:b/>
                <w:bCs/>
                <w:smallCaps/>
                <w:color w:val="000000"/>
                <w:sz w:val="22"/>
                <w:szCs w:val="22"/>
              </w:rPr>
              <w:t>Phone</w:t>
            </w:r>
          </w:p>
        </w:tc>
        <w:tc>
          <w:tcPr>
            <w:tcW w:w="2464" w:type="dxa"/>
            <w:gridSpan w:val="2"/>
          </w:tcPr>
          <w:p w14:paraId="7C1C75F8" w14:textId="77777777" w:rsidR="008E0BE1" w:rsidRPr="00225B6F" w:rsidRDefault="008E0BE1" w:rsidP="00582C64">
            <w:pPr>
              <w:jc w:val="both"/>
              <w:rPr>
                <w:rFonts w:ascii="Arial" w:hAnsi="Arial" w:cs="Arial"/>
                <w:b/>
                <w:bCs/>
                <w:color w:val="000000"/>
                <w:sz w:val="22"/>
                <w:szCs w:val="22"/>
              </w:rPr>
            </w:pPr>
          </w:p>
        </w:tc>
        <w:tc>
          <w:tcPr>
            <w:tcW w:w="1079" w:type="dxa"/>
            <w:shd w:val="clear" w:color="auto" w:fill="95B3D7" w:themeFill="accent1" w:themeFillTint="99"/>
            <w:vAlign w:val="center"/>
          </w:tcPr>
          <w:p w14:paraId="6AE6AEBE" w14:textId="77777777" w:rsidR="008E0BE1" w:rsidRPr="00225B6F" w:rsidRDefault="008E0BE1" w:rsidP="007E7B8C">
            <w:pPr>
              <w:rPr>
                <w:rFonts w:ascii="Arial" w:hAnsi="Arial" w:cs="Arial"/>
                <w:b/>
                <w:bCs/>
                <w:color w:val="000000"/>
                <w:sz w:val="22"/>
                <w:szCs w:val="22"/>
              </w:rPr>
            </w:pPr>
            <w:r w:rsidRPr="00225B6F">
              <w:rPr>
                <w:rFonts w:ascii="Arial" w:hAnsi="Arial" w:cs="Arial"/>
                <w:b/>
                <w:bCs/>
                <w:smallCaps/>
                <w:sz w:val="22"/>
                <w:szCs w:val="22"/>
              </w:rPr>
              <w:t>Email</w:t>
            </w:r>
          </w:p>
        </w:tc>
        <w:tc>
          <w:tcPr>
            <w:tcW w:w="4197" w:type="dxa"/>
            <w:gridSpan w:val="2"/>
            <w:shd w:val="clear" w:color="auto" w:fill="auto"/>
          </w:tcPr>
          <w:p w14:paraId="2ECA8E69" w14:textId="77777777" w:rsidR="008E0BE1" w:rsidRPr="00225B6F" w:rsidRDefault="008E0BE1" w:rsidP="00582C64">
            <w:pPr>
              <w:jc w:val="both"/>
              <w:rPr>
                <w:rFonts w:ascii="Arial" w:hAnsi="Arial" w:cs="Arial"/>
                <w:b/>
                <w:bCs/>
                <w:color w:val="000000"/>
                <w:sz w:val="22"/>
                <w:szCs w:val="22"/>
              </w:rPr>
            </w:pPr>
          </w:p>
        </w:tc>
      </w:tr>
      <w:tr w:rsidR="009434CB" w:rsidRPr="00225B6F" w14:paraId="6E5D8E8E" w14:textId="77777777" w:rsidTr="007E7B8C">
        <w:trPr>
          <w:trHeight w:val="784"/>
        </w:trPr>
        <w:tc>
          <w:tcPr>
            <w:tcW w:w="3060" w:type="dxa"/>
            <w:vMerge w:val="restart"/>
            <w:shd w:val="clear" w:color="auto" w:fill="06FA06"/>
            <w:vAlign w:val="center"/>
          </w:tcPr>
          <w:p w14:paraId="6825A72C" w14:textId="77777777" w:rsidR="008E0BE1" w:rsidRPr="00225B6F" w:rsidRDefault="008E0BE1" w:rsidP="007E7B8C">
            <w:pPr>
              <w:jc w:val="right"/>
              <w:rPr>
                <w:rFonts w:ascii="Arial" w:hAnsi="Arial" w:cs="Arial"/>
                <w:b/>
                <w:bCs/>
                <w:color w:val="000000"/>
                <w:sz w:val="22"/>
                <w:szCs w:val="22"/>
              </w:rPr>
            </w:pPr>
            <w:r w:rsidRPr="00225B6F">
              <w:rPr>
                <w:rFonts w:ascii="Arial" w:hAnsi="Arial" w:cs="Arial"/>
                <w:b/>
                <w:bCs/>
                <w:smallCaps/>
                <w:sz w:val="22"/>
                <w:szCs w:val="22"/>
              </w:rPr>
              <w:t xml:space="preserve">Total Number of </w:t>
            </w:r>
            <w:r w:rsidRPr="00225B6F">
              <w:rPr>
                <w:rFonts w:ascii="Arial" w:hAnsi="Arial" w:cs="Arial"/>
                <w:b/>
                <w:bCs/>
                <w:smallCaps/>
                <w:sz w:val="22"/>
                <w:szCs w:val="22"/>
              </w:rPr>
              <w:br/>
              <w:t>ELT sites for which you are applying for continuation funding</w:t>
            </w:r>
          </w:p>
        </w:tc>
        <w:tc>
          <w:tcPr>
            <w:tcW w:w="1260" w:type="dxa"/>
            <w:vMerge w:val="restart"/>
          </w:tcPr>
          <w:p w14:paraId="078B28D1" w14:textId="77777777" w:rsidR="008E0BE1" w:rsidRPr="00225B6F" w:rsidRDefault="008E0BE1" w:rsidP="00582C64">
            <w:pPr>
              <w:jc w:val="both"/>
              <w:rPr>
                <w:rFonts w:ascii="Arial" w:hAnsi="Arial" w:cs="Arial"/>
                <w:b/>
                <w:bCs/>
                <w:color w:val="000000"/>
                <w:sz w:val="22"/>
                <w:szCs w:val="22"/>
              </w:rPr>
            </w:pPr>
          </w:p>
        </w:tc>
        <w:tc>
          <w:tcPr>
            <w:tcW w:w="2283" w:type="dxa"/>
            <w:gridSpan w:val="2"/>
            <w:shd w:val="clear" w:color="auto" w:fill="06FA06"/>
            <w:vAlign w:val="bottom"/>
          </w:tcPr>
          <w:p w14:paraId="00A987A3" w14:textId="007B567C" w:rsidR="008E0BE1" w:rsidRPr="00225B6F" w:rsidRDefault="008E0BE1" w:rsidP="008E0BE1">
            <w:pPr>
              <w:jc w:val="center"/>
              <w:rPr>
                <w:rFonts w:ascii="Arial" w:hAnsi="Arial" w:cs="Arial"/>
                <w:b/>
                <w:bCs/>
                <w:color w:val="000000"/>
                <w:sz w:val="22"/>
                <w:szCs w:val="22"/>
              </w:rPr>
            </w:pPr>
            <w:r w:rsidRPr="00225B6F">
              <w:rPr>
                <w:rFonts w:ascii="Arial" w:hAnsi="Arial" w:cs="Arial"/>
                <w:b/>
                <w:bCs/>
                <w:i/>
                <w:smallCaps/>
                <w:sz w:val="22"/>
                <w:szCs w:val="22"/>
              </w:rPr>
              <w:t>ELT</w:t>
            </w:r>
            <w:r w:rsidRPr="00225B6F">
              <w:rPr>
                <w:rFonts w:ascii="Arial" w:hAnsi="Arial" w:cs="Arial"/>
                <w:b/>
                <w:bCs/>
                <w:smallCaps/>
                <w:sz w:val="22"/>
                <w:szCs w:val="22"/>
              </w:rPr>
              <w:t xml:space="preserve"> Amount requested for SY 9/1/20</w:t>
            </w:r>
            <w:r w:rsidR="00477A05" w:rsidRPr="00225B6F">
              <w:rPr>
                <w:rFonts w:ascii="Arial" w:hAnsi="Arial" w:cs="Arial"/>
                <w:b/>
                <w:bCs/>
                <w:smallCaps/>
                <w:sz w:val="22"/>
                <w:szCs w:val="22"/>
              </w:rPr>
              <w:t>2</w:t>
            </w:r>
            <w:r w:rsidR="00000786">
              <w:rPr>
                <w:rFonts w:ascii="Arial" w:hAnsi="Arial" w:cs="Arial"/>
                <w:b/>
                <w:bCs/>
                <w:smallCaps/>
                <w:sz w:val="22"/>
                <w:szCs w:val="22"/>
              </w:rPr>
              <w:t>1</w:t>
            </w:r>
            <w:r w:rsidRPr="00225B6F">
              <w:rPr>
                <w:rFonts w:ascii="Arial" w:hAnsi="Arial" w:cs="Arial"/>
                <w:b/>
                <w:bCs/>
                <w:smallCaps/>
                <w:sz w:val="22"/>
                <w:szCs w:val="22"/>
              </w:rPr>
              <w:t>- 6/3</w:t>
            </w:r>
            <w:r w:rsidR="007E7B8C" w:rsidRPr="00225B6F">
              <w:rPr>
                <w:rFonts w:ascii="Arial" w:hAnsi="Arial" w:cs="Arial"/>
                <w:b/>
                <w:bCs/>
                <w:smallCaps/>
                <w:sz w:val="22"/>
                <w:szCs w:val="22"/>
              </w:rPr>
              <w:t>0</w:t>
            </w:r>
            <w:r w:rsidRPr="00225B6F">
              <w:rPr>
                <w:rFonts w:ascii="Arial" w:hAnsi="Arial" w:cs="Arial"/>
                <w:b/>
                <w:bCs/>
                <w:smallCaps/>
                <w:sz w:val="22"/>
                <w:szCs w:val="22"/>
              </w:rPr>
              <w:t>/202</w:t>
            </w:r>
            <w:r w:rsidR="00000786">
              <w:rPr>
                <w:rFonts w:ascii="Arial" w:hAnsi="Arial" w:cs="Arial"/>
                <w:b/>
                <w:bCs/>
                <w:smallCaps/>
                <w:sz w:val="22"/>
                <w:szCs w:val="22"/>
              </w:rPr>
              <w:t>2</w:t>
            </w:r>
          </w:p>
        </w:tc>
        <w:tc>
          <w:tcPr>
            <w:tcW w:w="2253" w:type="dxa"/>
            <w:shd w:val="clear" w:color="auto" w:fill="06FA06"/>
            <w:vAlign w:val="bottom"/>
          </w:tcPr>
          <w:p w14:paraId="02C5240D" w14:textId="77777777" w:rsidR="008E0BE1" w:rsidRPr="00225B6F" w:rsidRDefault="008E0BE1" w:rsidP="008E0BE1">
            <w:pPr>
              <w:pStyle w:val="Header"/>
              <w:tabs>
                <w:tab w:val="clear" w:pos="4320"/>
                <w:tab w:val="clear" w:pos="8640"/>
              </w:tabs>
              <w:jc w:val="center"/>
              <w:rPr>
                <w:rFonts w:ascii="Arial" w:hAnsi="Arial" w:cs="Arial"/>
                <w:b/>
                <w:bCs/>
                <w:smallCaps/>
                <w:sz w:val="22"/>
                <w:szCs w:val="22"/>
              </w:rPr>
            </w:pPr>
            <w:r w:rsidRPr="00225B6F">
              <w:rPr>
                <w:rFonts w:ascii="Arial" w:hAnsi="Arial" w:cs="Arial"/>
                <w:b/>
                <w:bCs/>
                <w:smallCaps/>
                <w:sz w:val="22"/>
                <w:szCs w:val="22"/>
              </w:rPr>
              <w:t>Amount requested for Summer</w:t>
            </w:r>
          </w:p>
          <w:p w14:paraId="6004C42A" w14:textId="60524C67" w:rsidR="008E0BE1" w:rsidRPr="00225B6F" w:rsidRDefault="008E0BE1" w:rsidP="008E0BE1">
            <w:pPr>
              <w:jc w:val="center"/>
              <w:rPr>
                <w:rFonts w:ascii="Arial" w:hAnsi="Arial" w:cs="Arial"/>
                <w:b/>
                <w:bCs/>
                <w:color w:val="000000"/>
                <w:sz w:val="22"/>
                <w:szCs w:val="22"/>
              </w:rPr>
            </w:pPr>
            <w:r w:rsidRPr="00225B6F">
              <w:rPr>
                <w:rFonts w:ascii="Arial" w:hAnsi="Arial" w:cs="Arial"/>
                <w:b/>
                <w:bCs/>
                <w:smallCaps/>
                <w:sz w:val="22"/>
                <w:szCs w:val="22"/>
              </w:rPr>
              <w:t>7/1/202</w:t>
            </w:r>
            <w:r w:rsidR="00000786">
              <w:rPr>
                <w:rFonts w:ascii="Arial" w:hAnsi="Arial" w:cs="Arial"/>
                <w:b/>
                <w:bCs/>
                <w:smallCaps/>
                <w:sz w:val="22"/>
                <w:szCs w:val="22"/>
              </w:rPr>
              <w:t>2</w:t>
            </w:r>
            <w:r w:rsidRPr="00225B6F">
              <w:rPr>
                <w:rFonts w:ascii="Arial" w:hAnsi="Arial" w:cs="Arial"/>
                <w:b/>
                <w:bCs/>
                <w:smallCaps/>
                <w:sz w:val="22"/>
                <w:szCs w:val="22"/>
              </w:rPr>
              <w:t xml:space="preserve"> </w:t>
            </w:r>
            <w:r w:rsidR="007E7B8C" w:rsidRPr="00225B6F">
              <w:rPr>
                <w:rFonts w:ascii="Arial" w:hAnsi="Arial" w:cs="Arial"/>
                <w:b/>
                <w:bCs/>
                <w:smallCaps/>
                <w:sz w:val="22"/>
                <w:szCs w:val="22"/>
              </w:rPr>
              <w:t xml:space="preserve">- </w:t>
            </w:r>
            <w:r w:rsidRPr="00225B6F">
              <w:rPr>
                <w:rFonts w:ascii="Arial" w:hAnsi="Arial" w:cs="Arial"/>
                <w:b/>
                <w:bCs/>
                <w:smallCaps/>
                <w:sz w:val="22"/>
                <w:szCs w:val="22"/>
              </w:rPr>
              <w:t>8/31/202</w:t>
            </w:r>
            <w:r w:rsidR="00000786">
              <w:rPr>
                <w:rFonts w:ascii="Arial" w:hAnsi="Arial" w:cs="Arial"/>
                <w:b/>
                <w:bCs/>
                <w:smallCaps/>
                <w:sz w:val="22"/>
                <w:szCs w:val="22"/>
              </w:rPr>
              <w:t>2</w:t>
            </w:r>
          </w:p>
        </w:tc>
        <w:tc>
          <w:tcPr>
            <w:tcW w:w="1944" w:type="dxa"/>
            <w:shd w:val="clear" w:color="auto" w:fill="06FA06"/>
            <w:vAlign w:val="bottom"/>
          </w:tcPr>
          <w:p w14:paraId="31E66280" w14:textId="77777777" w:rsidR="008E0BE1" w:rsidRPr="00225B6F" w:rsidRDefault="008E0BE1" w:rsidP="008E0BE1">
            <w:pPr>
              <w:jc w:val="center"/>
              <w:rPr>
                <w:rFonts w:ascii="Arial" w:hAnsi="Arial" w:cs="Arial"/>
                <w:b/>
                <w:bCs/>
                <w:color w:val="000000"/>
                <w:sz w:val="22"/>
                <w:szCs w:val="22"/>
              </w:rPr>
            </w:pPr>
            <w:r w:rsidRPr="00225B6F">
              <w:rPr>
                <w:rFonts w:ascii="Arial" w:hAnsi="Arial" w:cs="Arial"/>
                <w:b/>
                <w:bCs/>
                <w:color w:val="000000"/>
                <w:sz w:val="22"/>
                <w:szCs w:val="22"/>
              </w:rPr>
              <w:t>Total Requested ELT</w:t>
            </w:r>
          </w:p>
        </w:tc>
      </w:tr>
      <w:tr w:rsidR="00013408" w:rsidRPr="00225B6F" w14:paraId="51ED18B4" w14:textId="77777777" w:rsidTr="002C58EB">
        <w:trPr>
          <w:trHeight w:val="568"/>
        </w:trPr>
        <w:tc>
          <w:tcPr>
            <w:tcW w:w="3060" w:type="dxa"/>
            <w:vMerge/>
            <w:shd w:val="clear" w:color="auto" w:fill="06FA06"/>
          </w:tcPr>
          <w:p w14:paraId="1632D76C" w14:textId="77777777" w:rsidR="00013408" w:rsidRPr="00225B6F" w:rsidRDefault="00013408" w:rsidP="00111D65">
            <w:pPr>
              <w:rPr>
                <w:rFonts w:ascii="Arial" w:hAnsi="Arial" w:cs="Arial"/>
                <w:b/>
                <w:bCs/>
                <w:smallCaps/>
                <w:sz w:val="22"/>
                <w:szCs w:val="22"/>
              </w:rPr>
            </w:pPr>
          </w:p>
        </w:tc>
        <w:tc>
          <w:tcPr>
            <w:tcW w:w="1260" w:type="dxa"/>
            <w:vMerge/>
          </w:tcPr>
          <w:p w14:paraId="377F0B33" w14:textId="77777777" w:rsidR="00013408" w:rsidRPr="00225B6F" w:rsidRDefault="00013408" w:rsidP="00582C64">
            <w:pPr>
              <w:jc w:val="both"/>
              <w:rPr>
                <w:rFonts w:ascii="Arial" w:hAnsi="Arial" w:cs="Arial"/>
                <w:b/>
                <w:bCs/>
                <w:color w:val="000000"/>
                <w:sz w:val="22"/>
                <w:szCs w:val="22"/>
              </w:rPr>
            </w:pPr>
          </w:p>
        </w:tc>
        <w:tc>
          <w:tcPr>
            <w:tcW w:w="2283" w:type="dxa"/>
            <w:gridSpan w:val="2"/>
          </w:tcPr>
          <w:p w14:paraId="1FDD6983" w14:textId="77777777" w:rsidR="00013408" w:rsidRPr="00225B6F" w:rsidRDefault="00013408" w:rsidP="00111D65">
            <w:pPr>
              <w:jc w:val="both"/>
              <w:rPr>
                <w:rFonts w:ascii="Arial" w:hAnsi="Arial" w:cs="Arial"/>
                <w:b/>
                <w:bCs/>
                <w:i/>
                <w:smallCaps/>
                <w:sz w:val="22"/>
                <w:szCs w:val="22"/>
              </w:rPr>
            </w:pPr>
          </w:p>
        </w:tc>
        <w:tc>
          <w:tcPr>
            <w:tcW w:w="2253" w:type="dxa"/>
          </w:tcPr>
          <w:p w14:paraId="0C259318" w14:textId="77777777" w:rsidR="00013408" w:rsidRPr="00225B6F" w:rsidRDefault="00013408" w:rsidP="00111D65">
            <w:pPr>
              <w:jc w:val="both"/>
              <w:rPr>
                <w:rFonts w:ascii="Arial" w:hAnsi="Arial" w:cs="Arial"/>
                <w:b/>
                <w:bCs/>
                <w:color w:val="000000"/>
                <w:sz w:val="22"/>
                <w:szCs w:val="22"/>
              </w:rPr>
            </w:pPr>
          </w:p>
        </w:tc>
        <w:tc>
          <w:tcPr>
            <w:tcW w:w="1944" w:type="dxa"/>
          </w:tcPr>
          <w:p w14:paraId="1888C4A8" w14:textId="77777777" w:rsidR="00013408" w:rsidRPr="00225B6F" w:rsidRDefault="00013408" w:rsidP="00111D65">
            <w:pPr>
              <w:jc w:val="both"/>
              <w:rPr>
                <w:rFonts w:ascii="Arial" w:hAnsi="Arial" w:cs="Arial"/>
                <w:b/>
                <w:bCs/>
                <w:color w:val="000000"/>
                <w:sz w:val="22"/>
                <w:szCs w:val="22"/>
              </w:rPr>
            </w:pPr>
          </w:p>
        </w:tc>
      </w:tr>
      <w:tr w:rsidR="00013408" w:rsidRPr="00225B6F" w14:paraId="78B7B196" w14:textId="77777777" w:rsidTr="007E7B8C">
        <w:trPr>
          <w:trHeight w:val="613"/>
        </w:trPr>
        <w:tc>
          <w:tcPr>
            <w:tcW w:w="3060" w:type="dxa"/>
            <w:shd w:val="clear" w:color="auto" w:fill="09D5F7"/>
          </w:tcPr>
          <w:p w14:paraId="0FD989A9" w14:textId="77777777" w:rsidR="00111D65" w:rsidRPr="00225B6F" w:rsidRDefault="00111D65" w:rsidP="00111D65">
            <w:pPr>
              <w:rPr>
                <w:rFonts w:ascii="Arial" w:hAnsi="Arial" w:cs="Arial"/>
                <w:b/>
                <w:bCs/>
                <w:color w:val="000000"/>
                <w:sz w:val="22"/>
                <w:szCs w:val="22"/>
              </w:rPr>
            </w:pPr>
            <w:r w:rsidRPr="00225B6F">
              <w:rPr>
                <w:rFonts w:ascii="Arial" w:hAnsi="Arial" w:cs="Arial"/>
                <w:b/>
                <w:bCs/>
                <w:smallCaps/>
                <w:sz w:val="22"/>
                <w:szCs w:val="22"/>
              </w:rPr>
              <w:t xml:space="preserve">Total Number of </w:t>
            </w:r>
            <w:r w:rsidRPr="00225B6F">
              <w:rPr>
                <w:rFonts w:ascii="Arial" w:hAnsi="Arial" w:cs="Arial"/>
                <w:b/>
                <w:bCs/>
                <w:smallCaps/>
                <w:sz w:val="22"/>
                <w:szCs w:val="22"/>
              </w:rPr>
              <w:br/>
              <w:t>OST sites for which you are Applying for continuation funding.</w:t>
            </w:r>
          </w:p>
        </w:tc>
        <w:tc>
          <w:tcPr>
            <w:tcW w:w="1260" w:type="dxa"/>
          </w:tcPr>
          <w:p w14:paraId="2782CAD3" w14:textId="77777777" w:rsidR="00111D65" w:rsidRPr="00225B6F" w:rsidRDefault="00111D65" w:rsidP="00582C64">
            <w:pPr>
              <w:jc w:val="both"/>
              <w:rPr>
                <w:rFonts w:ascii="Arial" w:hAnsi="Arial" w:cs="Arial"/>
                <w:b/>
                <w:bCs/>
                <w:color w:val="000000"/>
                <w:sz w:val="22"/>
                <w:szCs w:val="22"/>
              </w:rPr>
            </w:pPr>
          </w:p>
        </w:tc>
        <w:tc>
          <w:tcPr>
            <w:tcW w:w="4536" w:type="dxa"/>
            <w:gridSpan w:val="3"/>
            <w:shd w:val="clear" w:color="auto" w:fill="09D5F7"/>
            <w:vAlign w:val="bottom"/>
          </w:tcPr>
          <w:p w14:paraId="5FABBD7E" w14:textId="77777777" w:rsidR="008E0BE1" w:rsidRPr="00225B6F" w:rsidRDefault="00111D65" w:rsidP="009434CB">
            <w:pPr>
              <w:pStyle w:val="Header"/>
              <w:tabs>
                <w:tab w:val="clear" w:pos="4320"/>
                <w:tab w:val="clear" w:pos="8640"/>
              </w:tabs>
              <w:jc w:val="right"/>
              <w:rPr>
                <w:rFonts w:ascii="Arial" w:hAnsi="Arial" w:cs="Arial"/>
                <w:b/>
                <w:bCs/>
                <w:smallCaps/>
                <w:sz w:val="22"/>
                <w:szCs w:val="22"/>
              </w:rPr>
            </w:pPr>
            <w:r w:rsidRPr="00225B6F">
              <w:rPr>
                <w:rFonts w:ascii="Arial" w:hAnsi="Arial" w:cs="Arial"/>
                <w:b/>
                <w:bCs/>
                <w:i/>
                <w:smallCaps/>
                <w:sz w:val="22"/>
                <w:szCs w:val="22"/>
              </w:rPr>
              <w:t>OST</w:t>
            </w:r>
            <w:r w:rsidR="008E0BE1" w:rsidRPr="00225B6F">
              <w:rPr>
                <w:rFonts w:ascii="Arial" w:hAnsi="Arial" w:cs="Arial"/>
                <w:b/>
                <w:bCs/>
                <w:smallCaps/>
                <w:sz w:val="22"/>
                <w:szCs w:val="22"/>
              </w:rPr>
              <w:t xml:space="preserve"> Amount requested </w:t>
            </w:r>
          </w:p>
          <w:p w14:paraId="5A91777E" w14:textId="165DFC2E" w:rsidR="00111D65" w:rsidRPr="00225B6F" w:rsidRDefault="00111D65" w:rsidP="009434CB">
            <w:pPr>
              <w:pStyle w:val="Header"/>
              <w:tabs>
                <w:tab w:val="clear" w:pos="4320"/>
                <w:tab w:val="clear" w:pos="8640"/>
              </w:tabs>
              <w:jc w:val="right"/>
              <w:rPr>
                <w:rFonts w:ascii="Arial" w:hAnsi="Arial" w:cs="Arial"/>
                <w:b/>
                <w:bCs/>
                <w:smallCaps/>
                <w:sz w:val="22"/>
                <w:szCs w:val="22"/>
                <w:shd w:val="clear" w:color="auto" w:fill="CCCCCC"/>
              </w:rPr>
            </w:pPr>
            <w:r w:rsidRPr="00225B6F">
              <w:rPr>
                <w:rFonts w:ascii="Arial" w:hAnsi="Arial" w:cs="Arial"/>
                <w:b/>
                <w:bCs/>
                <w:smallCaps/>
                <w:sz w:val="22"/>
                <w:szCs w:val="22"/>
              </w:rPr>
              <w:t>SY 9/1/20</w:t>
            </w:r>
            <w:r w:rsidR="00477A05" w:rsidRPr="00225B6F">
              <w:rPr>
                <w:rFonts w:ascii="Arial" w:hAnsi="Arial" w:cs="Arial"/>
                <w:b/>
                <w:bCs/>
                <w:smallCaps/>
                <w:sz w:val="22"/>
                <w:szCs w:val="22"/>
              </w:rPr>
              <w:t>2</w:t>
            </w:r>
            <w:r w:rsidR="00000786">
              <w:rPr>
                <w:rFonts w:ascii="Arial" w:hAnsi="Arial" w:cs="Arial"/>
                <w:b/>
                <w:bCs/>
                <w:smallCaps/>
                <w:sz w:val="22"/>
                <w:szCs w:val="22"/>
              </w:rPr>
              <w:t>1</w:t>
            </w:r>
            <w:r w:rsidRPr="00225B6F">
              <w:rPr>
                <w:rFonts w:ascii="Arial" w:hAnsi="Arial" w:cs="Arial"/>
                <w:b/>
                <w:bCs/>
                <w:smallCaps/>
                <w:sz w:val="22"/>
                <w:szCs w:val="22"/>
              </w:rPr>
              <w:t>- 8/31/202</w:t>
            </w:r>
            <w:r w:rsidR="00000786">
              <w:rPr>
                <w:rFonts w:ascii="Arial" w:hAnsi="Arial" w:cs="Arial"/>
                <w:b/>
                <w:bCs/>
                <w:smallCaps/>
                <w:sz w:val="22"/>
                <w:szCs w:val="22"/>
              </w:rPr>
              <w:t>2</w:t>
            </w:r>
            <w:r w:rsidRPr="00225B6F">
              <w:rPr>
                <w:rFonts w:ascii="Arial" w:hAnsi="Arial" w:cs="Arial"/>
                <w:b/>
                <w:bCs/>
                <w:smallCaps/>
                <w:sz w:val="22"/>
                <w:szCs w:val="22"/>
              </w:rPr>
              <w:t>:</w:t>
            </w:r>
            <w:r w:rsidRPr="00225B6F">
              <w:rPr>
                <w:rFonts w:ascii="Arial" w:hAnsi="Arial" w:cs="Arial"/>
                <w:b/>
                <w:bCs/>
                <w:smallCaps/>
                <w:sz w:val="22"/>
                <w:szCs w:val="22"/>
                <w:shd w:val="clear" w:color="auto" w:fill="CCCCCC"/>
              </w:rPr>
              <w:t xml:space="preserve"> </w:t>
            </w:r>
          </w:p>
        </w:tc>
        <w:tc>
          <w:tcPr>
            <w:tcW w:w="1944" w:type="dxa"/>
          </w:tcPr>
          <w:p w14:paraId="19A20C1F" w14:textId="77777777" w:rsidR="00111D65" w:rsidRPr="00225B6F" w:rsidRDefault="00111D65" w:rsidP="00111D65">
            <w:pPr>
              <w:jc w:val="both"/>
              <w:rPr>
                <w:rFonts w:ascii="Arial" w:hAnsi="Arial" w:cs="Arial"/>
                <w:b/>
                <w:bCs/>
                <w:color w:val="000000"/>
                <w:sz w:val="22"/>
                <w:szCs w:val="22"/>
              </w:rPr>
            </w:pPr>
          </w:p>
        </w:tc>
      </w:tr>
      <w:tr w:rsidR="008E0BE1" w:rsidRPr="00225B6F" w14:paraId="003942C8" w14:textId="77777777" w:rsidTr="00781849">
        <w:trPr>
          <w:trHeight w:val="676"/>
        </w:trPr>
        <w:tc>
          <w:tcPr>
            <w:tcW w:w="8856" w:type="dxa"/>
            <w:gridSpan w:val="5"/>
            <w:shd w:val="clear" w:color="auto" w:fill="95B3D7" w:themeFill="accent1" w:themeFillTint="99"/>
            <w:vAlign w:val="center"/>
          </w:tcPr>
          <w:p w14:paraId="3A24CDC4" w14:textId="2BA00F19" w:rsidR="008E0BE1" w:rsidRPr="00225B6F" w:rsidRDefault="008E0BE1" w:rsidP="007E7B8C">
            <w:pPr>
              <w:pStyle w:val="Header"/>
              <w:tabs>
                <w:tab w:val="clear" w:pos="4320"/>
                <w:tab w:val="clear" w:pos="8640"/>
              </w:tabs>
              <w:spacing w:before="120"/>
              <w:jc w:val="right"/>
              <w:rPr>
                <w:rFonts w:ascii="Arial" w:hAnsi="Arial" w:cs="Arial"/>
                <w:b/>
                <w:bCs/>
                <w:smallCaps/>
                <w:sz w:val="22"/>
                <w:szCs w:val="22"/>
              </w:rPr>
            </w:pPr>
            <w:r w:rsidRPr="00225B6F">
              <w:rPr>
                <w:rFonts w:ascii="Arial" w:hAnsi="Arial" w:cs="Arial"/>
                <w:b/>
                <w:bCs/>
                <w:smallCaps/>
                <w:sz w:val="22"/>
                <w:szCs w:val="22"/>
              </w:rPr>
              <w:t xml:space="preserve">Total </w:t>
            </w:r>
            <w:r w:rsidR="007E7B8C" w:rsidRPr="00225B6F">
              <w:rPr>
                <w:rFonts w:ascii="Arial" w:hAnsi="Arial" w:cs="Arial"/>
                <w:b/>
                <w:bCs/>
                <w:smallCaps/>
                <w:sz w:val="22"/>
                <w:szCs w:val="22"/>
              </w:rPr>
              <w:t>FC</w:t>
            </w:r>
            <w:r w:rsidR="0023597C">
              <w:rPr>
                <w:rFonts w:ascii="Arial" w:hAnsi="Arial" w:cs="Arial"/>
                <w:b/>
                <w:bCs/>
                <w:smallCaps/>
                <w:sz w:val="22"/>
                <w:szCs w:val="22"/>
              </w:rPr>
              <w:t xml:space="preserve"> </w:t>
            </w:r>
            <w:r w:rsidRPr="00225B6F">
              <w:rPr>
                <w:rFonts w:ascii="Arial" w:hAnsi="Arial" w:cs="Arial"/>
                <w:b/>
                <w:bCs/>
                <w:smallCaps/>
                <w:sz w:val="22"/>
                <w:szCs w:val="22"/>
              </w:rPr>
              <w:t>645 Funds requested</w:t>
            </w:r>
          </w:p>
        </w:tc>
        <w:tc>
          <w:tcPr>
            <w:tcW w:w="1944" w:type="dxa"/>
          </w:tcPr>
          <w:p w14:paraId="30F69EDD" w14:textId="77777777" w:rsidR="008E0BE1" w:rsidRPr="00225B6F" w:rsidRDefault="008E0BE1" w:rsidP="00111D65">
            <w:pPr>
              <w:jc w:val="both"/>
              <w:rPr>
                <w:rFonts w:ascii="Arial" w:hAnsi="Arial" w:cs="Arial"/>
                <w:b/>
                <w:bCs/>
                <w:color w:val="000000"/>
                <w:sz w:val="22"/>
                <w:szCs w:val="22"/>
              </w:rPr>
            </w:pPr>
          </w:p>
        </w:tc>
      </w:tr>
    </w:tbl>
    <w:p w14:paraId="2FC39281" w14:textId="77777777" w:rsidR="00F730C9" w:rsidRPr="00225B6F" w:rsidRDefault="00F730C9" w:rsidP="00F730C9">
      <w:pPr>
        <w:rPr>
          <w:rFonts w:ascii="Arial" w:hAnsi="Arial" w:cs="Arial"/>
          <w:b/>
          <w:bCs/>
          <w:caps/>
          <w:color w:val="000000"/>
          <w:sz w:val="22"/>
          <w:szCs w:val="22"/>
          <w:u w:val="single"/>
        </w:rPr>
      </w:pPr>
    </w:p>
    <w:p w14:paraId="7CD819E8" w14:textId="4321976E" w:rsidR="00BD7187" w:rsidRPr="00817AEA" w:rsidRDefault="00F730C9" w:rsidP="00F730C9">
      <w:pPr>
        <w:ind w:hanging="360"/>
        <w:rPr>
          <w:rFonts w:ascii="Arial" w:hAnsi="Arial" w:cs="Arial"/>
          <w:b/>
          <w:bCs/>
          <w:color w:val="000000"/>
          <w:sz w:val="22"/>
          <w:szCs w:val="22"/>
        </w:rPr>
      </w:pPr>
      <w:r w:rsidRPr="00225B6F">
        <w:rPr>
          <w:rFonts w:ascii="Arial" w:hAnsi="Arial" w:cs="Arial"/>
          <w:b/>
          <w:bCs/>
          <w:caps/>
          <w:color w:val="000000"/>
          <w:sz w:val="22"/>
          <w:szCs w:val="22"/>
        </w:rPr>
        <w:t xml:space="preserve">II. </w:t>
      </w:r>
      <w:r w:rsidR="00225B6F" w:rsidRPr="00817AEA">
        <w:rPr>
          <w:rFonts w:ascii="Arial" w:hAnsi="Arial" w:cs="Arial"/>
          <w:b/>
          <w:bCs/>
          <w:caps/>
          <w:color w:val="000000"/>
          <w:sz w:val="22"/>
          <w:szCs w:val="22"/>
        </w:rPr>
        <w:t>FY</w:t>
      </w:r>
      <w:r w:rsidR="0023597C" w:rsidRPr="00817AEA">
        <w:rPr>
          <w:rFonts w:ascii="Arial" w:hAnsi="Arial" w:cs="Arial"/>
          <w:b/>
          <w:bCs/>
          <w:caps/>
          <w:color w:val="000000"/>
          <w:sz w:val="22"/>
          <w:szCs w:val="22"/>
        </w:rPr>
        <w:t>20</w:t>
      </w:r>
      <w:r w:rsidR="00225B6F" w:rsidRPr="00817AEA">
        <w:rPr>
          <w:rFonts w:ascii="Arial" w:hAnsi="Arial" w:cs="Arial"/>
          <w:b/>
          <w:bCs/>
          <w:caps/>
          <w:color w:val="000000"/>
          <w:sz w:val="22"/>
          <w:szCs w:val="22"/>
        </w:rPr>
        <w:t>2</w:t>
      </w:r>
      <w:r w:rsidR="000C263A" w:rsidRPr="00817AEA">
        <w:rPr>
          <w:rFonts w:ascii="Arial" w:hAnsi="Arial" w:cs="Arial"/>
          <w:b/>
          <w:bCs/>
          <w:caps/>
          <w:color w:val="000000"/>
          <w:sz w:val="22"/>
          <w:szCs w:val="22"/>
        </w:rPr>
        <w:t>1</w:t>
      </w:r>
      <w:r w:rsidR="00225B6F" w:rsidRPr="00817AEA">
        <w:rPr>
          <w:rFonts w:ascii="Arial" w:hAnsi="Arial" w:cs="Arial"/>
          <w:b/>
          <w:bCs/>
          <w:caps/>
          <w:color w:val="000000"/>
          <w:sz w:val="22"/>
          <w:szCs w:val="22"/>
        </w:rPr>
        <w:t xml:space="preserve"> </w:t>
      </w:r>
      <w:r w:rsidR="00C54FED" w:rsidRPr="00817AEA">
        <w:rPr>
          <w:rFonts w:ascii="Arial" w:hAnsi="Arial" w:cs="Arial"/>
          <w:b/>
          <w:bCs/>
          <w:color w:val="000000"/>
          <w:sz w:val="22"/>
          <w:szCs w:val="22"/>
        </w:rPr>
        <w:t xml:space="preserve">PROGRAM </w:t>
      </w:r>
      <w:r w:rsidRPr="00817AEA">
        <w:rPr>
          <w:rFonts w:ascii="Arial" w:hAnsi="Arial" w:cs="Arial"/>
          <w:b/>
          <w:bCs/>
          <w:caps/>
          <w:color w:val="000000"/>
          <w:sz w:val="22"/>
          <w:szCs w:val="22"/>
        </w:rPr>
        <w:t>Information</w:t>
      </w:r>
      <w:r w:rsidR="00C54FED" w:rsidRPr="00817AEA">
        <w:rPr>
          <w:rFonts w:ascii="Arial" w:hAnsi="Arial" w:cs="Arial"/>
          <w:b/>
          <w:bCs/>
          <w:caps/>
          <w:color w:val="000000"/>
          <w:sz w:val="22"/>
          <w:szCs w:val="22"/>
        </w:rPr>
        <w:t xml:space="preserve"> </w:t>
      </w:r>
    </w:p>
    <w:p w14:paraId="0966C69B" w14:textId="67348F35" w:rsidR="00811916" w:rsidRPr="00225B6F" w:rsidRDefault="00811916" w:rsidP="00AD4B75">
      <w:pPr>
        <w:tabs>
          <w:tab w:val="left" w:pos="900"/>
        </w:tabs>
        <w:spacing w:before="120" w:after="120"/>
        <w:ind w:left="-86"/>
        <w:rPr>
          <w:rFonts w:ascii="Arial" w:hAnsi="Arial" w:cs="Arial"/>
          <w:i/>
          <w:sz w:val="22"/>
          <w:szCs w:val="22"/>
        </w:rPr>
      </w:pPr>
      <w:r w:rsidRPr="00225B6F">
        <w:rPr>
          <w:rFonts w:ascii="Arial" w:hAnsi="Arial" w:cs="Arial"/>
          <w:sz w:val="22"/>
          <w:szCs w:val="22"/>
        </w:rPr>
        <w:t xml:space="preserve">Grantees are required to </w:t>
      </w:r>
      <w:r w:rsidR="000F60F7" w:rsidRPr="00225B6F">
        <w:rPr>
          <w:rFonts w:ascii="Arial" w:hAnsi="Arial" w:cs="Arial"/>
          <w:sz w:val="22"/>
          <w:szCs w:val="22"/>
        </w:rPr>
        <w:t xml:space="preserve">continue to </w:t>
      </w:r>
      <w:r w:rsidRPr="00225B6F">
        <w:rPr>
          <w:rFonts w:ascii="Arial" w:hAnsi="Arial" w:cs="Arial"/>
          <w:sz w:val="22"/>
          <w:szCs w:val="22"/>
        </w:rPr>
        <w:t>designate a full</w:t>
      </w:r>
      <w:r w:rsidR="00284C18" w:rsidRPr="00225B6F">
        <w:rPr>
          <w:rFonts w:ascii="Arial" w:hAnsi="Arial" w:cs="Arial"/>
          <w:sz w:val="22"/>
          <w:szCs w:val="22"/>
        </w:rPr>
        <w:t xml:space="preserve"> </w:t>
      </w:r>
      <w:r w:rsidRPr="00225B6F">
        <w:rPr>
          <w:rFonts w:ascii="Arial" w:hAnsi="Arial" w:cs="Arial"/>
          <w:sz w:val="22"/>
          <w:szCs w:val="22"/>
        </w:rPr>
        <w:t xml:space="preserve">- or part-time coordinator </w:t>
      </w:r>
      <w:r w:rsidR="00284C18" w:rsidRPr="00225B6F">
        <w:rPr>
          <w:rFonts w:ascii="Arial" w:hAnsi="Arial" w:cs="Arial"/>
          <w:sz w:val="22"/>
          <w:szCs w:val="22"/>
        </w:rPr>
        <w:t xml:space="preserve">(depending on the number of funded sites) </w:t>
      </w:r>
      <w:r w:rsidRPr="00225B6F">
        <w:rPr>
          <w:rFonts w:ascii="Arial" w:hAnsi="Arial" w:cs="Arial"/>
          <w:sz w:val="22"/>
          <w:szCs w:val="22"/>
        </w:rPr>
        <w:t xml:space="preserve">whose primary role is to oversee both the programmatic and administrative aspects of the </w:t>
      </w:r>
      <w:r w:rsidR="00B32BE3" w:rsidRPr="00225B6F">
        <w:rPr>
          <w:rFonts w:ascii="Arial" w:hAnsi="Arial" w:cs="Arial"/>
          <w:sz w:val="22"/>
          <w:szCs w:val="22"/>
        </w:rPr>
        <w:t xml:space="preserve">grant including overseeing the site(s), </w:t>
      </w:r>
      <w:r w:rsidR="00284C18" w:rsidRPr="00225B6F">
        <w:rPr>
          <w:rFonts w:ascii="Arial" w:hAnsi="Arial" w:cs="Arial"/>
          <w:sz w:val="22"/>
          <w:szCs w:val="22"/>
        </w:rPr>
        <w:t>evaluation and data collection</w:t>
      </w:r>
      <w:r w:rsidR="00B32BE3" w:rsidRPr="00225B6F">
        <w:rPr>
          <w:rFonts w:ascii="Arial" w:hAnsi="Arial" w:cs="Arial"/>
          <w:sz w:val="22"/>
          <w:szCs w:val="22"/>
        </w:rPr>
        <w:t xml:space="preserve">, </w:t>
      </w:r>
      <w:r w:rsidR="00284C18" w:rsidRPr="00225B6F">
        <w:rPr>
          <w:rFonts w:ascii="Arial" w:hAnsi="Arial" w:cs="Arial"/>
          <w:sz w:val="22"/>
          <w:szCs w:val="22"/>
        </w:rPr>
        <w:t xml:space="preserve">submission of required materials including continuation grants, </w:t>
      </w:r>
      <w:r w:rsidR="00B32BE3" w:rsidRPr="00225B6F">
        <w:rPr>
          <w:rFonts w:ascii="Arial" w:hAnsi="Arial" w:cs="Arial"/>
          <w:sz w:val="22"/>
          <w:szCs w:val="22"/>
        </w:rPr>
        <w:t>and attending required meetings/trainings.</w:t>
      </w:r>
      <w:r w:rsidR="00AD4B75">
        <w:rPr>
          <w:rFonts w:ascii="Arial" w:hAnsi="Arial" w:cs="Arial"/>
          <w:sz w:val="22"/>
          <w:szCs w:val="22"/>
        </w:rPr>
        <w:t xml:space="preserve"> </w:t>
      </w:r>
      <w:r w:rsidRPr="00225B6F">
        <w:rPr>
          <w:rFonts w:ascii="Arial" w:hAnsi="Arial" w:cs="Arial"/>
          <w:sz w:val="22"/>
          <w:szCs w:val="22"/>
        </w:rPr>
        <w:t>(See</w:t>
      </w:r>
      <w:r w:rsidR="00AD4B75">
        <w:rPr>
          <w:rFonts w:ascii="Arial" w:hAnsi="Arial" w:cs="Arial"/>
          <w:sz w:val="22"/>
          <w:szCs w:val="22"/>
        </w:rPr>
        <w:t xml:space="preserve"> </w:t>
      </w:r>
      <w:r w:rsidRPr="00225B6F">
        <w:rPr>
          <w:rFonts w:ascii="Arial" w:hAnsi="Arial" w:cs="Arial"/>
          <w:sz w:val="22"/>
          <w:szCs w:val="22"/>
        </w:rPr>
        <w:t xml:space="preserve">Addendum </w:t>
      </w:r>
      <w:r w:rsidR="00127180" w:rsidRPr="00225B6F">
        <w:rPr>
          <w:rFonts w:ascii="Arial" w:hAnsi="Arial" w:cs="Arial"/>
          <w:sz w:val="22"/>
          <w:szCs w:val="22"/>
        </w:rPr>
        <w:t>B</w:t>
      </w:r>
      <w:r w:rsidRPr="00225B6F">
        <w:rPr>
          <w:rFonts w:ascii="Arial" w:hAnsi="Arial" w:cs="Arial"/>
          <w:sz w:val="22"/>
          <w:szCs w:val="22"/>
        </w:rPr>
        <w:t xml:space="preserve"> – </w:t>
      </w:r>
      <w:r w:rsidR="00AD4B75" w:rsidRPr="00494028">
        <w:rPr>
          <w:rFonts w:ascii="Arial" w:hAnsi="Arial" w:cs="Arial"/>
          <w:i/>
        </w:rPr>
        <w:t xml:space="preserve">Requirements and Assurances </w:t>
      </w:r>
      <w:r w:rsidR="00477C31">
        <w:rPr>
          <w:rFonts w:ascii="Arial" w:hAnsi="Arial" w:cs="Arial"/>
          <w:sz w:val="22"/>
          <w:szCs w:val="22"/>
        </w:rPr>
        <w:t>for more details</w:t>
      </w:r>
      <w:r w:rsidR="00F172D0">
        <w:rPr>
          <w:rFonts w:ascii="Arial" w:hAnsi="Arial" w:cs="Arial"/>
          <w:sz w:val="22"/>
          <w:szCs w:val="22"/>
        </w:rPr>
        <w:t>.</w:t>
      </w:r>
      <w:r w:rsidRPr="00225B6F">
        <w:rPr>
          <w:rFonts w:ascii="Arial" w:hAnsi="Arial" w:cs="Arial"/>
          <w:sz w:val="22"/>
          <w:szCs w:val="22"/>
        </w:rPr>
        <w:t xml:space="preserve">) </w:t>
      </w:r>
    </w:p>
    <w:p w14:paraId="46DDDC62" w14:textId="00F1CD3B" w:rsidR="00555E44" w:rsidRPr="004C23D9" w:rsidRDefault="00811916" w:rsidP="006634C9">
      <w:pPr>
        <w:pStyle w:val="ListParagraph"/>
        <w:numPr>
          <w:ilvl w:val="0"/>
          <w:numId w:val="10"/>
        </w:numPr>
        <w:tabs>
          <w:tab w:val="left" w:pos="180"/>
        </w:tabs>
        <w:ind w:left="180" w:hanging="270"/>
        <w:rPr>
          <w:rFonts w:ascii="Arial" w:hAnsi="Arial" w:cs="Arial"/>
          <w:i/>
          <w:sz w:val="22"/>
          <w:szCs w:val="22"/>
        </w:rPr>
      </w:pPr>
      <w:r w:rsidRPr="004C23D9">
        <w:rPr>
          <w:rFonts w:ascii="Arial" w:hAnsi="Arial" w:cs="Arial"/>
          <w:sz w:val="22"/>
          <w:szCs w:val="22"/>
        </w:rPr>
        <w:t>If there will be</w:t>
      </w:r>
      <w:r w:rsidR="0023597C" w:rsidRPr="004C23D9">
        <w:rPr>
          <w:rFonts w:ascii="Arial" w:hAnsi="Arial" w:cs="Arial"/>
          <w:sz w:val="22"/>
          <w:szCs w:val="22"/>
        </w:rPr>
        <w:t>,</w:t>
      </w:r>
      <w:r w:rsidRPr="004C23D9">
        <w:rPr>
          <w:rFonts w:ascii="Arial" w:hAnsi="Arial" w:cs="Arial"/>
          <w:sz w:val="22"/>
          <w:szCs w:val="22"/>
        </w:rPr>
        <w:t xml:space="preserve"> or it’s anticipated there will be</w:t>
      </w:r>
      <w:r w:rsidR="0023597C" w:rsidRPr="004C23D9">
        <w:rPr>
          <w:rFonts w:ascii="Arial" w:hAnsi="Arial" w:cs="Arial"/>
          <w:sz w:val="22"/>
          <w:szCs w:val="22"/>
        </w:rPr>
        <w:t>,</w:t>
      </w:r>
      <w:r w:rsidRPr="004C23D9">
        <w:rPr>
          <w:rFonts w:ascii="Arial" w:hAnsi="Arial" w:cs="Arial"/>
          <w:sz w:val="22"/>
          <w:szCs w:val="22"/>
        </w:rPr>
        <w:t xml:space="preserve"> a change in the district</w:t>
      </w:r>
      <w:r w:rsidR="009936E4" w:rsidRPr="004C23D9">
        <w:rPr>
          <w:rFonts w:ascii="Arial" w:hAnsi="Arial" w:cs="Arial"/>
          <w:sz w:val="22"/>
          <w:szCs w:val="22"/>
        </w:rPr>
        <w:t xml:space="preserve"> and /or site facilitator</w:t>
      </w:r>
      <w:r w:rsidRPr="004C23D9">
        <w:rPr>
          <w:rFonts w:ascii="Arial" w:hAnsi="Arial" w:cs="Arial"/>
          <w:sz w:val="22"/>
          <w:szCs w:val="22"/>
        </w:rPr>
        <w:t xml:space="preserve"> </w:t>
      </w:r>
      <w:r w:rsidR="00555E44" w:rsidRPr="004C23D9">
        <w:rPr>
          <w:rFonts w:ascii="Arial" w:hAnsi="Arial" w:cs="Arial"/>
          <w:sz w:val="22"/>
          <w:szCs w:val="22"/>
        </w:rPr>
        <w:t>position</w:t>
      </w:r>
      <w:r w:rsidRPr="004C23D9">
        <w:rPr>
          <w:rFonts w:ascii="Arial" w:hAnsi="Arial" w:cs="Arial"/>
          <w:sz w:val="22"/>
          <w:szCs w:val="22"/>
        </w:rPr>
        <w:t xml:space="preserve"> in FY</w:t>
      </w:r>
      <w:r w:rsidR="008E0BE1" w:rsidRPr="004C23D9">
        <w:rPr>
          <w:rFonts w:ascii="Arial" w:hAnsi="Arial" w:cs="Arial"/>
          <w:sz w:val="22"/>
          <w:szCs w:val="22"/>
        </w:rPr>
        <w:t>20</w:t>
      </w:r>
      <w:r w:rsidR="00477A05" w:rsidRPr="004C23D9">
        <w:rPr>
          <w:rFonts w:ascii="Arial" w:hAnsi="Arial" w:cs="Arial"/>
          <w:sz w:val="22"/>
          <w:szCs w:val="22"/>
        </w:rPr>
        <w:t>2</w:t>
      </w:r>
      <w:r w:rsidR="00601B57" w:rsidRPr="004C23D9">
        <w:rPr>
          <w:rFonts w:ascii="Arial" w:hAnsi="Arial" w:cs="Arial"/>
          <w:sz w:val="22"/>
          <w:szCs w:val="22"/>
        </w:rPr>
        <w:t>2</w:t>
      </w:r>
      <w:r w:rsidR="00F469E5" w:rsidRPr="004C23D9">
        <w:rPr>
          <w:rFonts w:ascii="Arial" w:hAnsi="Arial" w:cs="Arial"/>
          <w:sz w:val="22"/>
          <w:szCs w:val="22"/>
        </w:rPr>
        <w:t>,</w:t>
      </w:r>
      <w:r w:rsidRPr="004C23D9">
        <w:rPr>
          <w:rFonts w:ascii="Arial" w:hAnsi="Arial" w:cs="Arial"/>
          <w:sz w:val="22"/>
          <w:szCs w:val="22"/>
        </w:rPr>
        <w:t xml:space="preserve"> provide </w:t>
      </w:r>
      <w:r w:rsidR="00555E44" w:rsidRPr="004C23D9">
        <w:rPr>
          <w:rFonts w:ascii="Arial" w:hAnsi="Arial" w:cs="Arial"/>
          <w:sz w:val="22"/>
          <w:szCs w:val="22"/>
        </w:rPr>
        <w:t xml:space="preserve">respond </w:t>
      </w:r>
      <w:r w:rsidR="00465690">
        <w:rPr>
          <w:rFonts w:ascii="Arial" w:hAnsi="Arial" w:cs="Arial"/>
          <w:sz w:val="22"/>
          <w:szCs w:val="22"/>
        </w:rPr>
        <w:t xml:space="preserve">to </w:t>
      </w:r>
      <w:r w:rsidR="00555E44" w:rsidRPr="004C23D9">
        <w:rPr>
          <w:rFonts w:ascii="Arial" w:hAnsi="Arial" w:cs="Arial"/>
          <w:sz w:val="22"/>
          <w:szCs w:val="22"/>
        </w:rPr>
        <w:t>the bulleted questions below. If there will be no changes</w:t>
      </w:r>
      <w:r w:rsidR="00F469E5" w:rsidRPr="004C23D9">
        <w:rPr>
          <w:rFonts w:ascii="Arial" w:hAnsi="Arial" w:cs="Arial"/>
          <w:sz w:val="22"/>
          <w:szCs w:val="22"/>
        </w:rPr>
        <w:t>,</w:t>
      </w:r>
      <w:r w:rsidR="00555E44" w:rsidRPr="004C23D9">
        <w:rPr>
          <w:rFonts w:ascii="Arial" w:hAnsi="Arial" w:cs="Arial"/>
          <w:sz w:val="22"/>
          <w:szCs w:val="22"/>
        </w:rPr>
        <w:t xml:space="preserve"> please indicate NA. </w:t>
      </w:r>
    </w:p>
    <w:p w14:paraId="485C7EA8" w14:textId="77777777" w:rsidR="00A945D4" w:rsidRPr="00225B6F" w:rsidRDefault="00811916" w:rsidP="006634C9">
      <w:pPr>
        <w:pStyle w:val="ListParagraph"/>
        <w:numPr>
          <w:ilvl w:val="0"/>
          <w:numId w:val="7"/>
        </w:numPr>
        <w:tabs>
          <w:tab w:val="left" w:pos="450"/>
        </w:tabs>
        <w:spacing w:before="120"/>
        <w:ind w:left="450" w:hanging="270"/>
        <w:jc w:val="both"/>
        <w:rPr>
          <w:rFonts w:ascii="Arial" w:hAnsi="Arial" w:cs="Arial"/>
          <w:i/>
          <w:sz w:val="22"/>
          <w:szCs w:val="22"/>
        </w:rPr>
      </w:pPr>
      <w:r w:rsidRPr="00225B6F">
        <w:rPr>
          <w:rFonts w:ascii="Arial" w:hAnsi="Arial" w:cs="Arial"/>
          <w:sz w:val="22"/>
          <w:szCs w:val="22"/>
        </w:rPr>
        <w:t xml:space="preserve">A description of the qualifications/credentials </w:t>
      </w:r>
      <w:r w:rsidR="007E7B8C" w:rsidRPr="00225B6F">
        <w:rPr>
          <w:rFonts w:ascii="Arial" w:hAnsi="Arial" w:cs="Arial"/>
          <w:sz w:val="22"/>
          <w:szCs w:val="22"/>
        </w:rPr>
        <w:t xml:space="preserve">that </w:t>
      </w:r>
      <w:r w:rsidRPr="00225B6F">
        <w:rPr>
          <w:rFonts w:ascii="Arial" w:hAnsi="Arial" w:cs="Arial"/>
          <w:sz w:val="22"/>
          <w:szCs w:val="22"/>
        </w:rPr>
        <w:t xml:space="preserve">the </w:t>
      </w:r>
      <w:r w:rsidR="00284C18" w:rsidRPr="00225B6F">
        <w:rPr>
          <w:rFonts w:ascii="Arial" w:hAnsi="Arial" w:cs="Arial"/>
          <w:sz w:val="22"/>
          <w:szCs w:val="22"/>
        </w:rPr>
        <w:t>district</w:t>
      </w:r>
      <w:r w:rsidR="00B32BE3" w:rsidRPr="00225B6F">
        <w:rPr>
          <w:rFonts w:ascii="Arial" w:hAnsi="Arial" w:cs="Arial"/>
          <w:sz w:val="22"/>
          <w:szCs w:val="22"/>
        </w:rPr>
        <w:t>/agency</w:t>
      </w:r>
      <w:r w:rsidRPr="00225B6F">
        <w:rPr>
          <w:rFonts w:ascii="Arial" w:hAnsi="Arial" w:cs="Arial"/>
          <w:sz w:val="22"/>
          <w:szCs w:val="22"/>
        </w:rPr>
        <w:t xml:space="preserve"> will seek for the required coordinator</w:t>
      </w:r>
      <w:r w:rsidR="009936E4" w:rsidRPr="00225B6F">
        <w:rPr>
          <w:rFonts w:ascii="Arial" w:hAnsi="Arial" w:cs="Arial"/>
          <w:sz w:val="22"/>
          <w:szCs w:val="22"/>
        </w:rPr>
        <w:t>/facilitator</w:t>
      </w:r>
      <w:r w:rsidRPr="00225B6F">
        <w:rPr>
          <w:rFonts w:ascii="Arial" w:hAnsi="Arial" w:cs="Arial"/>
          <w:sz w:val="22"/>
          <w:szCs w:val="22"/>
        </w:rPr>
        <w:t xml:space="preserve"> position. If the applicant currently has a person that will serve in this capacity, describe their qualifications/credentials</w:t>
      </w:r>
      <w:r w:rsidR="00284C18" w:rsidRPr="00225B6F">
        <w:rPr>
          <w:rFonts w:ascii="Arial" w:hAnsi="Arial" w:cs="Arial"/>
          <w:sz w:val="22"/>
          <w:szCs w:val="22"/>
        </w:rPr>
        <w:t xml:space="preserve"> including any previous experience</w:t>
      </w:r>
      <w:r w:rsidRPr="00225B6F">
        <w:rPr>
          <w:rFonts w:ascii="Arial" w:hAnsi="Arial" w:cs="Arial"/>
          <w:sz w:val="22"/>
          <w:szCs w:val="22"/>
        </w:rPr>
        <w:t xml:space="preserve">.  </w:t>
      </w:r>
    </w:p>
    <w:p w14:paraId="1F73D1D1" w14:textId="77777777" w:rsidR="00F23570" w:rsidRPr="00225B6F" w:rsidRDefault="00811916" w:rsidP="006634C9">
      <w:pPr>
        <w:pStyle w:val="ListParagraph"/>
        <w:numPr>
          <w:ilvl w:val="0"/>
          <w:numId w:val="7"/>
        </w:numPr>
        <w:tabs>
          <w:tab w:val="left" w:pos="450"/>
        </w:tabs>
        <w:spacing w:before="120"/>
        <w:ind w:left="450" w:hanging="270"/>
        <w:jc w:val="both"/>
        <w:rPr>
          <w:rFonts w:ascii="Arial" w:hAnsi="Arial" w:cs="Arial"/>
          <w:i/>
          <w:sz w:val="22"/>
          <w:szCs w:val="22"/>
        </w:rPr>
      </w:pPr>
      <w:r w:rsidRPr="00225B6F">
        <w:rPr>
          <w:rFonts w:ascii="Arial" w:hAnsi="Arial" w:cs="Arial"/>
          <w:sz w:val="22"/>
          <w:szCs w:val="22"/>
        </w:rPr>
        <w:t xml:space="preserve">Describe the </w:t>
      </w:r>
      <w:r w:rsidR="00B32BE3" w:rsidRPr="00225B6F">
        <w:rPr>
          <w:rFonts w:ascii="Arial" w:hAnsi="Arial" w:cs="Arial"/>
          <w:sz w:val="22"/>
          <w:szCs w:val="22"/>
        </w:rPr>
        <w:t>transition plan</w:t>
      </w:r>
      <w:r w:rsidRPr="00225B6F">
        <w:rPr>
          <w:rFonts w:ascii="Arial" w:hAnsi="Arial" w:cs="Arial"/>
          <w:sz w:val="22"/>
          <w:szCs w:val="22"/>
        </w:rPr>
        <w:t xml:space="preserve"> </w:t>
      </w:r>
      <w:r w:rsidR="00B32BE3" w:rsidRPr="00225B6F">
        <w:rPr>
          <w:rFonts w:ascii="Arial" w:hAnsi="Arial" w:cs="Arial"/>
          <w:sz w:val="22"/>
          <w:szCs w:val="22"/>
        </w:rPr>
        <w:t>a</w:t>
      </w:r>
      <w:r w:rsidR="00593E32" w:rsidRPr="00225B6F">
        <w:rPr>
          <w:rFonts w:ascii="Arial" w:hAnsi="Arial" w:cs="Arial"/>
          <w:sz w:val="22"/>
          <w:szCs w:val="22"/>
        </w:rPr>
        <w:t xml:space="preserve">nd the type </w:t>
      </w:r>
      <w:r w:rsidR="007E7B8C" w:rsidRPr="00225B6F">
        <w:rPr>
          <w:rFonts w:ascii="Arial" w:hAnsi="Arial" w:cs="Arial"/>
          <w:sz w:val="22"/>
          <w:szCs w:val="22"/>
        </w:rPr>
        <w:t xml:space="preserve">of </w:t>
      </w:r>
      <w:r w:rsidR="00593E32" w:rsidRPr="00225B6F">
        <w:rPr>
          <w:rFonts w:ascii="Arial" w:hAnsi="Arial" w:cs="Arial"/>
          <w:sz w:val="22"/>
          <w:szCs w:val="22"/>
        </w:rPr>
        <w:t>support</w:t>
      </w:r>
      <w:r w:rsidRPr="00225B6F">
        <w:rPr>
          <w:rFonts w:ascii="Arial" w:hAnsi="Arial" w:cs="Arial"/>
          <w:sz w:val="22"/>
          <w:szCs w:val="22"/>
        </w:rPr>
        <w:t xml:space="preserve"> </w:t>
      </w:r>
      <w:r w:rsidR="00B32BE3" w:rsidRPr="00225B6F">
        <w:rPr>
          <w:rFonts w:ascii="Arial" w:hAnsi="Arial" w:cs="Arial"/>
          <w:sz w:val="22"/>
          <w:szCs w:val="22"/>
        </w:rPr>
        <w:t>that will be provided to the new coordinator</w:t>
      </w:r>
      <w:r w:rsidR="009936E4" w:rsidRPr="00225B6F">
        <w:rPr>
          <w:rFonts w:ascii="Arial" w:hAnsi="Arial" w:cs="Arial"/>
          <w:sz w:val="22"/>
          <w:szCs w:val="22"/>
        </w:rPr>
        <w:t>/facilitator</w:t>
      </w:r>
      <w:r w:rsidR="00B32BE3" w:rsidRPr="00225B6F">
        <w:rPr>
          <w:rFonts w:ascii="Arial" w:hAnsi="Arial" w:cs="Arial"/>
          <w:sz w:val="22"/>
          <w:szCs w:val="22"/>
        </w:rPr>
        <w:t xml:space="preserve">. </w:t>
      </w:r>
    </w:p>
    <w:p w14:paraId="39451026" w14:textId="77777777" w:rsidR="00A945D4" w:rsidRPr="00225B6F" w:rsidRDefault="00811916" w:rsidP="006634C9">
      <w:pPr>
        <w:pStyle w:val="ListParagraph"/>
        <w:numPr>
          <w:ilvl w:val="0"/>
          <w:numId w:val="7"/>
        </w:numPr>
        <w:tabs>
          <w:tab w:val="left" w:pos="450"/>
        </w:tabs>
        <w:spacing w:before="120"/>
        <w:ind w:left="450" w:hanging="270"/>
        <w:jc w:val="both"/>
        <w:rPr>
          <w:rFonts w:ascii="Arial" w:hAnsi="Arial" w:cs="Arial"/>
          <w:i/>
          <w:sz w:val="22"/>
          <w:szCs w:val="22"/>
        </w:rPr>
      </w:pPr>
      <w:r w:rsidRPr="00225B6F">
        <w:rPr>
          <w:rFonts w:ascii="Arial" w:hAnsi="Arial" w:cs="Arial"/>
          <w:sz w:val="22"/>
          <w:szCs w:val="22"/>
        </w:rPr>
        <w:t>If th</w:t>
      </w:r>
      <w:r w:rsidR="00F23570" w:rsidRPr="00225B6F">
        <w:rPr>
          <w:rFonts w:ascii="Arial" w:hAnsi="Arial" w:cs="Arial"/>
          <w:sz w:val="22"/>
          <w:szCs w:val="22"/>
        </w:rPr>
        <w:t>e district coordinator</w:t>
      </w:r>
      <w:r w:rsidRPr="00225B6F">
        <w:rPr>
          <w:rFonts w:ascii="Arial" w:hAnsi="Arial" w:cs="Arial"/>
          <w:sz w:val="22"/>
          <w:szCs w:val="22"/>
        </w:rPr>
        <w:t xml:space="preserve"> will be a part time position, please indicate as such and describe the process to</w:t>
      </w:r>
      <w:r w:rsidR="00B32BE3" w:rsidRPr="00225B6F">
        <w:rPr>
          <w:rFonts w:ascii="Arial" w:hAnsi="Arial" w:cs="Arial"/>
          <w:sz w:val="22"/>
          <w:szCs w:val="22"/>
        </w:rPr>
        <w:t xml:space="preserve"> assure that </w:t>
      </w:r>
      <w:r w:rsidR="00593E32" w:rsidRPr="00225B6F">
        <w:rPr>
          <w:rFonts w:ascii="Arial" w:hAnsi="Arial" w:cs="Arial"/>
          <w:sz w:val="22"/>
          <w:szCs w:val="22"/>
        </w:rPr>
        <w:t xml:space="preserve">there is </w:t>
      </w:r>
      <w:r w:rsidR="00B32BE3" w:rsidRPr="00225B6F">
        <w:rPr>
          <w:rFonts w:ascii="Arial" w:hAnsi="Arial" w:cs="Arial"/>
          <w:sz w:val="22"/>
          <w:szCs w:val="22"/>
        </w:rPr>
        <w:t xml:space="preserve">sufficient time </w:t>
      </w:r>
      <w:r w:rsidRPr="00225B6F">
        <w:rPr>
          <w:rFonts w:ascii="Arial" w:hAnsi="Arial" w:cs="Arial"/>
          <w:sz w:val="22"/>
          <w:szCs w:val="22"/>
        </w:rPr>
        <w:t>allotted</w:t>
      </w:r>
      <w:r w:rsidR="00B32BE3" w:rsidRPr="00225B6F">
        <w:rPr>
          <w:rFonts w:ascii="Arial" w:hAnsi="Arial" w:cs="Arial"/>
          <w:sz w:val="22"/>
          <w:szCs w:val="22"/>
        </w:rPr>
        <w:t xml:space="preserve"> to meet the requirements </w:t>
      </w:r>
      <w:r w:rsidR="00F23570" w:rsidRPr="00225B6F">
        <w:rPr>
          <w:rFonts w:ascii="Arial" w:hAnsi="Arial" w:cs="Arial"/>
          <w:sz w:val="22"/>
          <w:szCs w:val="22"/>
        </w:rPr>
        <w:t>of this grant</w:t>
      </w:r>
      <w:r w:rsidRPr="00225B6F">
        <w:rPr>
          <w:rFonts w:ascii="Arial" w:hAnsi="Arial" w:cs="Arial"/>
          <w:sz w:val="22"/>
          <w:szCs w:val="22"/>
        </w:rPr>
        <w:t xml:space="preserve">.  </w:t>
      </w:r>
    </w:p>
    <w:p w14:paraId="4421CB97" w14:textId="7A906C33" w:rsidR="00225B6F" w:rsidRPr="0010682B" w:rsidRDefault="0002703C" w:rsidP="006634C9">
      <w:pPr>
        <w:pStyle w:val="ListParagraph"/>
        <w:numPr>
          <w:ilvl w:val="0"/>
          <w:numId w:val="7"/>
        </w:numPr>
        <w:tabs>
          <w:tab w:val="left" w:pos="450"/>
        </w:tabs>
        <w:spacing w:before="120" w:after="120"/>
        <w:ind w:left="450" w:hanging="270"/>
        <w:jc w:val="both"/>
        <w:rPr>
          <w:rFonts w:ascii="Arial" w:hAnsi="Arial" w:cs="Arial"/>
          <w:sz w:val="22"/>
          <w:szCs w:val="22"/>
        </w:rPr>
      </w:pPr>
      <w:r w:rsidRPr="00225B6F">
        <w:rPr>
          <w:rFonts w:ascii="Arial" w:hAnsi="Arial" w:cs="Arial"/>
          <w:sz w:val="22"/>
          <w:szCs w:val="22"/>
        </w:rPr>
        <w:t xml:space="preserve">Please describe any other changes or anticipated changes that may/will affect the </w:t>
      </w:r>
      <w:r w:rsidR="009424DD" w:rsidRPr="00225B6F">
        <w:rPr>
          <w:rFonts w:ascii="Arial" w:hAnsi="Arial" w:cs="Arial"/>
          <w:sz w:val="22"/>
          <w:szCs w:val="22"/>
        </w:rPr>
        <w:t xml:space="preserve">district and/or </w:t>
      </w:r>
      <w:r w:rsidRPr="00225B6F">
        <w:rPr>
          <w:rFonts w:ascii="Arial" w:hAnsi="Arial" w:cs="Arial"/>
          <w:sz w:val="22"/>
          <w:szCs w:val="22"/>
        </w:rPr>
        <w:t xml:space="preserve">program </w:t>
      </w:r>
      <w:r w:rsidR="00585102" w:rsidRPr="00225B6F">
        <w:rPr>
          <w:rFonts w:ascii="Arial" w:hAnsi="Arial" w:cs="Arial"/>
          <w:sz w:val="22"/>
          <w:szCs w:val="22"/>
        </w:rPr>
        <w:t>site such</w:t>
      </w:r>
      <w:r w:rsidRPr="00225B6F">
        <w:rPr>
          <w:rFonts w:ascii="Arial" w:hAnsi="Arial" w:cs="Arial"/>
          <w:sz w:val="22"/>
          <w:szCs w:val="22"/>
        </w:rPr>
        <w:t xml:space="preserve"> </w:t>
      </w:r>
      <w:r w:rsidR="00585102" w:rsidRPr="00225B6F">
        <w:rPr>
          <w:rFonts w:ascii="Arial" w:hAnsi="Arial" w:cs="Arial"/>
          <w:sz w:val="22"/>
          <w:szCs w:val="22"/>
        </w:rPr>
        <w:t xml:space="preserve">as </w:t>
      </w:r>
      <w:r w:rsidR="009424DD" w:rsidRPr="00225B6F">
        <w:rPr>
          <w:rFonts w:ascii="Arial" w:hAnsi="Arial" w:cs="Arial"/>
          <w:sz w:val="22"/>
          <w:szCs w:val="22"/>
        </w:rPr>
        <w:t xml:space="preserve">change in leadership, </w:t>
      </w:r>
      <w:r w:rsidR="00585102" w:rsidRPr="00225B6F">
        <w:rPr>
          <w:rFonts w:ascii="Arial" w:hAnsi="Arial" w:cs="Arial"/>
          <w:sz w:val="22"/>
          <w:szCs w:val="22"/>
        </w:rPr>
        <w:t>redistricting</w:t>
      </w:r>
      <w:r w:rsidRPr="00225B6F">
        <w:rPr>
          <w:rFonts w:ascii="Arial" w:hAnsi="Arial" w:cs="Arial"/>
          <w:sz w:val="22"/>
          <w:szCs w:val="22"/>
        </w:rPr>
        <w:t>, change in grade levels serve</w:t>
      </w:r>
      <w:r w:rsidR="009424DD" w:rsidRPr="00225B6F">
        <w:rPr>
          <w:rFonts w:ascii="Arial" w:hAnsi="Arial" w:cs="Arial"/>
          <w:sz w:val="22"/>
          <w:szCs w:val="22"/>
        </w:rPr>
        <w:t>d at the school, consolidation</w:t>
      </w:r>
      <w:r w:rsidR="00585102" w:rsidRPr="00225B6F">
        <w:rPr>
          <w:rFonts w:ascii="Arial" w:hAnsi="Arial" w:cs="Arial"/>
          <w:sz w:val="22"/>
          <w:szCs w:val="22"/>
        </w:rPr>
        <w:t>, etc.</w:t>
      </w:r>
      <w:r w:rsidRPr="00225B6F">
        <w:rPr>
          <w:rFonts w:ascii="Arial" w:hAnsi="Arial" w:cs="Arial"/>
          <w:sz w:val="22"/>
          <w:szCs w:val="22"/>
        </w:rPr>
        <w:t xml:space="preserve">  </w:t>
      </w:r>
    </w:p>
    <w:p w14:paraId="0E23D01D" w14:textId="76B3AEA6" w:rsidR="00593E32" w:rsidRDefault="00127A83" w:rsidP="006634C9">
      <w:pPr>
        <w:pStyle w:val="ListParagraph"/>
        <w:numPr>
          <w:ilvl w:val="0"/>
          <w:numId w:val="10"/>
        </w:numPr>
        <w:tabs>
          <w:tab w:val="left" w:pos="-180"/>
          <w:tab w:val="left" w:pos="180"/>
        </w:tabs>
        <w:spacing w:before="120" w:after="120"/>
        <w:ind w:left="270"/>
        <w:jc w:val="both"/>
        <w:rPr>
          <w:rFonts w:ascii="Arial" w:hAnsi="Arial" w:cs="Arial"/>
          <w:bCs/>
          <w:sz w:val="22"/>
          <w:szCs w:val="22"/>
        </w:rPr>
      </w:pPr>
      <w:r w:rsidRPr="0010682B">
        <w:rPr>
          <w:rFonts w:ascii="Arial" w:hAnsi="Arial" w:cs="Arial"/>
          <w:b/>
          <w:sz w:val="22"/>
          <w:szCs w:val="22"/>
        </w:rPr>
        <w:t>Data</w:t>
      </w:r>
      <w:r w:rsidRPr="0010682B">
        <w:rPr>
          <w:rFonts w:ascii="Arial" w:hAnsi="Arial" w:cs="Arial"/>
          <w:sz w:val="22"/>
          <w:szCs w:val="22"/>
        </w:rPr>
        <w:t xml:space="preserve"> </w:t>
      </w:r>
      <w:r w:rsidR="007E1AC7" w:rsidRPr="0010682B">
        <w:rPr>
          <w:rFonts w:ascii="Arial" w:hAnsi="Arial" w:cs="Arial"/>
          <w:sz w:val="22"/>
          <w:szCs w:val="22"/>
        </w:rPr>
        <w:t>–</w:t>
      </w:r>
      <w:r w:rsidR="007E1AC7" w:rsidRPr="0010682B">
        <w:rPr>
          <w:rFonts w:ascii="Arial" w:hAnsi="Arial" w:cs="Arial"/>
          <w:b/>
          <w:sz w:val="22"/>
          <w:szCs w:val="22"/>
        </w:rPr>
        <w:t xml:space="preserve"> </w:t>
      </w:r>
      <w:r w:rsidR="007E1AC7" w:rsidRPr="0010682B">
        <w:rPr>
          <w:rFonts w:ascii="Arial" w:hAnsi="Arial" w:cs="Arial"/>
          <w:sz w:val="22"/>
          <w:szCs w:val="22"/>
        </w:rPr>
        <w:t>please complete for SY</w:t>
      </w:r>
      <w:r w:rsidR="00E11369" w:rsidRPr="0010682B">
        <w:rPr>
          <w:rFonts w:ascii="Arial" w:hAnsi="Arial" w:cs="Arial"/>
          <w:sz w:val="22"/>
          <w:szCs w:val="22"/>
        </w:rPr>
        <w:t>2021</w:t>
      </w:r>
      <w:r w:rsidR="007E1AC7" w:rsidRPr="0010682B">
        <w:rPr>
          <w:rFonts w:ascii="Arial" w:hAnsi="Arial" w:cs="Arial"/>
          <w:sz w:val="22"/>
          <w:szCs w:val="22"/>
        </w:rPr>
        <w:t xml:space="preserve"> programming</w:t>
      </w:r>
      <w:r w:rsidR="00F469E5" w:rsidRPr="0010682B">
        <w:rPr>
          <w:rFonts w:ascii="Arial" w:hAnsi="Arial" w:cs="Arial"/>
          <w:sz w:val="22"/>
          <w:szCs w:val="22"/>
        </w:rPr>
        <w:t xml:space="preserve"> and</w:t>
      </w:r>
      <w:r w:rsidR="007E1AC7" w:rsidRPr="0010682B">
        <w:rPr>
          <w:rFonts w:ascii="Arial" w:hAnsi="Arial" w:cs="Arial"/>
          <w:b/>
          <w:sz w:val="22"/>
          <w:szCs w:val="22"/>
        </w:rPr>
        <w:t xml:space="preserve"> </w:t>
      </w:r>
      <w:r w:rsidR="00387946" w:rsidRPr="0010682B">
        <w:rPr>
          <w:rFonts w:ascii="Arial" w:hAnsi="Arial" w:cs="Arial"/>
          <w:bCs/>
          <w:sz w:val="22"/>
          <w:szCs w:val="22"/>
        </w:rPr>
        <w:t>add more rows as needed.</w:t>
      </w:r>
    </w:p>
    <w:p w14:paraId="663FFD1B" w14:textId="0F7E2ACC" w:rsidR="00342FB2" w:rsidRPr="003561BB" w:rsidRDefault="00342FB2" w:rsidP="003561BB">
      <w:pPr>
        <w:pStyle w:val="ListParagraph"/>
        <w:tabs>
          <w:tab w:val="left" w:pos="-180"/>
          <w:tab w:val="left" w:pos="180"/>
        </w:tabs>
        <w:spacing w:before="120"/>
        <w:ind w:left="274"/>
        <w:jc w:val="both"/>
        <w:rPr>
          <w:rFonts w:ascii="Arial" w:hAnsi="Arial" w:cs="Arial"/>
          <w:b/>
          <w:sz w:val="22"/>
          <w:szCs w:val="22"/>
        </w:rPr>
      </w:pPr>
      <w:r>
        <w:rPr>
          <w:rFonts w:ascii="Arial" w:hAnsi="Arial" w:cs="Arial"/>
          <w:b/>
          <w:sz w:val="22"/>
          <w:szCs w:val="22"/>
        </w:rPr>
        <w:t xml:space="preserve">Please note </w:t>
      </w:r>
      <w:r w:rsidR="004F2084">
        <w:rPr>
          <w:rFonts w:ascii="Arial" w:hAnsi="Arial" w:cs="Arial"/>
          <w:b/>
          <w:sz w:val="22"/>
          <w:szCs w:val="22"/>
        </w:rPr>
        <w:t xml:space="preserve">all sites are </w:t>
      </w:r>
      <w:r w:rsidR="00F471C2">
        <w:rPr>
          <w:rFonts w:ascii="Arial" w:hAnsi="Arial" w:cs="Arial"/>
          <w:b/>
          <w:sz w:val="22"/>
          <w:szCs w:val="22"/>
        </w:rPr>
        <w:t xml:space="preserve">expected to submit SAYO data as part of </w:t>
      </w:r>
      <w:r w:rsidR="00B27E4F">
        <w:rPr>
          <w:rFonts w:ascii="Arial" w:hAnsi="Arial" w:cs="Arial"/>
          <w:b/>
          <w:sz w:val="22"/>
          <w:szCs w:val="22"/>
        </w:rPr>
        <w:t>part IIIB of the continuation grant due September</w:t>
      </w:r>
      <w:r w:rsidR="006F07E1">
        <w:rPr>
          <w:rFonts w:ascii="Arial" w:hAnsi="Arial" w:cs="Arial"/>
          <w:b/>
          <w:sz w:val="22"/>
          <w:szCs w:val="22"/>
        </w:rPr>
        <w:t xml:space="preserve"> 30, 2021</w:t>
      </w:r>
      <w:r w:rsidR="00B27E4F">
        <w:rPr>
          <w:rFonts w:ascii="Arial" w:hAnsi="Arial" w:cs="Arial"/>
          <w:b/>
          <w:sz w:val="22"/>
          <w:szCs w:val="22"/>
        </w:rPr>
        <w:t>.  All sites were required to collect SAYO S</w:t>
      </w:r>
      <w:r w:rsidR="000F70F9">
        <w:rPr>
          <w:rFonts w:ascii="Arial" w:hAnsi="Arial" w:cs="Arial"/>
          <w:b/>
          <w:sz w:val="22"/>
          <w:szCs w:val="22"/>
        </w:rPr>
        <w:t xml:space="preserve"> and Y data SAYO T </w:t>
      </w:r>
      <w:r w:rsidR="000F70F9" w:rsidRPr="003561BB">
        <w:rPr>
          <w:rFonts w:ascii="Arial" w:hAnsi="Arial" w:cs="Arial"/>
          <w:b/>
          <w:sz w:val="22"/>
          <w:szCs w:val="22"/>
        </w:rPr>
        <w:t>was optional.</w:t>
      </w:r>
    </w:p>
    <w:p w14:paraId="43CDBAEB" w14:textId="77777777" w:rsidR="00AD4B75" w:rsidRDefault="00AD4B75" w:rsidP="00342FB2">
      <w:pPr>
        <w:pStyle w:val="ListParagraph"/>
        <w:tabs>
          <w:tab w:val="left" w:pos="-180"/>
          <w:tab w:val="left" w:pos="180"/>
        </w:tabs>
        <w:spacing w:before="120" w:after="120"/>
        <w:ind w:left="270"/>
        <w:jc w:val="both"/>
        <w:rPr>
          <w:rFonts w:ascii="Arial" w:hAnsi="Arial" w:cs="Arial"/>
          <w:bCs/>
          <w:sz w:val="22"/>
          <w:szCs w:val="22"/>
        </w:rPr>
      </w:pPr>
    </w:p>
    <w:tbl>
      <w:tblPr>
        <w:tblStyle w:val="TableGrid"/>
        <w:tblW w:w="10890" w:type="dxa"/>
        <w:tblInd w:w="-545" w:type="dxa"/>
        <w:tblLook w:val="04A0" w:firstRow="1" w:lastRow="0" w:firstColumn="1" w:lastColumn="0" w:noHBand="0" w:noVBand="1"/>
      </w:tblPr>
      <w:tblGrid>
        <w:gridCol w:w="2070"/>
        <w:gridCol w:w="1406"/>
        <w:gridCol w:w="1654"/>
        <w:gridCol w:w="1620"/>
        <w:gridCol w:w="1350"/>
        <w:gridCol w:w="1332"/>
        <w:gridCol w:w="1458"/>
      </w:tblGrid>
      <w:tr w:rsidR="00AD4B75" w:rsidRPr="00225B6F" w14:paraId="4BA86E07" w14:textId="77777777" w:rsidTr="00AD4B75">
        <w:trPr>
          <w:trHeight w:val="1150"/>
        </w:trPr>
        <w:tc>
          <w:tcPr>
            <w:tcW w:w="2070" w:type="dxa"/>
            <w:shd w:val="clear" w:color="auto" w:fill="95B3D7" w:themeFill="accent1" w:themeFillTint="99"/>
            <w:vAlign w:val="bottom"/>
          </w:tcPr>
          <w:p w14:paraId="0EF3A348" w14:textId="77777777" w:rsidR="00342FB2" w:rsidRPr="00225B6F" w:rsidRDefault="00342FB2" w:rsidP="00F23570">
            <w:pPr>
              <w:jc w:val="center"/>
              <w:rPr>
                <w:rFonts w:ascii="Arial" w:hAnsi="Arial" w:cs="Arial"/>
                <w:b/>
                <w:bCs/>
                <w:smallCaps/>
                <w:sz w:val="22"/>
                <w:szCs w:val="22"/>
              </w:rPr>
            </w:pPr>
            <w:r w:rsidRPr="00225B6F">
              <w:rPr>
                <w:rFonts w:ascii="Arial" w:hAnsi="Arial" w:cs="Arial"/>
                <w:b/>
                <w:bCs/>
                <w:smallCaps/>
                <w:sz w:val="22"/>
                <w:szCs w:val="22"/>
              </w:rPr>
              <w:lastRenderedPageBreak/>
              <w:t>Site</w:t>
            </w:r>
          </w:p>
        </w:tc>
        <w:tc>
          <w:tcPr>
            <w:tcW w:w="1406" w:type="dxa"/>
            <w:shd w:val="clear" w:color="auto" w:fill="95B3D7" w:themeFill="accent1" w:themeFillTint="99"/>
            <w:vAlign w:val="bottom"/>
          </w:tcPr>
          <w:p w14:paraId="33CBC438" w14:textId="77777777" w:rsidR="00342FB2" w:rsidRPr="00225B6F" w:rsidRDefault="00342FB2" w:rsidP="00847B9E">
            <w:pPr>
              <w:jc w:val="center"/>
              <w:rPr>
                <w:rFonts w:ascii="Arial" w:hAnsi="Arial" w:cs="Arial"/>
                <w:b/>
                <w:i/>
                <w:smallCaps/>
                <w:sz w:val="22"/>
                <w:szCs w:val="22"/>
              </w:rPr>
            </w:pPr>
            <w:r w:rsidRPr="00225B6F">
              <w:rPr>
                <w:rFonts w:ascii="Arial" w:hAnsi="Arial" w:cs="Arial"/>
                <w:b/>
                <w:smallCaps/>
                <w:sz w:val="22"/>
                <w:szCs w:val="22"/>
              </w:rPr>
              <w:t>Total students served</w:t>
            </w:r>
          </w:p>
        </w:tc>
        <w:tc>
          <w:tcPr>
            <w:tcW w:w="1654" w:type="dxa"/>
            <w:shd w:val="clear" w:color="auto" w:fill="95B3D7" w:themeFill="accent1" w:themeFillTint="99"/>
            <w:vAlign w:val="bottom"/>
          </w:tcPr>
          <w:p w14:paraId="6D350353" w14:textId="0E6235CD" w:rsidR="00342FB2" w:rsidRPr="00225B6F" w:rsidRDefault="00AD4B75" w:rsidP="00AD4B75">
            <w:pPr>
              <w:tabs>
                <w:tab w:val="left" w:pos="8100"/>
              </w:tabs>
              <w:ind w:right="115"/>
              <w:jc w:val="center"/>
              <w:rPr>
                <w:rFonts w:ascii="Arial" w:hAnsi="Arial" w:cs="Arial"/>
                <w:b/>
                <w:smallCaps/>
                <w:sz w:val="22"/>
                <w:szCs w:val="22"/>
              </w:rPr>
            </w:pPr>
            <w:r>
              <w:rPr>
                <w:rFonts w:ascii="Arial" w:hAnsi="Arial" w:cs="Arial"/>
                <w:b/>
                <w:smallCaps/>
                <w:sz w:val="22"/>
                <w:szCs w:val="22"/>
              </w:rPr>
              <w:t>SY</w:t>
            </w:r>
            <w:r w:rsidR="00342FB2" w:rsidRPr="00225B6F">
              <w:rPr>
                <w:rFonts w:ascii="Arial" w:hAnsi="Arial" w:cs="Arial"/>
                <w:b/>
                <w:smallCaps/>
                <w:sz w:val="22"/>
                <w:szCs w:val="22"/>
              </w:rPr>
              <w:t>2</w:t>
            </w:r>
            <w:r w:rsidR="00342FB2">
              <w:rPr>
                <w:rFonts w:ascii="Arial" w:hAnsi="Arial" w:cs="Arial"/>
                <w:b/>
                <w:smallCaps/>
                <w:sz w:val="22"/>
                <w:szCs w:val="22"/>
              </w:rPr>
              <w:t xml:space="preserve">1 </w:t>
            </w:r>
            <w:r>
              <w:rPr>
                <w:rFonts w:ascii="Arial" w:hAnsi="Arial" w:cs="Arial"/>
                <w:b/>
                <w:smallCaps/>
                <w:sz w:val="22"/>
                <w:szCs w:val="22"/>
              </w:rPr>
              <w:t xml:space="preserve">              </w:t>
            </w:r>
            <w:r w:rsidR="00342FB2" w:rsidRPr="00225B6F">
              <w:rPr>
                <w:rFonts w:ascii="Arial" w:hAnsi="Arial" w:cs="Arial"/>
                <w:b/>
                <w:smallCaps/>
                <w:sz w:val="22"/>
                <w:szCs w:val="22"/>
              </w:rPr>
              <w:t xml:space="preserve">mean hours </w:t>
            </w:r>
            <w:r w:rsidR="00342FB2">
              <w:rPr>
                <w:rFonts w:ascii="Arial" w:hAnsi="Arial" w:cs="Arial"/>
                <w:b/>
                <w:smallCaps/>
                <w:sz w:val="22"/>
                <w:szCs w:val="22"/>
              </w:rPr>
              <w:t>of prog</w:t>
            </w:r>
            <w:r>
              <w:rPr>
                <w:rFonts w:ascii="Arial" w:hAnsi="Arial" w:cs="Arial"/>
                <w:b/>
                <w:smallCaps/>
                <w:sz w:val="22"/>
                <w:szCs w:val="22"/>
              </w:rPr>
              <w:t>. o</w:t>
            </w:r>
            <w:r w:rsidR="00342FB2">
              <w:rPr>
                <w:rFonts w:ascii="Arial" w:hAnsi="Arial" w:cs="Arial"/>
                <w:b/>
                <w:smallCaps/>
                <w:sz w:val="22"/>
                <w:szCs w:val="22"/>
              </w:rPr>
              <w:t>ffered 9/1/20-6/30/21</w:t>
            </w:r>
          </w:p>
        </w:tc>
        <w:tc>
          <w:tcPr>
            <w:tcW w:w="1620" w:type="dxa"/>
            <w:shd w:val="clear" w:color="auto" w:fill="95B3D7" w:themeFill="accent1" w:themeFillTint="99"/>
            <w:vAlign w:val="bottom"/>
          </w:tcPr>
          <w:p w14:paraId="1069689B" w14:textId="19BF6FBA" w:rsidR="00342FB2" w:rsidRPr="00225B6F" w:rsidRDefault="00AD4B75" w:rsidP="00432B73">
            <w:pPr>
              <w:tabs>
                <w:tab w:val="left" w:pos="8100"/>
              </w:tabs>
              <w:spacing w:before="60"/>
              <w:ind w:right="115"/>
              <w:jc w:val="center"/>
              <w:rPr>
                <w:rFonts w:ascii="Arial" w:hAnsi="Arial" w:cs="Arial"/>
                <w:b/>
                <w:smallCaps/>
                <w:sz w:val="22"/>
                <w:szCs w:val="22"/>
              </w:rPr>
            </w:pPr>
            <w:r>
              <w:rPr>
                <w:rFonts w:ascii="Arial" w:hAnsi="Arial" w:cs="Arial"/>
                <w:b/>
                <w:smallCaps/>
                <w:sz w:val="22"/>
                <w:szCs w:val="22"/>
              </w:rPr>
              <w:t>SY</w:t>
            </w:r>
            <w:r w:rsidR="00342FB2" w:rsidRPr="00225B6F">
              <w:rPr>
                <w:rFonts w:ascii="Arial" w:hAnsi="Arial" w:cs="Arial"/>
                <w:b/>
                <w:smallCaps/>
                <w:sz w:val="22"/>
                <w:szCs w:val="22"/>
              </w:rPr>
              <w:t>2</w:t>
            </w:r>
            <w:r w:rsidR="0030628B">
              <w:rPr>
                <w:rFonts w:ascii="Arial" w:hAnsi="Arial" w:cs="Arial"/>
                <w:b/>
                <w:smallCaps/>
                <w:sz w:val="22"/>
                <w:szCs w:val="22"/>
              </w:rPr>
              <w:t>1</w:t>
            </w:r>
          </w:p>
          <w:p w14:paraId="36DEBDE1" w14:textId="77777777" w:rsidR="00342FB2" w:rsidRDefault="00342FB2" w:rsidP="00AD4B75">
            <w:pPr>
              <w:tabs>
                <w:tab w:val="left" w:pos="8100"/>
              </w:tabs>
              <w:ind w:right="115"/>
              <w:jc w:val="center"/>
              <w:rPr>
                <w:rFonts w:ascii="Arial" w:hAnsi="Arial" w:cs="Arial"/>
                <w:b/>
                <w:smallCaps/>
                <w:sz w:val="22"/>
                <w:szCs w:val="22"/>
              </w:rPr>
            </w:pPr>
            <w:r w:rsidRPr="00225B6F">
              <w:rPr>
                <w:rFonts w:ascii="Arial" w:hAnsi="Arial" w:cs="Arial"/>
                <w:b/>
                <w:smallCaps/>
                <w:sz w:val="22"/>
                <w:szCs w:val="22"/>
              </w:rPr>
              <w:t xml:space="preserve">mean hours </w:t>
            </w:r>
          </w:p>
          <w:p w14:paraId="573EF1B5" w14:textId="1A2723BA" w:rsidR="00342FB2" w:rsidRPr="00225B6F" w:rsidRDefault="00342FB2" w:rsidP="00AD4B75">
            <w:pPr>
              <w:tabs>
                <w:tab w:val="left" w:pos="8100"/>
              </w:tabs>
              <w:ind w:right="115"/>
              <w:jc w:val="center"/>
              <w:rPr>
                <w:rFonts w:ascii="Arial" w:hAnsi="Arial" w:cs="Arial"/>
                <w:b/>
                <w:smallCaps/>
                <w:sz w:val="22"/>
                <w:szCs w:val="22"/>
              </w:rPr>
            </w:pPr>
            <w:r>
              <w:rPr>
                <w:rFonts w:ascii="Arial" w:hAnsi="Arial" w:cs="Arial"/>
                <w:b/>
                <w:smallCaps/>
                <w:sz w:val="22"/>
                <w:szCs w:val="22"/>
              </w:rPr>
              <w:t>attended 9</w:t>
            </w:r>
            <w:r w:rsidRPr="00225B6F">
              <w:rPr>
                <w:rFonts w:ascii="Arial" w:hAnsi="Arial" w:cs="Arial"/>
                <w:b/>
                <w:smallCaps/>
                <w:sz w:val="22"/>
                <w:szCs w:val="22"/>
              </w:rPr>
              <w:t>/1/20 -6/30/2</w:t>
            </w:r>
            <w:r>
              <w:rPr>
                <w:rFonts w:ascii="Arial" w:hAnsi="Arial" w:cs="Arial"/>
                <w:b/>
                <w:smallCaps/>
                <w:sz w:val="22"/>
                <w:szCs w:val="22"/>
              </w:rPr>
              <w:t>1</w:t>
            </w:r>
          </w:p>
        </w:tc>
        <w:tc>
          <w:tcPr>
            <w:tcW w:w="1350" w:type="dxa"/>
            <w:shd w:val="clear" w:color="auto" w:fill="95B3D7" w:themeFill="accent1" w:themeFillTint="99"/>
            <w:vAlign w:val="bottom"/>
          </w:tcPr>
          <w:p w14:paraId="36207CB4" w14:textId="7CE0DEA1" w:rsidR="00342FB2" w:rsidRPr="00225B6F" w:rsidRDefault="00AD4B75" w:rsidP="00847B9E">
            <w:pPr>
              <w:tabs>
                <w:tab w:val="left" w:pos="8100"/>
              </w:tabs>
              <w:spacing w:before="60"/>
              <w:ind w:right="115"/>
              <w:jc w:val="center"/>
              <w:rPr>
                <w:rFonts w:ascii="Arial" w:hAnsi="Arial" w:cs="Arial"/>
                <w:b/>
                <w:smallCaps/>
                <w:sz w:val="22"/>
                <w:szCs w:val="22"/>
              </w:rPr>
            </w:pPr>
            <w:r>
              <w:rPr>
                <w:rFonts w:ascii="Arial" w:hAnsi="Arial" w:cs="Arial"/>
                <w:b/>
                <w:smallCaps/>
                <w:sz w:val="22"/>
                <w:szCs w:val="22"/>
              </w:rPr>
              <w:t>SY</w:t>
            </w:r>
            <w:r w:rsidR="006F07E1" w:rsidRPr="00225B6F">
              <w:rPr>
                <w:rFonts w:ascii="Arial" w:hAnsi="Arial" w:cs="Arial"/>
                <w:b/>
                <w:smallCaps/>
                <w:sz w:val="22"/>
                <w:szCs w:val="22"/>
              </w:rPr>
              <w:t>2</w:t>
            </w:r>
            <w:r w:rsidR="006F07E1">
              <w:rPr>
                <w:rFonts w:ascii="Arial" w:hAnsi="Arial" w:cs="Arial"/>
                <w:b/>
                <w:smallCaps/>
                <w:sz w:val="22"/>
                <w:szCs w:val="22"/>
              </w:rPr>
              <w:t>1</w:t>
            </w:r>
            <w:r w:rsidR="006F07E1" w:rsidRPr="00225B6F">
              <w:rPr>
                <w:rFonts w:ascii="Arial" w:hAnsi="Arial" w:cs="Arial"/>
                <w:b/>
                <w:smallCaps/>
                <w:sz w:val="22"/>
                <w:szCs w:val="22"/>
              </w:rPr>
              <w:t xml:space="preserve"> </w:t>
            </w:r>
            <w:r w:rsidR="00342FB2">
              <w:rPr>
                <w:rFonts w:ascii="Arial" w:hAnsi="Arial" w:cs="Arial"/>
                <w:b/>
                <w:smallCaps/>
                <w:sz w:val="22"/>
                <w:szCs w:val="22"/>
              </w:rPr>
              <w:t xml:space="preserve">Served </w:t>
            </w:r>
            <w:r w:rsidR="00342FB2" w:rsidRPr="00225B6F">
              <w:rPr>
                <w:rFonts w:ascii="Arial" w:hAnsi="Arial" w:cs="Arial"/>
                <w:b/>
                <w:smallCaps/>
                <w:sz w:val="22"/>
                <w:szCs w:val="22"/>
              </w:rPr>
              <w:t>% econ. disadv.</w:t>
            </w:r>
          </w:p>
        </w:tc>
        <w:tc>
          <w:tcPr>
            <w:tcW w:w="1332" w:type="dxa"/>
            <w:shd w:val="clear" w:color="auto" w:fill="95B3D7" w:themeFill="accent1" w:themeFillTint="99"/>
            <w:vAlign w:val="bottom"/>
          </w:tcPr>
          <w:p w14:paraId="175CC442" w14:textId="2EDACEF9" w:rsidR="00342FB2" w:rsidRPr="00225B6F" w:rsidRDefault="006F07E1" w:rsidP="00847B9E">
            <w:pPr>
              <w:tabs>
                <w:tab w:val="left" w:pos="8100"/>
              </w:tabs>
              <w:ind w:right="115"/>
              <w:jc w:val="center"/>
              <w:rPr>
                <w:rFonts w:ascii="Arial" w:hAnsi="Arial" w:cs="Arial"/>
                <w:b/>
                <w:smallCaps/>
                <w:sz w:val="22"/>
                <w:szCs w:val="22"/>
              </w:rPr>
            </w:pPr>
            <w:r>
              <w:rPr>
                <w:rFonts w:ascii="Arial" w:hAnsi="Arial" w:cs="Arial"/>
                <w:b/>
                <w:smallCaps/>
                <w:sz w:val="22"/>
                <w:szCs w:val="22"/>
              </w:rPr>
              <w:t>S</w:t>
            </w:r>
            <w:r w:rsidRPr="00225B6F">
              <w:rPr>
                <w:rFonts w:ascii="Arial" w:hAnsi="Arial" w:cs="Arial"/>
                <w:b/>
                <w:smallCaps/>
                <w:sz w:val="22"/>
                <w:szCs w:val="22"/>
              </w:rPr>
              <w:t>Y2</w:t>
            </w:r>
            <w:r>
              <w:rPr>
                <w:rFonts w:ascii="Arial" w:hAnsi="Arial" w:cs="Arial"/>
                <w:b/>
                <w:smallCaps/>
                <w:sz w:val="22"/>
                <w:szCs w:val="22"/>
              </w:rPr>
              <w:t xml:space="preserve">1 </w:t>
            </w:r>
            <w:r w:rsidR="00342FB2">
              <w:rPr>
                <w:rFonts w:ascii="Arial" w:hAnsi="Arial" w:cs="Arial"/>
                <w:b/>
                <w:smallCaps/>
                <w:sz w:val="22"/>
                <w:szCs w:val="22"/>
              </w:rPr>
              <w:t xml:space="preserve">Served </w:t>
            </w:r>
          </w:p>
          <w:p w14:paraId="5CE1DAA9" w14:textId="77777777" w:rsidR="00342FB2" w:rsidRPr="00225B6F" w:rsidRDefault="00342FB2" w:rsidP="00847B9E">
            <w:pPr>
              <w:tabs>
                <w:tab w:val="left" w:pos="8100"/>
              </w:tabs>
              <w:ind w:right="115"/>
              <w:jc w:val="center"/>
              <w:rPr>
                <w:rFonts w:ascii="Arial" w:hAnsi="Arial" w:cs="Arial"/>
                <w:b/>
                <w:smallCaps/>
                <w:sz w:val="22"/>
                <w:szCs w:val="22"/>
              </w:rPr>
            </w:pPr>
            <w:r w:rsidRPr="00225B6F">
              <w:rPr>
                <w:rFonts w:ascii="Arial" w:hAnsi="Arial" w:cs="Arial"/>
                <w:b/>
                <w:smallCaps/>
                <w:sz w:val="22"/>
                <w:szCs w:val="22"/>
              </w:rPr>
              <w:t>% els served</w:t>
            </w:r>
          </w:p>
        </w:tc>
        <w:tc>
          <w:tcPr>
            <w:tcW w:w="1458" w:type="dxa"/>
            <w:shd w:val="clear" w:color="auto" w:fill="95B3D7" w:themeFill="accent1" w:themeFillTint="99"/>
            <w:vAlign w:val="bottom"/>
          </w:tcPr>
          <w:p w14:paraId="1D18E3C8" w14:textId="75244D21" w:rsidR="00342FB2" w:rsidRDefault="006F07E1" w:rsidP="000560FF">
            <w:pPr>
              <w:tabs>
                <w:tab w:val="left" w:pos="1314"/>
                <w:tab w:val="left" w:pos="8100"/>
              </w:tabs>
              <w:jc w:val="center"/>
              <w:rPr>
                <w:rFonts w:ascii="Arial" w:hAnsi="Arial" w:cs="Arial"/>
                <w:b/>
                <w:smallCaps/>
                <w:sz w:val="22"/>
                <w:szCs w:val="22"/>
              </w:rPr>
            </w:pPr>
            <w:r>
              <w:rPr>
                <w:rFonts w:ascii="Arial" w:hAnsi="Arial" w:cs="Arial"/>
                <w:b/>
                <w:smallCaps/>
                <w:sz w:val="22"/>
                <w:szCs w:val="22"/>
              </w:rPr>
              <w:t>S</w:t>
            </w:r>
            <w:r w:rsidRPr="00225B6F">
              <w:rPr>
                <w:rFonts w:ascii="Arial" w:hAnsi="Arial" w:cs="Arial"/>
                <w:b/>
                <w:smallCaps/>
                <w:sz w:val="22"/>
                <w:szCs w:val="22"/>
              </w:rPr>
              <w:t>Y2</w:t>
            </w:r>
            <w:r>
              <w:rPr>
                <w:rFonts w:ascii="Arial" w:hAnsi="Arial" w:cs="Arial"/>
                <w:b/>
                <w:smallCaps/>
                <w:sz w:val="22"/>
                <w:szCs w:val="22"/>
              </w:rPr>
              <w:t>1</w:t>
            </w:r>
          </w:p>
          <w:p w14:paraId="59E26A68" w14:textId="009CDEB8" w:rsidR="00342FB2" w:rsidRPr="00225B6F" w:rsidRDefault="00342FB2" w:rsidP="000560FF">
            <w:pPr>
              <w:tabs>
                <w:tab w:val="left" w:pos="1314"/>
                <w:tab w:val="left" w:pos="8100"/>
              </w:tabs>
              <w:jc w:val="center"/>
              <w:rPr>
                <w:rFonts w:ascii="Arial" w:hAnsi="Arial" w:cs="Arial"/>
                <w:b/>
                <w:smallCaps/>
                <w:sz w:val="22"/>
                <w:szCs w:val="22"/>
              </w:rPr>
            </w:pPr>
            <w:r>
              <w:rPr>
                <w:rFonts w:ascii="Arial" w:hAnsi="Arial" w:cs="Arial"/>
                <w:b/>
                <w:smallCaps/>
                <w:sz w:val="22"/>
                <w:szCs w:val="22"/>
              </w:rPr>
              <w:t xml:space="preserve">Served </w:t>
            </w:r>
          </w:p>
          <w:p w14:paraId="77B3E6C1" w14:textId="47331966" w:rsidR="00342FB2" w:rsidRPr="00225B6F" w:rsidRDefault="00342FB2" w:rsidP="00847B9E">
            <w:pPr>
              <w:pStyle w:val="Header"/>
              <w:tabs>
                <w:tab w:val="clear" w:pos="4320"/>
                <w:tab w:val="clear" w:pos="8640"/>
              </w:tabs>
              <w:jc w:val="center"/>
              <w:rPr>
                <w:rFonts w:ascii="Arial" w:hAnsi="Arial" w:cs="Arial"/>
                <w:b/>
                <w:i/>
                <w:smallCaps/>
                <w:sz w:val="22"/>
                <w:szCs w:val="22"/>
              </w:rPr>
            </w:pPr>
            <w:r w:rsidRPr="00225B6F">
              <w:rPr>
                <w:rFonts w:ascii="Arial" w:hAnsi="Arial" w:cs="Arial"/>
                <w:b/>
                <w:smallCaps/>
                <w:sz w:val="22"/>
                <w:szCs w:val="22"/>
              </w:rPr>
              <w:t xml:space="preserve">%  </w:t>
            </w:r>
            <w:r w:rsidR="00AD4B75">
              <w:rPr>
                <w:rFonts w:ascii="Arial" w:hAnsi="Arial" w:cs="Arial"/>
                <w:b/>
                <w:smallCaps/>
                <w:sz w:val="22"/>
                <w:szCs w:val="22"/>
              </w:rPr>
              <w:t xml:space="preserve">swd </w:t>
            </w:r>
            <w:r w:rsidRPr="00225B6F">
              <w:rPr>
                <w:rFonts w:ascii="Arial" w:hAnsi="Arial" w:cs="Arial"/>
                <w:b/>
                <w:smallCaps/>
                <w:sz w:val="22"/>
                <w:szCs w:val="22"/>
              </w:rPr>
              <w:t>served</w:t>
            </w:r>
          </w:p>
        </w:tc>
      </w:tr>
      <w:tr w:rsidR="00AD4B75" w:rsidRPr="00225B6F" w14:paraId="1D32C949" w14:textId="77777777" w:rsidTr="00AD4B75">
        <w:trPr>
          <w:trHeight w:val="500"/>
        </w:trPr>
        <w:tc>
          <w:tcPr>
            <w:tcW w:w="2070" w:type="dxa"/>
            <w:shd w:val="clear" w:color="auto" w:fill="auto"/>
            <w:vAlign w:val="center"/>
          </w:tcPr>
          <w:p w14:paraId="1791DC63" w14:textId="77777777" w:rsidR="00342FB2" w:rsidRPr="00225B6F" w:rsidRDefault="00342FB2" w:rsidP="00E768F5">
            <w:pPr>
              <w:jc w:val="both"/>
              <w:rPr>
                <w:rFonts w:ascii="Arial" w:hAnsi="Arial" w:cs="Arial"/>
                <w:b/>
                <w:bCs/>
                <w:smallCaps/>
                <w:sz w:val="22"/>
                <w:szCs w:val="22"/>
              </w:rPr>
            </w:pPr>
          </w:p>
        </w:tc>
        <w:tc>
          <w:tcPr>
            <w:tcW w:w="1406" w:type="dxa"/>
            <w:shd w:val="clear" w:color="auto" w:fill="auto"/>
            <w:vAlign w:val="bottom"/>
          </w:tcPr>
          <w:p w14:paraId="51C06D46" w14:textId="77777777" w:rsidR="00342FB2" w:rsidRPr="00225B6F" w:rsidRDefault="00342FB2" w:rsidP="00E768F5">
            <w:pPr>
              <w:jc w:val="center"/>
              <w:rPr>
                <w:rFonts w:ascii="Arial" w:hAnsi="Arial" w:cs="Arial"/>
                <w:b/>
                <w:smallCaps/>
                <w:sz w:val="22"/>
                <w:szCs w:val="22"/>
              </w:rPr>
            </w:pPr>
          </w:p>
        </w:tc>
        <w:tc>
          <w:tcPr>
            <w:tcW w:w="1654" w:type="dxa"/>
            <w:shd w:val="clear" w:color="auto" w:fill="auto"/>
            <w:vAlign w:val="bottom"/>
          </w:tcPr>
          <w:p w14:paraId="5E2CEFD1" w14:textId="4A957483" w:rsidR="00342FB2" w:rsidRPr="00225B6F" w:rsidRDefault="00342FB2" w:rsidP="00551EF9">
            <w:pPr>
              <w:tabs>
                <w:tab w:val="left" w:pos="8100"/>
              </w:tabs>
              <w:ind w:right="115"/>
              <w:jc w:val="right"/>
              <w:rPr>
                <w:rFonts w:ascii="Arial" w:hAnsi="Arial" w:cs="Arial"/>
                <w:b/>
                <w:sz w:val="22"/>
                <w:szCs w:val="22"/>
              </w:rPr>
            </w:pPr>
          </w:p>
        </w:tc>
        <w:tc>
          <w:tcPr>
            <w:tcW w:w="1620" w:type="dxa"/>
          </w:tcPr>
          <w:p w14:paraId="7CF91983"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50" w:type="dxa"/>
            <w:shd w:val="clear" w:color="auto" w:fill="auto"/>
          </w:tcPr>
          <w:p w14:paraId="7B54A8B4"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32" w:type="dxa"/>
            <w:shd w:val="clear" w:color="auto" w:fill="auto"/>
            <w:vAlign w:val="bottom"/>
          </w:tcPr>
          <w:p w14:paraId="79D8F3CE" w14:textId="77777777" w:rsidR="00342FB2" w:rsidRPr="00225B6F" w:rsidRDefault="00342FB2" w:rsidP="00551EF9">
            <w:pPr>
              <w:tabs>
                <w:tab w:val="left" w:pos="8100"/>
              </w:tabs>
              <w:ind w:right="115"/>
              <w:rPr>
                <w:rFonts w:ascii="Arial" w:hAnsi="Arial" w:cs="Arial"/>
                <w:b/>
                <w:sz w:val="22"/>
                <w:szCs w:val="22"/>
              </w:rPr>
            </w:pPr>
          </w:p>
        </w:tc>
        <w:tc>
          <w:tcPr>
            <w:tcW w:w="1458" w:type="dxa"/>
            <w:shd w:val="clear" w:color="auto" w:fill="auto"/>
            <w:vAlign w:val="bottom"/>
          </w:tcPr>
          <w:p w14:paraId="130E0DC4" w14:textId="77777777" w:rsidR="00342FB2" w:rsidRPr="00225B6F" w:rsidRDefault="00342FB2" w:rsidP="00551EF9">
            <w:pPr>
              <w:tabs>
                <w:tab w:val="left" w:pos="1314"/>
                <w:tab w:val="left" w:pos="8100"/>
              </w:tabs>
              <w:rPr>
                <w:rFonts w:ascii="Arial" w:hAnsi="Arial" w:cs="Arial"/>
                <w:b/>
                <w:smallCaps/>
                <w:sz w:val="22"/>
                <w:szCs w:val="22"/>
              </w:rPr>
            </w:pPr>
          </w:p>
        </w:tc>
      </w:tr>
      <w:tr w:rsidR="00AD4B75" w:rsidRPr="00225B6F" w14:paraId="7CB8F352" w14:textId="77777777" w:rsidTr="00AD4B75">
        <w:trPr>
          <w:trHeight w:val="500"/>
        </w:trPr>
        <w:tc>
          <w:tcPr>
            <w:tcW w:w="2070" w:type="dxa"/>
            <w:shd w:val="clear" w:color="auto" w:fill="auto"/>
            <w:vAlign w:val="center"/>
          </w:tcPr>
          <w:p w14:paraId="4060A806" w14:textId="77777777" w:rsidR="00342FB2" w:rsidRPr="00225B6F" w:rsidRDefault="00342FB2" w:rsidP="00E768F5">
            <w:pPr>
              <w:jc w:val="both"/>
              <w:rPr>
                <w:rFonts w:ascii="Arial" w:hAnsi="Arial" w:cs="Arial"/>
                <w:b/>
                <w:bCs/>
                <w:smallCaps/>
                <w:sz w:val="22"/>
                <w:szCs w:val="22"/>
              </w:rPr>
            </w:pPr>
          </w:p>
        </w:tc>
        <w:tc>
          <w:tcPr>
            <w:tcW w:w="1406" w:type="dxa"/>
            <w:shd w:val="clear" w:color="auto" w:fill="auto"/>
            <w:vAlign w:val="bottom"/>
          </w:tcPr>
          <w:p w14:paraId="571AB1FD" w14:textId="77777777" w:rsidR="00342FB2" w:rsidRPr="00225B6F" w:rsidRDefault="00342FB2" w:rsidP="00E768F5">
            <w:pPr>
              <w:jc w:val="center"/>
              <w:rPr>
                <w:rFonts w:ascii="Arial" w:hAnsi="Arial" w:cs="Arial"/>
                <w:b/>
                <w:smallCaps/>
                <w:sz w:val="22"/>
                <w:szCs w:val="22"/>
              </w:rPr>
            </w:pPr>
          </w:p>
        </w:tc>
        <w:tc>
          <w:tcPr>
            <w:tcW w:w="1654" w:type="dxa"/>
            <w:shd w:val="clear" w:color="auto" w:fill="auto"/>
            <w:vAlign w:val="bottom"/>
          </w:tcPr>
          <w:p w14:paraId="362B1F83" w14:textId="06BAE8D4" w:rsidR="00342FB2" w:rsidRPr="00225B6F" w:rsidRDefault="00342FB2" w:rsidP="00551EF9">
            <w:pPr>
              <w:tabs>
                <w:tab w:val="left" w:pos="8100"/>
              </w:tabs>
              <w:ind w:right="115"/>
              <w:jc w:val="right"/>
              <w:rPr>
                <w:rFonts w:ascii="Arial" w:hAnsi="Arial" w:cs="Arial"/>
                <w:b/>
                <w:sz w:val="22"/>
                <w:szCs w:val="22"/>
              </w:rPr>
            </w:pPr>
          </w:p>
        </w:tc>
        <w:tc>
          <w:tcPr>
            <w:tcW w:w="1620" w:type="dxa"/>
          </w:tcPr>
          <w:p w14:paraId="2F64ADF2"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50" w:type="dxa"/>
            <w:shd w:val="clear" w:color="auto" w:fill="auto"/>
          </w:tcPr>
          <w:p w14:paraId="4471F016"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32" w:type="dxa"/>
            <w:shd w:val="clear" w:color="auto" w:fill="auto"/>
            <w:vAlign w:val="bottom"/>
          </w:tcPr>
          <w:p w14:paraId="6214474B" w14:textId="77777777" w:rsidR="00342FB2" w:rsidRPr="00225B6F" w:rsidRDefault="00342FB2" w:rsidP="00551EF9">
            <w:pPr>
              <w:tabs>
                <w:tab w:val="left" w:pos="8100"/>
              </w:tabs>
              <w:ind w:right="115"/>
              <w:rPr>
                <w:rFonts w:ascii="Arial" w:hAnsi="Arial" w:cs="Arial"/>
                <w:b/>
                <w:sz w:val="22"/>
                <w:szCs w:val="22"/>
              </w:rPr>
            </w:pPr>
          </w:p>
        </w:tc>
        <w:tc>
          <w:tcPr>
            <w:tcW w:w="1458" w:type="dxa"/>
            <w:shd w:val="clear" w:color="auto" w:fill="auto"/>
            <w:vAlign w:val="bottom"/>
          </w:tcPr>
          <w:p w14:paraId="3EFFF724" w14:textId="77777777" w:rsidR="00342FB2" w:rsidRPr="00225B6F" w:rsidRDefault="00342FB2" w:rsidP="00551EF9">
            <w:pPr>
              <w:tabs>
                <w:tab w:val="left" w:pos="1314"/>
                <w:tab w:val="left" w:pos="8100"/>
              </w:tabs>
              <w:rPr>
                <w:rFonts w:ascii="Arial" w:hAnsi="Arial" w:cs="Arial"/>
                <w:b/>
                <w:smallCaps/>
                <w:sz w:val="22"/>
                <w:szCs w:val="22"/>
              </w:rPr>
            </w:pPr>
          </w:p>
        </w:tc>
      </w:tr>
      <w:tr w:rsidR="00AD4B75" w:rsidRPr="00225B6F" w14:paraId="6C6D6A0E" w14:textId="77777777" w:rsidTr="00AD4B75">
        <w:trPr>
          <w:trHeight w:val="500"/>
        </w:trPr>
        <w:tc>
          <w:tcPr>
            <w:tcW w:w="2070" w:type="dxa"/>
            <w:shd w:val="clear" w:color="auto" w:fill="auto"/>
            <w:vAlign w:val="center"/>
          </w:tcPr>
          <w:p w14:paraId="5E5B896C" w14:textId="77777777" w:rsidR="00342FB2" w:rsidRPr="00225B6F" w:rsidRDefault="00342FB2" w:rsidP="00E768F5">
            <w:pPr>
              <w:jc w:val="both"/>
              <w:rPr>
                <w:rFonts w:ascii="Arial" w:hAnsi="Arial" w:cs="Arial"/>
                <w:b/>
                <w:bCs/>
                <w:smallCaps/>
                <w:sz w:val="22"/>
                <w:szCs w:val="22"/>
              </w:rPr>
            </w:pPr>
          </w:p>
        </w:tc>
        <w:tc>
          <w:tcPr>
            <w:tcW w:w="1406" w:type="dxa"/>
            <w:shd w:val="clear" w:color="auto" w:fill="auto"/>
            <w:vAlign w:val="bottom"/>
          </w:tcPr>
          <w:p w14:paraId="78B3DF27" w14:textId="77777777" w:rsidR="00342FB2" w:rsidRPr="00225B6F" w:rsidRDefault="00342FB2" w:rsidP="00E768F5">
            <w:pPr>
              <w:jc w:val="center"/>
              <w:rPr>
                <w:rFonts w:ascii="Arial" w:hAnsi="Arial" w:cs="Arial"/>
                <w:b/>
                <w:smallCaps/>
                <w:sz w:val="22"/>
                <w:szCs w:val="22"/>
              </w:rPr>
            </w:pPr>
          </w:p>
        </w:tc>
        <w:tc>
          <w:tcPr>
            <w:tcW w:w="1654" w:type="dxa"/>
            <w:shd w:val="clear" w:color="auto" w:fill="auto"/>
            <w:vAlign w:val="bottom"/>
          </w:tcPr>
          <w:p w14:paraId="2784E317" w14:textId="1B01BF2C" w:rsidR="00342FB2" w:rsidRPr="00225B6F" w:rsidRDefault="00342FB2" w:rsidP="00551EF9">
            <w:pPr>
              <w:tabs>
                <w:tab w:val="left" w:pos="8100"/>
              </w:tabs>
              <w:ind w:right="115"/>
              <w:jc w:val="right"/>
              <w:rPr>
                <w:rFonts w:ascii="Arial" w:hAnsi="Arial" w:cs="Arial"/>
                <w:b/>
                <w:sz w:val="22"/>
                <w:szCs w:val="22"/>
              </w:rPr>
            </w:pPr>
          </w:p>
        </w:tc>
        <w:tc>
          <w:tcPr>
            <w:tcW w:w="1620" w:type="dxa"/>
          </w:tcPr>
          <w:p w14:paraId="3008B004"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50" w:type="dxa"/>
            <w:shd w:val="clear" w:color="auto" w:fill="auto"/>
          </w:tcPr>
          <w:p w14:paraId="585547F1"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32" w:type="dxa"/>
            <w:shd w:val="clear" w:color="auto" w:fill="auto"/>
            <w:vAlign w:val="bottom"/>
          </w:tcPr>
          <w:p w14:paraId="5AB5D51F" w14:textId="77777777" w:rsidR="00342FB2" w:rsidRPr="00225B6F" w:rsidRDefault="00342FB2" w:rsidP="00551EF9">
            <w:pPr>
              <w:tabs>
                <w:tab w:val="left" w:pos="8100"/>
              </w:tabs>
              <w:ind w:right="115"/>
              <w:rPr>
                <w:rFonts w:ascii="Arial" w:hAnsi="Arial" w:cs="Arial"/>
                <w:b/>
                <w:sz w:val="22"/>
                <w:szCs w:val="22"/>
              </w:rPr>
            </w:pPr>
          </w:p>
        </w:tc>
        <w:tc>
          <w:tcPr>
            <w:tcW w:w="1458" w:type="dxa"/>
            <w:shd w:val="clear" w:color="auto" w:fill="auto"/>
            <w:vAlign w:val="bottom"/>
          </w:tcPr>
          <w:p w14:paraId="0CBDE7AC" w14:textId="77777777" w:rsidR="00342FB2" w:rsidRPr="00225B6F" w:rsidRDefault="00342FB2" w:rsidP="00551EF9">
            <w:pPr>
              <w:tabs>
                <w:tab w:val="left" w:pos="1314"/>
                <w:tab w:val="left" w:pos="8100"/>
              </w:tabs>
              <w:rPr>
                <w:rFonts w:ascii="Arial" w:hAnsi="Arial" w:cs="Arial"/>
                <w:b/>
                <w:smallCaps/>
                <w:sz w:val="22"/>
                <w:szCs w:val="22"/>
              </w:rPr>
            </w:pPr>
          </w:p>
        </w:tc>
      </w:tr>
      <w:tr w:rsidR="00AD4B75" w:rsidRPr="00225B6F" w14:paraId="3E663D91" w14:textId="77777777" w:rsidTr="00AD4B75">
        <w:trPr>
          <w:trHeight w:val="500"/>
        </w:trPr>
        <w:tc>
          <w:tcPr>
            <w:tcW w:w="2070" w:type="dxa"/>
            <w:shd w:val="clear" w:color="auto" w:fill="auto"/>
            <w:vAlign w:val="center"/>
          </w:tcPr>
          <w:p w14:paraId="3C8A7A3F" w14:textId="77777777" w:rsidR="00342FB2" w:rsidRPr="00225B6F" w:rsidRDefault="00342FB2" w:rsidP="00E768F5">
            <w:pPr>
              <w:jc w:val="both"/>
              <w:rPr>
                <w:rFonts w:ascii="Arial" w:hAnsi="Arial" w:cs="Arial"/>
                <w:b/>
                <w:bCs/>
                <w:smallCaps/>
                <w:sz w:val="22"/>
                <w:szCs w:val="22"/>
              </w:rPr>
            </w:pPr>
          </w:p>
        </w:tc>
        <w:tc>
          <w:tcPr>
            <w:tcW w:w="1406" w:type="dxa"/>
            <w:shd w:val="clear" w:color="auto" w:fill="auto"/>
            <w:vAlign w:val="bottom"/>
          </w:tcPr>
          <w:p w14:paraId="278090BD" w14:textId="77777777" w:rsidR="00342FB2" w:rsidRPr="00225B6F" w:rsidRDefault="00342FB2" w:rsidP="00E768F5">
            <w:pPr>
              <w:jc w:val="center"/>
              <w:rPr>
                <w:rFonts w:ascii="Arial" w:hAnsi="Arial" w:cs="Arial"/>
                <w:b/>
                <w:smallCaps/>
                <w:sz w:val="22"/>
                <w:szCs w:val="22"/>
              </w:rPr>
            </w:pPr>
          </w:p>
        </w:tc>
        <w:tc>
          <w:tcPr>
            <w:tcW w:w="1654" w:type="dxa"/>
            <w:shd w:val="clear" w:color="auto" w:fill="auto"/>
            <w:vAlign w:val="bottom"/>
          </w:tcPr>
          <w:p w14:paraId="0A3D71F0" w14:textId="79D66EA6" w:rsidR="00342FB2" w:rsidRPr="00225B6F" w:rsidRDefault="00342FB2" w:rsidP="00551EF9">
            <w:pPr>
              <w:tabs>
                <w:tab w:val="left" w:pos="8100"/>
              </w:tabs>
              <w:ind w:right="115"/>
              <w:jc w:val="right"/>
              <w:rPr>
                <w:rFonts w:ascii="Arial" w:hAnsi="Arial" w:cs="Arial"/>
                <w:b/>
                <w:sz w:val="22"/>
                <w:szCs w:val="22"/>
              </w:rPr>
            </w:pPr>
          </w:p>
        </w:tc>
        <w:tc>
          <w:tcPr>
            <w:tcW w:w="1620" w:type="dxa"/>
          </w:tcPr>
          <w:p w14:paraId="7248BE67"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50" w:type="dxa"/>
            <w:shd w:val="clear" w:color="auto" w:fill="auto"/>
          </w:tcPr>
          <w:p w14:paraId="6BBD7ACA"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32" w:type="dxa"/>
            <w:shd w:val="clear" w:color="auto" w:fill="auto"/>
            <w:vAlign w:val="bottom"/>
          </w:tcPr>
          <w:p w14:paraId="5F1C7D82" w14:textId="77777777" w:rsidR="00342FB2" w:rsidRPr="00225B6F" w:rsidRDefault="00342FB2" w:rsidP="00551EF9">
            <w:pPr>
              <w:tabs>
                <w:tab w:val="left" w:pos="8100"/>
              </w:tabs>
              <w:ind w:right="115"/>
              <w:rPr>
                <w:rFonts w:ascii="Arial" w:hAnsi="Arial" w:cs="Arial"/>
                <w:b/>
                <w:sz w:val="22"/>
                <w:szCs w:val="22"/>
              </w:rPr>
            </w:pPr>
          </w:p>
        </w:tc>
        <w:tc>
          <w:tcPr>
            <w:tcW w:w="1458" w:type="dxa"/>
            <w:shd w:val="clear" w:color="auto" w:fill="auto"/>
            <w:vAlign w:val="bottom"/>
          </w:tcPr>
          <w:p w14:paraId="6307D43E" w14:textId="77777777" w:rsidR="00342FB2" w:rsidRPr="00225B6F" w:rsidRDefault="00342FB2" w:rsidP="00551EF9">
            <w:pPr>
              <w:tabs>
                <w:tab w:val="left" w:pos="1314"/>
                <w:tab w:val="left" w:pos="8100"/>
              </w:tabs>
              <w:rPr>
                <w:rFonts w:ascii="Arial" w:hAnsi="Arial" w:cs="Arial"/>
                <w:b/>
                <w:smallCaps/>
                <w:sz w:val="22"/>
                <w:szCs w:val="22"/>
              </w:rPr>
            </w:pPr>
          </w:p>
        </w:tc>
      </w:tr>
      <w:tr w:rsidR="00AD4B75" w:rsidRPr="00225B6F" w14:paraId="06A61198" w14:textId="77777777" w:rsidTr="00AD4B75">
        <w:trPr>
          <w:trHeight w:val="500"/>
        </w:trPr>
        <w:tc>
          <w:tcPr>
            <w:tcW w:w="2070" w:type="dxa"/>
            <w:shd w:val="clear" w:color="auto" w:fill="auto"/>
            <w:vAlign w:val="center"/>
          </w:tcPr>
          <w:p w14:paraId="7354C4DB" w14:textId="77777777" w:rsidR="00342FB2" w:rsidRPr="00225B6F" w:rsidRDefault="00342FB2" w:rsidP="00E768F5">
            <w:pPr>
              <w:jc w:val="both"/>
              <w:rPr>
                <w:rFonts w:ascii="Arial" w:hAnsi="Arial" w:cs="Arial"/>
                <w:b/>
                <w:bCs/>
                <w:smallCaps/>
                <w:sz w:val="22"/>
                <w:szCs w:val="22"/>
              </w:rPr>
            </w:pPr>
          </w:p>
        </w:tc>
        <w:tc>
          <w:tcPr>
            <w:tcW w:w="1406" w:type="dxa"/>
            <w:shd w:val="clear" w:color="auto" w:fill="auto"/>
            <w:vAlign w:val="bottom"/>
          </w:tcPr>
          <w:p w14:paraId="1610F5F4" w14:textId="77777777" w:rsidR="00342FB2" w:rsidRPr="00225B6F" w:rsidRDefault="00342FB2" w:rsidP="00E768F5">
            <w:pPr>
              <w:jc w:val="center"/>
              <w:rPr>
                <w:rFonts w:ascii="Arial" w:hAnsi="Arial" w:cs="Arial"/>
                <w:b/>
                <w:smallCaps/>
                <w:sz w:val="22"/>
                <w:szCs w:val="22"/>
              </w:rPr>
            </w:pPr>
          </w:p>
        </w:tc>
        <w:tc>
          <w:tcPr>
            <w:tcW w:w="1654" w:type="dxa"/>
            <w:shd w:val="clear" w:color="auto" w:fill="auto"/>
            <w:vAlign w:val="bottom"/>
          </w:tcPr>
          <w:p w14:paraId="23B856CD" w14:textId="0E4EB403" w:rsidR="00342FB2" w:rsidRPr="00225B6F" w:rsidRDefault="00342FB2" w:rsidP="00551EF9">
            <w:pPr>
              <w:tabs>
                <w:tab w:val="left" w:pos="8100"/>
              </w:tabs>
              <w:ind w:right="115"/>
              <w:jc w:val="right"/>
              <w:rPr>
                <w:rFonts w:ascii="Arial" w:hAnsi="Arial" w:cs="Arial"/>
                <w:b/>
                <w:sz w:val="22"/>
                <w:szCs w:val="22"/>
              </w:rPr>
            </w:pPr>
          </w:p>
        </w:tc>
        <w:tc>
          <w:tcPr>
            <w:tcW w:w="1620" w:type="dxa"/>
          </w:tcPr>
          <w:p w14:paraId="71E6C30C"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50" w:type="dxa"/>
            <w:shd w:val="clear" w:color="auto" w:fill="auto"/>
          </w:tcPr>
          <w:p w14:paraId="3CD595A0" w14:textId="77777777" w:rsidR="00342FB2" w:rsidRPr="00225B6F" w:rsidRDefault="00342FB2" w:rsidP="00551EF9">
            <w:pPr>
              <w:tabs>
                <w:tab w:val="left" w:pos="8100"/>
              </w:tabs>
              <w:spacing w:before="60"/>
              <w:ind w:right="115"/>
              <w:jc w:val="right"/>
              <w:rPr>
                <w:rFonts w:ascii="Arial" w:hAnsi="Arial" w:cs="Arial"/>
                <w:b/>
                <w:sz w:val="22"/>
                <w:szCs w:val="22"/>
              </w:rPr>
            </w:pPr>
          </w:p>
        </w:tc>
        <w:tc>
          <w:tcPr>
            <w:tcW w:w="1332" w:type="dxa"/>
            <w:shd w:val="clear" w:color="auto" w:fill="auto"/>
            <w:vAlign w:val="bottom"/>
          </w:tcPr>
          <w:p w14:paraId="68D9F51D" w14:textId="77777777" w:rsidR="00342FB2" w:rsidRPr="00225B6F" w:rsidRDefault="00342FB2" w:rsidP="00551EF9">
            <w:pPr>
              <w:tabs>
                <w:tab w:val="left" w:pos="8100"/>
              </w:tabs>
              <w:ind w:right="115"/>
              <w:rPr>
                <w:rFonts w:ascii="Arial" w:hAnsi="Arial" w:cs="Arial"/>
                <w:b/>
                <w:sz w:val="22"/>
                <w:szCs w:val="22"/>
              </w:rPr>
            </w:pPr>
          </w:p>
        </w:tc>
        <w:tc>
          <w:tcPr>
            <w:tcW w:w="1458" w:type="dxa"/>
            <w:shd w:val="clear" w:color="auto" w:fill="auto"/>
            <w:vAlign w:val="bottom"/>
          </w:tcPr>
          <w:p w14:paraId="0C9D3926" w14:textId="77777777" w:rsidR="00342FB2" w:rsidRPr="00225B6F" w:rsidRDefault="00342FB2" w:rsidP="00551EF9">
            <w:pPr>
              <w:tabs>
                <w:tab w:val="left" w:pos="1314"/>
                <w:tab w:val="left" w:pos="8100"/>
              </w:tabs>
              <w:rPr>
                <w:rFonts w:ascii="Arial" w:hAnsi="Arial" w:cs="Arial"/>
                <w:b/>
                <w:smallCaps/>
                <w:sz w:val="22"/>
                <w:szCs w:val="22"/>
              </w:rPr>
            </w:pPr>
          </w:p>
        </w:tc>
      </w:tr>
    </w:tbl>
    <w:p w14:paraId="2BFD9CD5" w14:textId="77777777" w:rsidR="001D1A3A" w:rsidRPr="00225B6F" w:rsidRDefault="001D1A3A" w:rsidP="007C0C6A">
      <w:pPr>
        <w:rPr>
          <w:rFonts w:ascii="Arial" w:hAnsi="Arial" w:cs="Arial"/>
          <w:b/>
          <w:bCs/>
          <w:sz w:val="22"/>
          <w:szCs w:val="22"/>
        </w:rPr>
      </w:pPr>
    </w:p>
    <w:p w14:paraId="1D02F113" w14:textId="71B9523C" w:rsidR="0010682B" w:rsidRPr="00CB471A" w:rsidRDefault="000D651D" w:rsidP="006634C9">
      <w:pPr>
        <w:pStyle w:val="ListParagraph"/>
        <w:numPr>
          <w:ilvl w:val="0"/>
          <w:numId w:val="10"/>
        </w:numPr>
        <w:tabs>
          <w:tab w:val="left" w:pos="90"/>
          <w:tab w:val="num" w:pos="1440"/>
        </w:tabs>
        <w:spacing w:before="120" w:after="120"/>
        <w:ind w:left="180" w:right="90" w:hanging="270"/>
        <w:rPr>
          <w:rFonts w:ascii="Arial" w:hAnsi="Arial" w:cs="Arial"/>
          <w:bCs/>
          <w:sz w:val="22"/>
          <w:szCs w:val="22"/>
        </w:rPr>
      </w:pPr>
      <w:r w:rsidRPr="00CB471A">
        <w:rPr>
          <w:rFonts w:ascii="Arial" w:hAnsi="Arial" w:cs="Arial"/>
          <w:color w:val="212121"/>
          <w:spacing w:val="-2"/>
          <w:sz w:val="22"/>
          <w:szCs w:val="22"/>
        </w:rPr>
        <w:t>What</w:t>
      </w:r>
      <w:r w:rsidRPr="00CB471A">
        <w:rPr>
          <w:rFonts w:ascii="Arial" w:hAnsi="Arial" w:cs="Arial"/>
          <w:color w:val="212121"/>
          <w:spacing w:val="-10"/>
          <w:sz w:val="22"/>
          <w:szCs w:val="22"/>
        </w:rPr>
        <w:t xml:space="preserve"> </w:t>
      </w:r>
      <w:r w:rsidRPr="00CB471A">
        <w:rPr>
          <w:rFonts w:ascii="Arial" w:hAnsi="Arial" w:cs="Arial"/>
          <w:color w:val="212121"/>
          <w:spacing w:val="-1"/>
          <w:sz w:val="22"/>
          <w:szCs w:val="22"/>
        </w:rPr>
        <w:t>was</w:t>
      </w:r>
      <w:r w:rsidRPr="00CB471A">
        <w:rPr>
          <w:rFonts w:ascii="Arial" w:hAnsi="Arial" w:cs="Arial"/>
          <w:color w:val="212121"/>
          <w:spacing w:val="-11"/>
          <w:sz w:val="22"/>
          <w:szCs w:val="22"/>
        </w:rPr>
        <w:t xml:space="preserve"> </w:t>
      </w:r>
      <w:r w:rsidRPr="00CB471A">
        <w:rPr>
          <w:rFonts w:ascii="Arial" w:hAnsi="Arial" w:cs="Arial"/>
          <w:color w:val="212121"/>
          <w:spacing w:val="-2"/>
          <w:sz w:val="22"/>
          <w:szCs w:val="22"/>
        </w:rPr>
        <w:t>especially</w:t>
      </w:r>
      <w:r w:rsidRPr="00CB471A">
        <w:rPr>
          <w:rFonts w:ascii="Arial" w:hAnsi="Arial" w:cs="Arial"/>
          <w:color w:val="212121"/>
          <w:spacing w:val="-10"/>
          <w:sz w:val="22"/>
          <w:szCs w:val="22"/>
        </w:rPr>
        <w:t xml:space="preserve"> </w:t>
      </w:r>
      <w:r w:rsidRPr="00CB471A">
        <w:rPr>
          <w:rFonts w:ascii="Arial" w:hAnsi="Arial" w:cs="Arial"/>
          <w:color w:val="212121"/>
          <w:spacing w:val="-2"/>
          <w:sz w:val="22"/>
          <w:szCs w:val="22"/>
        </w:rPr>
        <w:t>satisfying</w:t>
      </w:r>
      <w:r w:rsidRPr="00CB471A">
        <w:rPr>
          <w:rFonts w:ascii="Arial" w:hAnsi="Arial" w:cs="Arial"/>
          <w:color w:val="212121"/>
          <w:spacing w:val="-11"/>
          <w:sz w:val="22"/>
          <w:szCs w:val="22"/>
        </w:rPr>
        <w:t xml:space="preserve"> </w:t>
      </w:r>
      <w:r w:rsidRPr="00CB471A">
        <w:rPr>
          <w:rFonts w:ascii="Arial" w:hAnsi="Arial" w:cs="Arial"/>
          <w:color w:val="212121"/>
          <w:spacing w:val="-1"/>
          <w:sz w:val="22"/>
          <w:szCs w:val="22"/>
        </w:rPr>
        <w:t>to</w:t>
      </w:r>
      <w:r w:rsidRPr="00CB471A">
        <w:rPr>
          <w:rFonts w:ascii="Arial" w:hAnsi="Arial" w:cs="Arial"/>
          <w:color w:val="212121"/>
          <w:spacing w:val="-10"/>
          <w:sz w:val="22"/>
          <w:szCs w:val="22"/>
        </w:rPr>
        <w:t xml:space="preserve"> </w:t>
      </w:r>
      <w:r w:rsidRPr="00CB471A">
        <w:rPr>
          <w:rFonts w:ascii="Arial" w:hAnsi="Arial" w:cs="Arial"/>
          <w:color w:val="212121"/>
          <w:spacing w:val="-1"/>
          <w:sz w:val="22"/>
          <w:szCs w:val="22"/>
        </w:rPr>
        <w:t>you</w:t>
      </w:r>
      <w:r w:rsidRPr="00CB471A">
        <w:rPr>
          <w:rFonts w:ascii="Arial" w:hAnsi="Arial" w:cs="Arial"/>
          <w:color w:val="212121"/>
          <w:spacing w:val="-12"/>
          <w:sz w:val="22"/>
          <w:szCs w:val="22"/>
        </w:rPr>
        <w:t xml:space="preserve"> </w:t>
      </w:r>
      <w:r w:rsidRPr="00CB471A">
        <w:rPr>
          <w:rFonts w:ascii="Arial" w:hAnsi="Arial" w:cs="Arial"/>
          <w:color w:val="212121"/>
          <w:spacing w:val="-2"/>
          <w:sz w:val="22"/>
          <w:szCs w:val="22"/>
        </w:rPr>
        <w:t xml:space="preserve">about your </w:t>
      </w:r>
      <w:r w:rsidR="00CB471A">
        <w:rPr>
          <w:rFonts w:ascii="Arial" w:hAnsi="Arial" w:cs="Arial"/>
          <w:color w:val="212121"/>
          <w:spacing w:val="-2"/>
          <w:sz w:val="22"/>
          <w:szCs w:val="22"/>
        </w:rPr>
        <w:t>21</w:t>
      </w:r>
      <w:r w:rsidR="00CB471A" w:rsidRPr="00CB471A">
        <w:rPr>
          <w:rFonts w:ascii="Arial" w:hAnsi="Arial" w:cs="Arial"/>
          <w:color w:val="212121"/>
          <w:spacing w:val="-2"/>
          <w:sz w:val="22"/>
          <w:szCs w:val="22"/>
          <w:vertAlign w:val="superscript"/>
        </w:rPr>
        <w:t>st</w:t>
      </w:r>
      <w:r w:rsidR="00CB471A">
        <w:rPr>
          <w:rFonts w:ascii="Arial" w:hAnsi="Arial" w:cs="Arial"/>
          <w:color w:val="212121"/>
          <w:spacing w:val="-2"/>
          <w:sz w:val="22"/>
          <w:szCs w:val="22"/>
        </w:rPr>
        <w:t xml:space="preserve"> CCLC </w:t>
      </w:r>
      <w:r w:rsidRPr="00CB471A">
        <w:rPr>
          <w:rFonts w:ascii="Arial" w:hAnsi="Arial" w:cs="Arial"/>
          <w:color w:val="212121"/>
          <w:spacing w:val="-2"/>
          <w:sz w:val="22"/>
          <w:szCs w:val="22"/>
        </w:rPr>
        <w:t xml:space="preserve">program this </w:t>
      </w:r>
      <w:r w:rsidR="00470F82">
        <w:rPr>
          <w:rFonts w:ascii="Arial" w:hAnsi="Arial" w:cs="Arial"/>
          <w:color w:val="212121"/>
          <w:spacing w:val="-2"/>
          <w:sz w:val="22"/>
          <w:szCs w:val="22"/>
        </w:rPr>
        <w:t xml:space="preserve">school </w:t>
      </w:r>
      <w:r w:rsidRPr="00CB471A">
        <w:rPr>
          <w:rFonts w:ascii="Arial" w:hAnsi="Arial" w:cs="Arial"/>
          <w:color w:val="212121"/>
          <w:spacing w:val="-2"/>
          <w:sz w:val="22"/>
          <w:szCs w:val="22"/>
        </w:rPr>
        <w:t xml:space="preserve">year. </w:t>
      </w:r>
    </w:p>
    <w:p w14:paraId="004CB559" w14:textId="77777777" w:rsidR="0010682B" w:rsidRPr="0010682B" w:rsidRDefault="0010682B" w:rsidP="000D651D">
      <w:pPr>
        <w:pStyle w:val="ListParagraph"/>
        <w:tabs>
          <w:tab w:val="left" w:pos="90"/>
        </w:tabs>
        <w:spacing w:before="120" w:after="120"/>
        <w:ind w:left="180" w:right="90"/>
        <w:rPr>
          <w:rFonts w:ascii="Arial" w:hAnsi="Arial" w:cs="Arial"/>
          <w:bCs/>
          <w:sz w:val="22"/>
          <w:szCs w:val="22"/>
        </w:rPr>
      </w:pPr>
    </w:p>
    <w:p w14:paraId="3B765C17" w14:textId="5DC9A5D9" w:rsidR="00803982" w:rsidRPr="0010682B" w:rsidRDefault="00803982" w:rsidP="006634C9">
      <w:pPr>
        <w:pStyle w:val="ListParagraph"/>
        <w:numPr>
          <w:ilvl w:val="0"/>
          <w:numId w:val="10"/>
        </w:numPr>
        <w:tabs>
          <w:tab w:val="left" w:pos="90"/>
          <w:tab w:val="num" w:pos="1440"/>
        </w:tabs>
        <w:spacing w:before="120" w:after="120"/>
        <w:ind w:left="180" w:right="90" w:hanging="270"/>
        <w:rPr>
          <w:rFonts w:ascii="Arial" w:hAnsi="Arial" w:cs="Arial"/>
          <w:bCs/>
          <w:sz w:val="22"/>
          <w:szCs w:val="22"/>
        </w:rPr>
      </w:pPr>
      <w:r w:rsidRPr="0010682B">
        <w:rPr>
          <w:rFonts w:ascii="Arial" w:hAnsi="Arial" w:cs="Arial"/>
          <w:sz w:val="22"/>
          <w:szCs w:val="22"/>
        </w:rPr>
        <w:t>For each site</w:t>
      </w:r>
      <w:r w:rsidR="00E4672F" w:rsidRPr="0010682B">
        <w:rPr>
          <w:rFonts w:ascii="Arial" w:hAnsi="Arial" w:cs="Arial"/>
          <w:sz w:val="22"/>
          <w:szCs w:val="22"/>
        </w:rPr>
        <w:t xml:space="preserve">, </w:t>
      </w:r>
      <w:r w:rsidR="00BF5F46" w:rsidRPr="0010682B">
        <w:rPr>
          <w:rFonts w:ascii="Arial" w:hAnsi="Arial" w:cs="Arial"/>
          <w:sz w:val="22"/>
          <w:szCs w:val="22"/>
        </w:rPr>
        <w:t xml:space="preserve">use the chart below to </w:t>
      </w:r>
      <w:r w:rsidRPr="0010682B">
        <w:rPr>
          <w:rFonts w:ascii="Arial" w:hAnsi="Arial" w:cs="Arial"/>
          <w:sz w:val="22"/>
          <w:szCs w:val="22"/>
        </w:rPr>
        <w:t xml:space="preserve">summarize at </w:t>
      </w:r>
      <w:r w:rsidR="00E4672F" w:rsidRPr="0010682B">
        <w:rPr>
          <w:rFonts w:ascii="Arial" w:hAnsi="Arial" w:cs="Arial"/>
          <w:sz w:val="22"/>
          <w:szCs w:val="22"/>
        </w:rPr>
        <w:t xml:space="preserve">least </w:t>
      </w:r>
      <w:r w:rsidRPr="0010682B">
        <w:rPr>
          <w:rFonts w:ascii="Arial" w:hAnsi="Arial" w:cs="Arial"/>
          <w:sz w:val="22"/>
          <w:szCs w:val="22"/>
        </w:rPr>
        <w:t>one of the program’s most successful projects/enrichments</w:t>
      </w:r>
      <w:r w:rsidR="00A8236C">
        <w:rPr>
          <w:rFonts w:ascii="Arial" w:hAnsi="Arial" w:cs="Arial"/>
          <w:sz w:val="22"/>
          <w:szCs w:val="22"/>
        </w:rPr>
        <w:t>/accomplishments</w:t>
      </w:r>
      <w:r w:rsidR="00F339C1">
        <w:rPr>
          <w:rFonts w:ascii="Arial" w:hAnsi="Arial" w:cs="Arial"/>
          <w:sz w:val="22"/>
          <w:szCs w:val="22"/>
        </w:rPr>
        <w:t xml:space="preserve">. </w:t>
      </w:r>
      <w:r w:rsidR="00BF5F46" w:rsidRPr="0010682B">
        <w:rPr>
          <w:rFonts w:ascii="Arial" w:hAnsi="Arial" w:cs="Arial"/>
          <w:sz w:val="22"/>
          <w:szCs w:val="22"/>
        </w:rPr>
        <w:t>Add addi</w:t>
      </w:r>
      <w:r w:rsidR="00BD4555" w:rsidRPr="0010682B">
        <w:rPr>
          <w:rFonts w:ascii="Arial" w:hAnsi="Arial" w:cs="Arial"/>
          <w:sz w:val="22"/>
          <w:szCs w:val="22"/>
        </w:rPr>
        <w:t>tional rows as n</w:t>
      </w:r>
      <w:r w:rsidR="00BF5F46" w:rsidRPr="0010682B">
        <w:rPr>
          <w:rFonts w:ascii="Arial" w:hAnsi="Arial" w:cs="Arial"/>
          <w:sz w:val="22"/>
          <w:szCs w:val="22"/>
        </w:rPr>
        <w:t xml:space="preserve">eeded. </w:t>
      </w:r>
    </w:p>
    <w:tbl>
      <w:tblPr>
        <w:tblStyle w:val="TableGrid"/>
        <w:tblpPr w:leftFromText="180" w:rightFromText="180" w:vertAnchor="text" w:horzAnchor="margin" w:tblpX="-365" w:tblpY="139"/>
        <w:tblOverlap w:val="never"/>
        <w:tblW w:w="10800" w:type="dxa"/>
        <w:tblLook w:val="04A0" w:firstRow="1" w:lastRow="0" w:firstColumn="1" w:lastColumn="0" w:noHBand="0" w:noVBand="1"/>
      </w:tblPr>
      <w:tblGrid>
        <w:gridCol w:w="2875"/>
        <w:gridCol w:w="7925"/>
      </w:tblGrid>
      <w:tr w:rsidR="00470F82" w:rsidRPr="00225B6F" w14:paraId="5092323B" w14:textId="77777777" w:rsidTr="00250F52">
        <w:tc>
          <w:tcPr>
            <w:tcW w:w="2875" w:type="dxa"/>
            <w:shd w:val="clear" w:color="auto" w:fill="8DB3E2" w:themeFill="text2" w:themeFillTint="66"/>
          </w:tcPr>
          <w:p w14:paraId="46B7A77C" w14:textId="77777777" w:rsidR="00470F82" w:rsidRPr="00225B6F" w:rsidRDefault="00470F82" w:rsidP="00387946">
            <w:pPr>
              <w:tabs>
                <w:tab w:val="left" w:pos="720"/>
              </w:tabs>
              <w:jc w:val="center"/>
              <w:rPr>
                <w:rFonts w:ascii="Arial" w:hAnsi="Arial" w:cs="Arial"/>
                <w:b/>
                <w:bCs/>
                <w:color w:val="000000"/>
                <w:sz w:val="22"/>
                <w:szCs w:val="22"/>
              </w:rPr>
            </w:pPr>
            <w:r w:rsidRPr="00225B6F">
              <w:rPr>
                <w:rFonts w:ascii="Arial" w:hAnsi="Arial" w:cs="Arial"/>
                <w:b/>
                <w:bCs/>
                <w:color w:val="000000"/>
                <w:sz w:val="22"/>
                <w:szCs w:val="22"/>
              </w:rPr>
              <w:t>Site</w:t>
            </w:r>
          </w:p>
        </w:tc>
        <w:tc>
          <w:tcPr>
            <w:tcW w:w="7925" w:type="dxa"/>
            <w:shd w:val="clear" w:color="auto" w:fill="8DB3E2" w:themeFill="text2" w:themeFillTint="66"/>
          </w:tcPr>
          <w:p w14:paraId="08F364A7" w14:textId="6DAECA44" w:rsidR="00470F82" w:rsidRPr="00225B6F" w:rsidRDefault="00470F82" w:rsidP="00470F82">
            <w:pPr>
              <w:tabs>
                <w:tab w:val="left" w:pos="720"/>
              </w:tabs>
              <w:jc w:val="center"/>
              <w:rPr>
                <w:rFonts w:ascii="Arial" w:hAnsi="Arial" w:cs="Arial"/>
                <w:b/>
                <w:bCs/>
                <w:color w:val="000000"/>
                <w:sz w:val="22"/>
                <w:szCs w:val="22"/>
              </w:rPr>
            </w:pPr>
            <w:r w:rsidRPr="00225B6F">
              <w:rPr>
                <w:rFonts w:ascii="Arial" w:hAnsi="Arial" w:cs="Arial"/>
                <w:b/>
                <w:bCs/>
                <w:color w:val="000000"/>
                <w:sz w:val="22"/>
                <w:szCs w:val="22"/>
              </w:rPr>
              <w:t>Activity/Project Name</w:t>
            </w:r>
          </w:p>
          <w:p w14:paraId="0967075D" w14:textId="7913D586" w:rsidR="00470F82" w:rsidRPr="00225B6F" w:rsidRDefault="00470F82" w:rsidP="00387946">
            <w:pPr>
              <w:tabs>
                <w:tab w:val="left" w:pos="720"/>
              </w:tabs>
              <w:jc w:val="center"/>
              <w:rPr>
                <w:rFonts w:ascii="Arial" w:hAnsi="Arial" w:cs="Arial"/>
                <w:b/>
                <w:bCs/>
                <w:color w:val="000000"/>
                <w:sz w:val="22"/>
                <w:szCs w:val="22"/>
              </w:rPr>
            </w:pPr>
            <w:r w:rsidRPr="00225B6F">
              <w:rPr>
                <w:rFonts w:ascii="Arial" w:hAnsi="Arial" w:cs="Arial"/>
                <w:b/>
                <w:bCs/>
                <w:color w:val="000000"/>
                <w:sz w:val="22"/>
                <w:szCs w:val="22"/>
              </w:rPr>
              <w:t>Brief Description</w:t>
            </w:r>
          </w:p>
        </w:tc>
      </w:tr>
      <w:tr w:rsidR="00470F82" w:rsidRPr="00225B6F" w14:paraId="49759EF4" w14:textId="77777777" w:rsidTr="006731E4">
        <w:trPr>
          <w:trHeight w:val="432"/>
        </w:trPr>
        <w:tc>
          <w:tcPr>
            <w:tcW w:w="2875" w:type="dxa"/>
          </w:tcPr>
          <w:p w14:paraId="139DEB29" w14:textId="77777777" w:rsidR="00470F82" w:rsidRPr="00225B6F" w:rsidRDefault="00470F82" w:rsidP="00387946">
            <w:pPr>
              <w:tabs>
                <w:tab w:val="left" w:pos="720"/>
              </w:tabs>
              <w:rPr>
                <w:rFonts w:ascii="Arial" w:hAnsi="Arial" w:cs="Arial"/>
                <w:b/>
                <w:bCs/>
                <w:color w:val="000000"/>
                <w:sz w:val="22"/>
                <w:szCs w:val="22"/>
              </w:rPr>
            </w:pPr>
          </w:p>
        </w:tc>
        <w:tc>
          <w:tcPr>
            <w:tcW w:w="7925" w:type="dxa"/>
          </w:tcPr>
          <w:p w14:paraId="113215A9" w14:textId="77777777" w:rsidR="00470F82" w:rsidRPr="00225B6F" w:rsidRDefault="00470F82" w:rsidP="00387946">
            <w:pPr>
              <w:tabs>
                <w:tab w:val="left" w:pos="720"/>
              </w:tabs>
              <w:rPr>
                <w:rFonts w:ascii="Arial" w:hAnsi="Arial" w:cs="Arial"/>
                <w:b/>
                <w:bCs/>
                <w:color w:val="000000"/>
                <w:sz w:val="22"/>
                <w:szCs w:val="22"/>
              </w:rPr>
            </w:pPr>
          </w:p>
        </w:tc>
      </w:tr>
      <w:tr w:rsidR="00470F82" w:rsidRPr="00225B6F" w14:paraId="2E88F7D9" w14:textId="77777777" w:rsidTr="00004B4E">
        <w:trPr>
          <w:trHeight w:val="432"/>
        </w:trPr>
        <w:tc>
          <w:tcPr>
            <w:tcW w:w="2875" w:type="dxa"/>
          </w:tcPr>
          <w:p w14:paraId="405FD713" w14:textId="77777777" w:rsidR="00470F82" w:rsidRPr="00225B6F" w:rsidRDefault="00470F82" w:rsidP="00387946">
            <w:pPr>
              <w:tabs>
                <w:tab w:val="left" w:pos="720"/>
              </w:tabs>
              <w:rPr>
                <w:rFonts w:ascii="Arial" w:hAnsi="Arial" w:cs="Arial"/>
                <w:b/>
                <w:bCs/>
                <w:color w:val="000000"/>
                <w:sz w:val="22"/>
                <w:szCs w:val="22"/>
              </w:rPr>
            </w:pPr>
          </w:p>
        </w:tc>
        <w:tc>
          <w:tcPr>
            <w:tcW w:w="7925" w:type="dxa"/>
          </w:tcPr>
          <w:p w14:paraId="78F372D3" w14:textId="77777777" w:rsidR="00470F82" w:rsidRPr="00225B6F" w:rsidRDefault="00470F82" w:rsidP="00387946">
            <w:pPr>
              <w:tabs>
                <w:tab w:val="left" w:pos="720"/>
              </w:tabs>
              <w:rPr>
                <w:rFonts w:ascii="Arial" w:hAnsi="Arial" w:cs="Arial"/>
                <w:b/>
                <w:bCs/>
                <w:color w:val="000000"/>
                <w:sz w:val="22"/>
                <w:szCs w:val="22"/>
              </w:rPr>
            </w:pPr>
          </w:p>
        </w:tc>
      </w:tr>
      <w:tr w:rsidR="00470F82" w:rsidRPr="00225B6F" w14:paraId="7105ADBA" w14:textId="77777777" w:rsidTr="007C233C">
        <w:trPr>
          <w:trHeight w:val="432"/>
        </w:trPr>
        <w:tc>
          <w:tcPr>
            <w:tcW w:w="2875" w:type="dxa"/>
          </w:tcPr>
          <w:p w14:paraId="57990896" w14:textId="77777777" w:rsidR="00470F82" w:rsidRPr="00225B6F" w:rsidRDefault="00470F82" w:rsidP="00387946">
            <w:pPr>
              <w:tabs>
                <w:tab w:val="left" w:pos="720"/>
              </w:tabs>
              <w:rPr>
                <w:rFonts w:ascii="Arial" w:hAnsi="Arial" w:cs="Arial"/>
                <w:b/>
                <w:bCs/>
                <w:color w:val="000000"/>
                <w:sz w:val="22"/>
                <w:szCs w:val="22"/>
              </w:rPr>
            </w:pPr>
          </w:p>
        </w:tc>
        <w:tc>
          <w:tcPr>
            <w:tcW w:w="7925" w:type="dxa"/>
          </w:tcPr>
          <w:p w14:paraId="719B61D9" w14:textId="77777777" w:rsidR="00470F82" w:rsidRPr="00225B6F" w:rsidRDefault="00470F82" w:rsidP="00387946">
            <w:pPr>
              <w:tabs>
                <w:tab w:val="left" w:pos="720"/>
              </w:tabs>
              <w:rPr>
                <w:rFonts w:ascii="Arial" w:hAnsi="Arial" w:cs="Arial"/>
                <w:b/>
                <w:bCs/>
                <w:color w:val="000000"/>
                <w:sz w:val="22"/>
                <w:szCs w:val="22"/>
              </w:rPr>
            </w:pPr>
          </w:p>
        </w:tc>
      </w:tr>
      <w:tr w:rsidR="00470F82" w:rsidRPr="00225B6F" w14:paraId="3EBBDAEF" w14:textId="77777777" w:rsidTr="007F1B90">
        <w:trPr>
          <w:trHeight w:val="432"/>
        </w:trPr>
        <w:tc>
          <w:tcPr>
            <w:tcW w:w="2875" w:type="dxa"/>
          </w:tcPr>
          <w:p w14:paraId="01E6A7FE" w14:textId="77777777" w:rsidR="00470F82" w:rsidRPr="00225B6F" w:rsidRDefault="00470F82" w:rsidP="00387946">
            <w:pPr>
              <w:tabs>
                <w:tab w:val="left" w:pos="720"/>
              </w:tabs>
              <w:rPr>
                <w:rFonts w:ascii="Arial" w:hAnsi="Arial" w:cs="Arial"/>
                <w:b/>
                <w:bCs/>
                <w:color w:val="000000"/>
                <w:sz w:val="22"/>
                <w:szCs w:val="22"/>
              </w:rPr>
            </w:pPr>
          </w:p>
        </w:tc>
        <w:tc>
          <w:tcPr>
            <w:tcW w:w="7925" w:type="dxa"/>
          </w:tcPr>
          <w:p w14:paraId="668606B2" w14:textId="77777777" w:rsidR="00470F82" w:rsidRPr="00225B6F" w:rsidRDefault="00470F82" w:rsidP="00387946">
            <w:pPr>
              <w:tabs>
                <w:tab w:val="left" w:pos="720"/>
              </w:tabs>
              <w:rPr>
                <w:rFonts w:ascii="Arial" w:hAnsi="Arial" w:cs="Arial"/>
                <w:b/>
                <w:bCs/>
                <w:color w:val="000000"/>
                <w:sz w:val="22"/>
                <w:szCs w:val="22"/>
              </w:rPr>
            </w:pPr>
          </w:p>
        </w:tc>
      </w:tr>
    </w:tbl>
    <w:p w14:paraId="716AA2F7" w14:textId="77777777" w:rsidR="004C23D9" w:rsidRDefault="004C23D9" w:rsidP="00970505">
      <w:pPr>
        <w:pStyle w:val="ListParagraph"/>
        <w:tabs>
          <w:tab w:val="left" w:pos="270"/>
        </w:tabs>
        <w:spacing w:before="120"/>
        <w:ind w:left="180" w:hanging="270"/>
        <w:rPr>
          <w:rFonts w:ascii="Arial" w:hAnsi="Arial" w:cs="Arial"/>
          <w:bCs/>
          <w:color w:val="000000"/>
          <w:sz w:val="22"/>
          <w:szCs w:val="22"/>
        </w:rPr>
      </w:pPr>
    </w:p>
    <w:p w14:paraId="47CACC2E" w14:textId="0D59E85E" w:rsidR="00E43EE4" w:rsidRPr="00623D57" w:rsidRDefault="003E2CC0" w:rsidP="006634C9">
      <w:pPr>
        <w:pStyle w:val="ListParagraph"/>
        <w:numPr>
          <w:ilvl w:val="0"/>
          <w:numId w:val="10"/>
        </w:numPr>
        <w:tabs>
          <w:tab w:val="left" w:pos="270"/>
        </w:tabs>
        <w:spacing w:before="120"/>
        <w:ind w:left="180" w:hanging="270"/>
        <w:rPr>
          <w:rFonts w:ascii="Arial" w:hAnsi="Arial" w:cs="Arial"/>
          <w:bCs/>
          <w:color w:val="000000"/>
          <w:sz w:val="22"/>
          <w:szCs w:val="22"/>
        </w:rPr>
      </w:pPr>
      <w:r w:rsidRPr="00623D57">
        <w:rPr>
          <w:rFonts w:ascii="Arial" w:hAnsi="Arial" w:cs="Arial"/>
          <w:bCs/>
          <w:color w:val="000000"/>
          <w:sz w:val="22"/>
          <w:szCs w:val="22"/>
        </w:rPr>
        <w:t xml:space="preserve">If grant funds </w:t>
      </w:r>
      <w:r w:rsidR="00E171AE" w:rsidRPr="00623D57">
        <w:rPr>
          <w:rFonts w:ascii="Arial" w:hAnsi="Arial" w:cs="Arial"/>
          <w:bCs/>
          <w:color w:val="000000"/>
          <w:sz w:val="22"/>
          <w:szCs w:val="22"/>
        </w:rPr>
        <w:t xml:space="preserve">were used </w:t>
      </w:r>
      <w:r w:rsidRPr="00623D57">
        <w:rPr>
          <w:rFonts w:ascii="Arial" w:hAnsi="Arial" w:cs="Arial"/>
          <w:bCs/>
          <w:color w:val="000000"/>
          <w:sz w:val="22"/>
          <w:szCs w:val="22"/>
        </w:rPr>
        <w:t xml:space="preserve">to purchase any type of electronic equipment such as laptops, hand held devices (iPads, </w:t>
      </w:r>
      <w:r w:rsidR="00F81877" w:rsidRPr="00623D57">
        <w:rPr>
          <w:rFonts w:ascii="Arial" w:hAnsi="Arial" w:cs="Arial"/>
          <w:bCs/>
          <w:color w:val="000000"/>
          <w:sz w:val="22"/>
          <w:szCs w:val="22"/>
        </w:rPr>
        <w:t>chrome books</w:t>
      </w:r>
      <w:r w:rsidRPr="00623D57">
        <w:rPr>
          <w:rFonts w:ascii="Arial" w:hAnsi="Arial" w:cs="Arial"/>
          <w:bCs/>
          <w:color w:val="000000"/>
          <w:sz w:val="22"/>
          <w:szCs w:val="22"/>
        </w:rPr>
        <w:t>, etc.), cameras, printers, or other type</w:t>
      </w:r>
      <w:r w:rsidR="00E43EE4" w:rsidRPr="00623D57">
        <w:rPr>
          <w:rFonts w:ascii="Arial" w:hAnsi="Arial" w:cs="Arial"/>
          <w:bCs/>
          <w:color w:val="000000"/>
          <w:sz w:val="22"/>
          <w:szCs w:val="22"/>
        </w:rPr>
        <w:t>s</w:t>
      </w:r>
      <w:r w:rsidRPr="00623D57">
        <w:rPr>
          <w:rFonts w:ascii="Arial" w:hAnsi="Arial" w:cs="Arial"/>
          <w:bCs/>
          <w:color w:val="000000"/>
          <w:sz w:val="22"/>
          <w:szCs w:val="22"/>
        </w:rPr>
        <w:t xml:space="preserve"> of media equipment</w:t>
      </w:r>
      <w:r w:rsidR="00F469E5" w:rsidRPr="00623D57">
        <w:rPr>
          <w:rFonts w:ascii="Arial" w:hAnsi="Arial" w:cs="Arial"/>
          <w:bCs/>
          <w:color w:val="000000"/>
          <w:sz w:val="22"/>
          <w:szCs w:val="22"/>
        </w:rPr>
        <w:t>,</w:t>
      </w:r>
      <w:r w:rsidRPr="00623D57">
        <w:rPr>
          <w:rFonts w:ascii="Arial" w:hAnsi="Arial" w:cs="Arial"/>
          <w:bCs/>
          <w:color w:val="000000"/>
          <w:sz w:val="22"/>
          <w:szCs w:val="22"/>
        </w:rPr>
        <w:t xml:space="preserve"> </w:t>
      </w:r>
      <w:r w:rsidR="00E43EE4" w:rsidRPr="00623D57">
        <w:rPr>
          <w:rFonts w:ascii="Arial" w:hAnsi="Arial" w:cs="Arial"/>
          <w:bCs/>
          <w:color w:val="000000"/>
          <w:sz w:val="22"/>
          <w:szCs w:val="22"/>
        </w:rPr>
        <w:t>you are</w:t>
      </w:r>
      <w:r w:rsidRPr="00623D57">
        <w:rPr>
          <w:rFonts w:ascii="Arial" w:hAnsi="Arial" w:cs="Arial"/>
          <w:bCs/>
          <w:color w:val="000000"/>
          <w:sz w:val="22"/>
          <w:szCs w:val="22"/>
        </w:rPr>
        <w:t xml:space="preserve"> required </w:t>
      </w:r>
      <w:r w:rsidR="00E43EE4" w:rsidRPr="00623D57">
        <w:rPr>
          <w:rFonts w:ascii="Arial" w:hAnsi="Arial" w:cs="Arial"/>
          <w:bCs/>
          <w:color w:val="000000"/>
          <w:sz w:val="22"/>
          <w:szCs w:val="22"/>
        </w:rPr>
        <w:t>to</w:t>
      </w:r>
      <w:r w:rsidRPr="00623D57">
        <w:rPr>
          <w:rFonts w:ascii="Arial" w:hAnsi="Arial" w:cs="Arial"/>
          <w:bCs/>
          <w:color w:val="000000"/>
          <w:sz w:val="22"/>
          <w:szCs w:val="22"/>
        </w:rPr>
        <w:t xml:space="preserve"> have a process in place to inventory and track these items.</w:t>
      </w:r>
    </w:p>
    <w:p w14:paraId="4A07D3E2" w14:textId="77777777" w:rsidR="00E43EE4" w:rsidRPr="00225B6F" w:rsidRDefault="003E2CC0" w:rsidP="006634C9">
      <w:pPr>
        <w:pStyle w:val="ListParagraph"/>
        <w:numPr>
          <w:ilvl w:val="0"/>
          <w:numId w:val="9"/>
        </w:numPr>
        <w:tabs>
          <w:tab w:val="left" w:pos="270"/>
          <w:tab w:val="left" w:pos="450"/>
        </w:tabs>
        <w:spacing w:before="120"/>
        <w:ind w:left="450" w:hanging="270"/>
        <w:rPr>
          <w:rFonts w:ascii="Arial" w:hAnsi="Arial" w:cs="Arial"/>
          <w:bCs/>
          <w:color w:val="000000"/>
          <w:sz w:val="22"/>
          <w:szCs w:val="22"/>
        </w:rPr>
      </w:pPr>
      <w:r w:rsidRPr="00225B6F">
        <w:rPr>
          <w:rFonts w:ascii="Arial" w:hAnsi="Arial" w:cs="Arial"/>
          <w:bCs/>
          <w:color w:val="000000"/>
          <w:sz w:val="22"/>
          <w:szCs w:val="22"/>
        </w:rPr>
        <w:t xml:space="preserve">Please attach to your grant </w:t>
      </w:r>
      <w:r w:rsidR="00352DAC" w:rsidRPr="00225B6F">
        <w:rPr>
          <w:rFonts w:ascii="Arial" w:hAnsi="Arial" w:cs="Arial"/>
          <w:bCs/>
          <w:color w:val="000000"/>
          <w:sz w:val="22"/>
          <w:szCs w:val="22"/>
        </w:rPr>
        <w:t xml:space="preserve">submission </w:t>
      </w:r>
      <w:r w:rsidRPr="00225B6F">
        <w:rPr>
          <w:rFonts w:ascii="Arial" w:hAnsi="Arial" w:cs="Arial"/>
          <w:bCs/>
          <w:color w:val="000000"/>
          <w:sz w:val="22"/>
          <w:szCs w:val="22"/>
        </w:rPr>
        <w:t xml:space="preserve">an inventory of electronic items purchased. </w:t>
      </w:r>
    </w:p>
    <w:p w14:paraId="29585068" w14:textId="77777777" w:rsidR="00E43EE4" w:rsidRPr="00225B6F" w:rsidRDefault="00E43EE4" w:rsidP="006634C9">
      <w:pPr>
        <w:pStyle w:val="ListParagraph"/>
        <w:numPr>
          <w:ilvl w:val="0"/>
          <w:numId w:val="9"/>
        </w:numPr>
        <w:tabs>
          <w:tab w:val="left" w:pos="270"/>
          <w:tab w:val="left" w:pos="450"/>
        </w:tabs>
        <w:spacing w:before="120"/>
        <w:ind w:left="450" w:hanging="270"/>
        <w:rPr>
          <w:rFonts w:ascii="Arial" w:hAnsi="Arial" w:cs="Arial"/>
          <w:bCs/>
          <w:color w:val="000000"/>
          <w:sz w:val="22"/>
          <w:szCs w:val="22"/>
        </w:rPr>
      </w:pPr>
      <w:r w:rsidRPr="00225B6F">
        <w:rPr>
          <w:rFonts w:ascii="Arial" w:hAnsi="Arial" w:cs="Arial"/>
          <w:bCs/>
          <w:color w:val="000000"/>
          <w:sz w:val="22"/>
          <w:szCs w:val="22"/>
        </w:rPr>
        <w:t xml:space="preserve">Describe </w:t>
      </w:r>
      <w:r w:rsidR="00F66FF4" w:rsidRPr="00225B6F">
        <w:rPr>
          <w:rFonts w:ascii="Arial" w:hAnsi="Arial" w:cs="Arial"/>
          <w:bCs/>
          <w:color w:val="000000"/>
          <w:sz w:val="22"/>
          <w:szCs w:val="22"/>
        </w:rPr>
        <w:t xml:space="preserve">the </w:t>
      </w:r>
      <w:r w:rsidR="003E2CC0" w:rsidRPr="00225B6F">
        <w:rPr>
          <w:rFonts w:ascii="Arial" w:hAnsi="Arial" w:cs="Arial"/>
          <w:bCs/>
          <w:color w:val="000000"/>
          <w:sz w:val="22"/>
          <w:szCs w:val="22"/>
        </w:rPr>
        <w:t xml:space="preserve">process you currently use, or will be using, to inventory and track electronics purchased with grant funds.  </w:t>
      </w:r>
    </w:p>
    <w:p w14:paraId="03C1C650" w14:textId="327FCC45" w:rsidR="00B21333" w:rsidRPr="00225B6F" w:rsidRDefault="00E43EE4" w:rsidP="006634C9">
      <w:pPr>
        <w:pStyle w:val="ListParagraph"/>
        <w:numPr>
          <w:ilvl w:val="0"/>
          <w:numId w:val="9"/>
        </w:numPr>
        <w:tabs>
          <w:tab w:val="left" w:pos="270"/>
          <w:tab w:val="left" w:pos="450"/>
        </w:tabs>
        <w:spacing w:before="120"/>
        <w:ind w:left="450" w:hanging="270"/>
        <w:rPr>
          <w:rFonts w:ascii="Arial" w:hAnsi="Arial" w:cs="Arial"/>
          <w:bCs/>
          <w:color w:val="000000"/>
          <w:sz w:val="22"/>
          <w:szCs w:val="22"/>
        </w:rPr>
      </w:pPr>
      <w:r w:rsidRPr="00225B6F">
        <w:rPr>
          <w:rFonts w:ascii="Arial" w:hAnsi="Arial" w:cs="Arial"/>
          <w:bCs/>
          <w:color w:val="000000"/>
          <w:sz w:val="22"/>
          <w:szCs w:val="22"/>
        </w:rPr>
        <w:t xml:space="preserve">Describe below how the items were/are used to enhance the </w:t>
      </w:r>
      <w:r w:rsidR="00387946" w:rsidRPr="00225B6F">
        <w:rPr>
          <w:rFonts w:ascii="Arial" w:hAnsi="Arial" w:cs="Arial"/>
          <w:bCs/>
          <w:color w:val="000000"/>
          <w:sz w:val="22"/>
          <w:szCs w:val="22"/>
        </w:rPr>
        <w:t>21</w:t>
      </w:r>
      <w:r w:rsidR="00387946" w:rsidRPr="00225B6F">
        <w:rPr>
          <w:rFonts w:ascii="Arial" w:hAnsi="Arial" w:cs="Arial"/>
          <w:bCs/>
          <w:color w:val="000000"/>
          <w:sz w:val="22"/>
          <w:szCs w:val="22"/>
          <w:vertAlign w:val="superscript"/>
        </w:rPr>
        <w:t>st</w:t>
      </w:r>
      <w:r w:rsidR="00387946" w:rsidRPr="00225B6F">
        <w:rPr>
          <w:rFonts w:ascii="Arial" w:hAnsi="Arial" w:cs="Arial"/>
          <w:bCs/>
          <w:color w:val="000000"/>
          <w:sz w:val="22"/>
          <w:szCs w:val="22"/>
        </w:rPr>
        <w:t xml:space="preserve"> CCLC </w:t>
      </w:r>
      <w:r w:rsidRPr="00225B6F">
        <w:rPr>
          <w:rFonts w:ascii="Arial" w:hAnsi="Arial" w:cs="Arial"/>
          <w:bCs/>
          <w:color w:val="000000"/>
          <w:sz w:val="22"/>
          <w:szCs w:val="22"/>
        </w:rPr>
        <w:t>program and learning</w:t>
      </w:r>
      <w:r w:rsidR="00F66FF4" w:rsidRPr="00225B6F">
        <w:rPr>
          <w:rFonts w:ascii="Arial" w:hAnsi="Arial" w:cs="Arial"/>
          <w:bCs/>
          <w:color w:val="000000"/>
          <w:sz w:val="22"/>
          <w:szCs w:val="22"/>
        </w:rPr>
        <w:t>.</w:t>
      </w:r>
    </w:p>
    <w:p w14:paraId="3BE196F9" w14:textId="3C20CD7E" w:rsidR="00F66FF4" w:rsidRDefault="00F66FF4">
      <w:pPr>
        <w:rPr>
          <w:rFonts w:ascii="Arial" w:hAnsi="Arial" w:cs="Arial"/>
          <w:b/>
          <w:bCs/>
          <w:color w:val="000000"/>
          <w:sz w:val="22"/>
          <w:szCs w:val="22"/>
        </w:rPr>
      </w:pPr>
    </w:p>
    <w:p w14:paraId="517838F5" w14:textId="77777777" w:rsidR="006634C9" w:rsidRPr="00225B6F" w:rsidRDefault="006634C9">
      <w:pPr>
        <w:rPr>
          <w:rFonts w:ascii="Arial" w:hAnsi="Arial" w:cs="Arial"/>
          <w:b/>
          <w:bCs/>
          <w:color w:val="000000"/>
          <w:sz w:val="22"/>
          <w:szCs w:val="22"/>
        </w:rPr>
      </w:pPr>
    </w:p>
    <w:p w14:paraId="0C02EE4B" w14:textId="130EE75F" w:rsidR="0000766E" w:rsidRPr="006634C9" w:rsidRDefault="006634C9" w:rsidP="006634C9">
      <w:pPr>
        <w:tabs>
          <w:tab w:val="left" w:pos="8100"/>
        </w:tabs>
        <w:spacing w:before="60" w:after="120"/>
        <w:ind w:left="180" w:right="115" w:hanging="270"/>
        <w:rPr>
          <w:rFonts w:ascii="Arial" w:hAnsi="Arial" w:cs="Arial"/>
          <w:sz w:val="22"/>
          <w:szCs w:val="22"/>
        </w:rPr>
      </w:pPr>
      <w:r>
        <w:rPr>
          <w:rFonts w:ascii="Arial" w:hAnsi="Arial" w:cs="Arial"/>
          <w:sz w:val="22"/>
          <w:szCs w:val="22"/>
          <w:highlight w:val="yellow"/>
        </w:rPr>
        <w:t xml:space="preserve">III. </w:t>
      </w:r>
      <w:r w:rsidR="004B6E50" w:rsidRPr="003561BB">
        <w:rPr>
          <w:rFonts w:ascii="Arial" w:hAnsi="Arial" w:cs="Arial"/>
          <w:b/>
          <w:bCs/>
          <w:sz w:val="22"/>
          <w:szCs w:val="22"/>
          <w:highlight w:val="yellow"/>
        </w:rPr>
        <w:t xml:space="preserve">HQPBL- </w:t>
      </w:r>
      <w:r w:rsidR="006847DB" w:rsidRPr="003561BB">
        <w:rPr>
          <w:rFonts w:ascii="Arial" w:hAnsi="Arial" w:cs="Arial"/>
          <w:b/>
          <w:bCs/>
          <w:i/>
          <w:iCs/>
          <w:sz w:val="22"/>
          <w:szCs w:val="22"/>
          <w:highlight w:val="yellow"/>
        </w:rPr>
        <w:t>Cohort</w:t>
      </w:r>
      <w:r w:rsidR="006847DB" w:rsidRPr="006634C9">
        <w:rPr>
          <w:rFonts w:ascii="Arial" w:hAnsi="Arial" w:cs="Arial"/>
          <w:b/>
          <w:bCs/>
          <w:i/>
          <w:iCs/>
          <w:sz w:val="22"/>
          <w:szCs w:val="22"/>
          <w:highlight w:val="yellow"/>
        </w:rPr>
        <w:t xml:space="preserve"> I</w:t>
      </w:r>
      <w:r w:rsidR="006847DB" w:rsidRPr="006634C9">
        <w:rPr>
          <w:rFonts w:ascii="Arial" w:hAnsi="Arial" w:cs="Arial"/>
          <w:sz w:val="22"/>
          <w:szCs w:val="22"/>
          <w:highlight w:val="yellow"/>
        </w:rPr>
        <w:t xml:space="preserve"> schools that participated in the </w:t>
      </w:r>
      <w:r w:rsidR="00A62ADC" w:rsidRPr="006634C9">
        <w:rPr>
          <w:rFonts w:ascii="Arial" w:hAnsi="Arial" w:cs="Arial"/>
          <w:sz w:val="22"/>
          <w:szCs w:val="22"/>
          <w:highlight w:val="yellow"/>
        </w:rPr>
        <w:t xml:space="preserve">FY2021 </w:t>
      </w:r>
      <w:r w:rsidR="006847DB" w:rsidRPr="006634C9">
        <w:rPr>
          <w:rFonts w:ascii="Arial" w:hAnsi="Arial" w:cs="Arial"/>
          <w:sz w:val="22"/>
          <w:szCs w:val="22"/>
          <w:highlight w:val="yellow"/>
        </w:rPr>
        <w:t>year long HQPBL training and curriculum development project please respond to the following questions</w:t>
      </w:r>
      <w:r w:rsidR="00A62ADC" w:rsidRPr="006634C9">
        <w:rPr>
          <w:rFonts w:ascii="Arial" w:hAnsi="Arial" w:cs="Arial"/>
          <w:sz w:val="22"/>
          <w:szCs w:val="22"/>
          <w:highlight w:val="yellow"/>
        </w:rPr>
        <w:t xml:space="preserve"> (</w:t>
      </w:r>
      <w:r w:rsidR="00817AEA">
        <w:rPr>
          <w:rFonts w:ascii="Arial" w:hAnsi="Arial" w:cs="Arial"/>
          <w:sz w:val="22"/>
          <w:szCs w:val="22"/>
          <w:highlight w:val="yellow"/>
        </w:rPr>
        <w:t>6</w:t>
      </w:r>
      <w:r w:rsidR="00A62ADC" w:rsidRPr="006634C9">
        <w:rPr>
          <w:rFonts w:ascii="Arial" w:hAnsi="Arial" w:cs="Arial"/>
          <w:sz w:val="22"/>
          <w:szCs w:val="22"/>
          <w:highlight w:val="yellow"/>
        </w:rPr>
        <w:t>-</w:t>
      </w:r>
      <w:r w:rsidR="00817AEA" w:rsidRPr="006634C9">
        <w:rPr>
          <w:rFonts w:ascii="Arial" w:hAnsi="Arial" w:cs="Arial"/>
          <w:sz w:val="22"/>
          <w:szCs w:val="22"/>
          <w:highlight w:val="yellow"/>
        </w:rPr>
        <w:t>1</w:t>
      </w:r>
      <w:r w:rsidR="00817AEA">
        <w:rPr>
          <w:rFonts w:ascii="Arial" w:hAnsi="Arial" w:cs="Arial"/>
          <w:sz w:val="22"/>
          <w:szCs w:val="22"/>
          <w:highlight w:val="yellow"/>
        </w:rPr>
        <w:t>0</w:t>
      </w:r>
      <w:r w:rsidR="00A62ADC" w:rsidRPr="006634C9">
        <w:rPr>
          <w:rFonts w:ascii="Arial" w:hAnsi="Arial" w:cs="Arial"/>
          <w:sz w:val="22"/>
          <w:szCs w:val="22"/>
          <w:highlight w:val="yellow"/>
        </w:rPr>
        <w:t>)</w:t>
      </w:r>
      <w:r w:rsidR="006847DB" w:rsidRPr="006634C9">
        <w:rPr>
          <w:rFonts w:ascii="Arial" w:hAnsi="Arial" w:cs="Arial"/>
          <w:sz w:val="22"/>
          <w:szCs w:val="22"/>
          <w:highlight w:val="yellow"/>
        </w:rPr>
        <w:t xml:space="preserve">. </w:t>
      </w:r>
      <w:r w:rsidR="0000766E" w:rsidRPr="006634C9">
        <w:rPr>
          <w:rFonts w:ascii="Arial" w:hAnsi="Arial" w:cs="Arial"/>
          <w:sz w:val="22"/>
          <w:szCs w:val="22"/>
          <w:highlight w:val="yellow"/>
        </w:rPr>
        <w:t>All others skip to question 1</w:t>
      </w:r>
      <w:r w:rsidR="00817AEA">
        <w:rPr>
          <w:rFonts w:ascii="Arial" w:hAnsi="Arial" w:cs="Arial"/>
          <w:sz w:val="22"/>
          <w:szCs w:val="22"/>
          <w:highlight w:val="yellow"/>
        </w:rPr>
        <w:t>1</w:t>
      </w:r>
      <w:r w:rsidR="0000766E" w:rsidRPr="006634C9">
        <w:rPr>
          <w:rFonts w:ascii="Arial" w:hAnsi="Arial" w:cs="Arial"/>
          <w:sz w:val="22"/>
          <w:szCs w:val="22"/>
          <w:highlight w:val="yellow"/>
        </w:rPr>
        <w:t>.</w:t>
      </w:r>
    </w:p>
    <w:p w14:paraId="4C63A23E" w14:textId="7F40F00E" w:rsidR="00FA6E41" w:rsidRPr="005A0845" w:rsidRDefault="00770CE1" w:rsidP="006634C9">
      <w:pPr>
        <w:pStyle w:val="ListParagraph"/>
        <w:numPr>
          <w:ilvl w:val="0"/>
          <w:numId w:val="10"/>
        </w:numPr>
        <w:tabs>
          <w:tab w:val="left" w:pos="8100"/>
        </w:tabs>
        <w:spacing w:before="60"/>
        <w:ind w:left="180" w:right="115" w:hanging="270"/>
        <w:rPr>
          <w:rFonts w:ascii="Arial" w:hAnsi="Arial" w:cs="Arial"/>
          <w:sz w:val="22"/>
          <w:szCs w:val="22"/>
        </w:rPr>
      </w:pPr>
      <w:r w:rsidRPr="005A0845">
        <w:rPr>
          <w:rFonts w:ascii="Arial" w:hAnsi="Arial" w:cs="Arial"/>
          <w:sz w:val="22"/>
          <w:szCs w:val="22"/>
        </w:rPr>
        <w:t xml:space="preserve">For each </w:t>
      </w:r>
      <w:r w:rsidR="00F71B28" w:rsidRPr="005A0845">
        <w:rPr>
          <w:rFonts w:ascii="Arial" w:hAnsi="Arial" w:cs="Arial"/>
          <w:sz w:val="22"/>
          <w:szCs w:val="22"/>
        </w:rPr>
        <w:t>participating school p</w:t>
      </w:r>
      <w:r w:rsidR="00CE221F" w:rsidRPr="005A0845">
        <w:rPr>
          <w:rFonts w:ascii="Arial" w:hAnsi="Arial" w:cs="Arial"/>
          <w:sz w:val="22"/>
          <w:szCs w:val="22"/>
        </w:rPr>
        <w:t xml:space="preserve">rovide a brief description of your </w:t>
      </w:r>
      <w:r w:rsidR="00FA6E41" w:rsidRPr="005A0845">
        <w:rPr>
          <w:rFonts w:ascii="Arial" w:hAnsi="Arial" w:cs="Arial"/>
          <w:sz w:val="22"/>
          <w:szCs w:val="22"/>
        </w:rPr>
        <w:t>project</w:t>
      </w:r>
      <w:r w:rsidRPr="005A0845">
        <w:rPr>
          <w:rFonts w:ascii="Arial" w:hAnsi="Arial" w:cs="Arial"/>
          <w:sz w:val="22"/>
          <w:szCs w:val="22"/>
        </w:rPr>
        <w:t xml:space="preserve"> and </w:t>
      </w:r>
      <w:r w:rsidR="00FA6E41" w:rsidRPr="005A0845">
        <w:rPr>
          <w:rFonts w:ascii="Arial" w:hAnsi="Arial" w:cs="Arial"/>
          <w:sz w:val="22"/>
          <w:szCs w:val="22"/>
        </w:rPr>
        <w:t>a timeline for implementation</w:t>
      </w:r>
      <w:r w:rsidR="00A8236C">
        <w:rPr>
          <w:rFonts w:ascii="Arial" w:hAnsi="Arial" w:cs="Arial"/>
          <w:sz w:val="22"/>
          <w:szCs w:val="22"/>
        </w:rPr>
        <w:t xml:space="preserve"> (e.g., summer 21, Fall SY22)</w:t>
      </w:r>
    </w:p>
    <w:p w14:paraId="7C91010D" w14:textId="77777777" w:rsidR="00287843" w:rsidRPr="005A0845" w:rsidRDefault="00287843" w:rsidP="00287843">
      <w:pPr>
        <w:tabs>
          <w:tab w:val="left" w:pos="8100"/>
        </w:tabs>
        <w:spacing w:before="60"/>
        <w:ind w:left="-180" w:right="115"/>
        <w:rPr>
          <w:rFonts w:ascii="Arial" w:hAnsi="Arial" w:cs="Arial"/>
          <w:sz w:val="22"/>
          <w:szCs w:val="22"/>
        </w:rPr>
      </w:pPr>
    </w:p>
    <w:p w14:paraId="63E9B3B5" w14:textId="3942612B" w:rsidR="00B90A1D" w:rsidRPr="005A0845" w:rsidRDefault="00B90A1D" w:rsidP="006634C9">
      <w:pPr>
        <w:pStyle w:val="ListParagraph"/>
        <w:numPr>
          <w:ilvl w:val="0"/>
          <w:numId w:val="10"/>
        </w:numPr>
        <w:ind w:left="180" w:hanging="270"/>
        <w:rPr>
          <w:rFonts w:ascii="Arial" w:hAnsi="Arial" w:cs="Arial"/>
          <w:sz w:val="22"/>
          <w:szCs w:val="22"/>
        </w:rPr>
      </w:pPr>
      <w:r w:rsidRPr="005A0845">
        <w:rPr>
          <w:rFonts w:ascii="Arial" w:hAnsi="Arial" w:cs="Arial"/>
          <w:color w:val="000000"/>
          <w:sz w:val="22"/>
          <w:szCs w:val="22"/>
        </w:rPr>
        <w:t xml:space="preserve">As a result of the </w:t>
      </w:r>
      <w:r w:rsidR="00617531">
        <w:rPr>
          <w:rFonts w:ascii="Arial" w:hAnsi="Arial" w:cs="Arial"/>
          <w:color w:val="000000"/>
          <w:sz w:val="22"/>
          <w:szCs w:val="22"/>
        </w:rPr>
        <w:t xml:space="preserve">year long </w:t>
      </w:r>
      <w:r w:rsidRPr="005A0845">
        <w:rPr>
          <w:rFonts w:ascii="Arial" w:hAnsi="Arial" w:cs="Arial"/>
          <w:color w:val="000000"/>
          <w:sz w:val="22"/>
          <w:szCs w:val="22"/>
        </w:rPr>
        <w:t>training h</w:t>
      </w:r>
      <w:r w:rsidR="005D5B7F" w:rsidRPr="005A0845">
        <w:rPr>
          <w:rFonts w:ascii="Arial" w:hAnsi="Arial" w:cs="Arial"/>
          <w:color w:val="000000"/>
          <w:sz w:val="22"/>
          <w:szCs w:val="22"/>
        </w:rPr>
        <w:t xml:space="preserve">ow did your </w:t>
      </w:r>
      <w:r w:rsidR="00617531">
        <w:rPr>
          <w:rFonts w:ascii="Arial" w:hAnsi="Arial" w:cs="Arial"/>
          <w:color w:val="000000"/>
          <w:sz w:val="22"/>
          <w:szCs w:val="22"/>
        </w:rPr>
        <w:t xml:space="preserve">teams </w:t>
      </w:r>
      <w:r w:rsidR="005D5B7F" w:rsidRPr="005A0845">
        <w:rPr>
          <w:rFonts w:ascii="Arial" w:hAnsi="Arial" w:cs="Arial"/>
          <w:color w:val="000000"/>
          <w:sz w:val="22"/>
          <w:szCs w:val="22"/>
        </w:rPr>
        <w:t>thinking about PBL change over the course of the year?</w:t>
      </w:r>
    </w:p>
    <w:p w14:paraId="4A350B1C" w14:textId="77777777" w:rsidR="00B90A1D" w:rsidRPr="005A0845" w:rsidRDefault="00B90A1D" w:rsidP="00B90A1D">
      <w:pPr>
        <w:rPr>
          <w:rFonts w:ascii="Arial" w:hAnsi="Arial" w:cs="Arial"/>
          <w:sz w:val="22"/>
          <w:szCs w:val="22"/>
        </w:rPr>
      </w:pPr>
    </w:p>
    <w:p w14:paraId="17A00E02" w14:textId="77777777" w:rsidR="00B90A1D" w:rsidRPr="005A0845" w:rsidRDefault="00B90A1D" w:rsidP="00B90A1D">
      <w:pPr>
        <w:pStyle w:val="ListParagraph"/>
        <w:rPr>
          <w:rFonts w:ascii="Arial" w:hAnsi="Arial" w:cs="Arial"/>
          <w:color w:val="000000"/>
          <w:sz w:val="22"/>
          <w:szCs w:val="22"/>
        </w:rPr>
      </w:pPr>
    </w:p>
    <w:p w14:paraId="1B7A1E6E" w14:textId="5AFC8167" w:rsidR="00CF4DB3" w:rsidRPr="005A0845" w:rsidRDefault="0049036E" w:rsidP="006634C9">
      <w:pPr>
        <w:pStyle w:val="ListParagraph"/>
        <w:numPr>
          <w:ilvl w:val="0"/>
          <w:numId w:val="10"/>
        </w:numPr>
        <w:ind w:left="180" w:hanging="270"/>
        <w:rPr>
          <w:rFonts w:ascii="Arial" w:hAnsi="Arial" w:cs="Arial"/>
          <w:sz w:val="22"/>
          <w:szCs w:val="22"/>
        </w:rPr>
      </w:pPr>
      <w:r w:rsidRPr="005A0845">
        <w:rPr>
          <w:rFonts w:ascii="Arial" w:hAnsi="Arial" w:cs="Arial"/>
          <w:color w:val="000000"/>
          <w:sz w:val="22"/>
          <w:szCs w:val="22"/>
        </w:rPr>
        <w:lastRenderedPageBreak/>
        <w:t>How did the assigned coaches support your work</w:t>
      </w:r>
      <w:r w:rsidR="00FD55A3">
        <w:rPr>
          <w:rFonts w:ascii="Arial" w:hAnsi="Arial" w:cs="Arial"/>
          <w:color w:val="000000"/>
          <w:sz w:val="22"/>
          <w:szCs w:val="22"/>
        </w:rPr>
        <w:t xml:space="preserve"> overall </w:t>
      </w:r>
      <w:r w:rsidR="00A76F69">
        <w:rPr>
          <w:rFonts w:ascii="Arial" w:hAnsi="Arial" w:cs="Arial"/>
          <w:color w:val="000000"/>
          <w:sz w:val="22"/>
          <w:szCs w:val="22"/>
        </w:rPr>
        <w:t xml:space="preserve">especially </w:t>
      </w:r>
      <w:r w:rsidR="00092106">
        <w:rPr>
          <w:rFonts w:ascii="Arial" w:hAnsi="Arial" w:cs="Arial"/>
          <w:color w:val="000000"/>
          <w:sz w:val="22"/>
          <w:szCs w:val="22"/>
        </w:rPr>
        <w:t xml:space="preserve">during the </w:t>
      </w:r>
      <w:r w:rsidR="00B90A1D" w:rsidRPr="005A0845">
        <w:rPr>
          <w:rFonts w:ascii="Arial" w:hAnsi="Arial" w:cs="Arial"/>
          <w:color w:val="000000"/>
          <w:sz w:val="22"/>
          <w:szCs w:val="22"/>
        </w:rPr>
        <w:t xml:space="preserve">asynchronous weeks? </w:t>
      </w:r>
    </w:p>
    <w:p w14:paraId="6A2E9386" w14:textId="3DCEEF5E" w:rsidR="00CF4DB3" w:rsidRDefault="00CF4DB3" w:rsidP="00787564">
      <w:pPr>
        <w:ind w:left="-180" w:hanging="270"/>
        <w:rPr>
          <w:rFonts w:ascii="Arial" w:hAnsi="Arial" w:cs="Arial"/>
          <w:sz w:val="22"/>
          <w:szCs w:val="22"/>
        </w:rPr>
      </w:pPr>
    </w:p>
    <w:p w14:paraId="46C1CA68" w14:textId="77777777" w:rsidR="003561BB" w:rsidRPr="005A0845" w:rsidRDefault="003561BB" w:rsidP="00787564">
      <w:pPr>
        <w:ind w:left="-180" w:hanging="270"/>
        <w:rPr>
          <w:rFonts w:ascii="Arial" w:hAnsi="Arial" w:cs="Arial"/>
          <w:sz w:val="22"/>
          <w:szCs w:val="22"/>
        </w:rPr>
      </w:pPr>
    </w:p>
    <w:p w14:paraId="58C72370" w14:textId="77777777" w:rsidR="00CF4DB3" w:rsidRPr="005A0845" w:rsidRDefault="00CF4DB3" w:rsidP="006634C9">
      <w:pPr>
        <w:pStyle w:val="ListParagraph"/>
        <w:numPr>
          <w:ilvl w:val="0"/>
          <w:numId w:val="10"/>
        </w:numPr>
        <w:ind w:left="180" w:hanging="270"/>
        <w:rPr>
          <w:rFonts w:ascii="Arial" w:hAnsi="Arial" w:cs="Arial"/>
          <w:sz w:val="22"/>
          <w:szCs w:val="22"/>
        </w:rPr>
      </w:pPr>
      <w:r w:rsidRPr="005A0845">
        <w:rPr>
          <w:rFonts w:ascii="Arial" w:hAnsi="Arial" w:cs="Arial"/>
          <w:color w:val="000000"/>
          <w:sz w:val="22"/>
          <w:szCs w:val="22"/>
        </w:rPr>
        <w:t>Is there anything you wish we would have spent more time learning about during the training? Is there anything you'd suggest we change about this PD for future cohorts?</w:t>
      </w:r>
    </w:p>
    <w:p w14:paraId="318F9CCD" w14:textId="137EC8C8" w:rsidR="00CF4DB3" w:rsidRDefault="00CF4DB3" w:rsidP="00CF4DB3">
      <w:pPr>
        <w:ind w:left="-180"/>
        <w:rPr>
          <w:rFonts w:ascii="Arial" w:hAnsi="Arial" w:cs="Arial"/>
          <w:sz w:val="22"/>
          <w:szCs w:val="22"/>
        </w:rPr>
      </w:pPr>
    </w:p>
    <w:p w14:paraId="01E961B3" w14:textId="77777777" w:rsidR="003561BB" w:rsidRPr="005A0845" w:rsidRDefault="003561BB" w:rsidP="00CF4DB3">
      <w:pPr>
        <w:ind w:left="-180"/>
        <w:rPr>
          <w:rFonts w:ascii="Arial" w:hAnsi="Arial" w:cs="Arial"/>
          <w:sz w:val="22"/>
          <w:szCs w:val="22"/>
        </w:rPr>
      </w:pPr>
    </w:p>
    <w:p w14:paraId="1B4440C6" w14:textId="582CB433" w:rsidR="00F71B28" w:rsidRPr="00CF4DB3" w:rsidRDefault="009C1FEB" w:rsidP="006634C9">
      <w:pPr>
        <w:pStyle w:val="ListParagraph"/>
        <w:numPr>
          <w:ilvl w:val="0"/>
          <w:numId w:val="10"/>
        </w:numPr>
        <w:ind w:left="180"/>
        <w:rPr>
          <w:rFonts w:ascii="Arial" w:hAnsi="Arial" w:cs="Arial"/>
          <w:sz w:val="22"/>
          <w:szCs w:val="22"/>
        </w:rPr>
      </w:pPr>
      <w:r>
        <w:rPr>
          <w:rFonts w:ascii="Arial" w:hAnsi="Arial" w:cs="Arial"/>
          <w:sz w:val="22"/>
          <w:szCs w:val="22"/>
        </w:rPr>
        <w:t>D</w:t>
      </w:r>
      <w:r w:rsidR="00B5792E" w:rsidRPr="005A0845">
        <w:rPr>
          <w:rFonts w:ascii="Arial" w:hAnsi="Arial" w:cs="Arial"/>
          <w:sz w:val="22"/>
          <w:szCs w:val="22"/>
        </w:rPr>
        <w:t xml:space="preserve">escribe your plans to </w:t>
      </w:r>
      <w:r w:rsidR="00015317" w:rsidRPr="005A0845">
        <w:rPr>
          <w:rFonts w:ascii="Arial" w:hAnsi="Arial" w:cs="Arial"/>
          <w:sz w:val="22"/>
          <w:szCs w:val="22"/>
        </w:rPr>
        <w:t xml:space="preserve">continue to support, enhance and build on the PBL training </w:t>
      </w:r>
      <w:r>
        <w:rPr>
          <w:rFonts w:ascii="Arial" w:hAnsi="Arial" w:cs="Arial"/>
          <w:sz w:val="22"/>
          <w:szCs w:val="22"/>
        </w:rPr>
        <w:t>from this past year.</w:t>
      </w:r>
    </w:p>
    <w:p w14:paraId="3C96D1E9" w14:textId="7155B69D" w:rsidR="00E70160" w:rsidRDefault="00E70160" w:rsidP="004F1C20"/>
    <w:p w14:paraId="004B93C9" w14:textId="77777777" w:rsidR="003561BB" w:rsidRDefault="003561BB" w:rsidP="004F1C20"/>
    <w:p w14:paraId="321FCE6D" w14:textId="6E713C0A" w:rsidR="00284D42" w:rsidRPr="003561BB" w:rsidRDefault="006634C9" w:rsidP="003561BB">
      <w:pPr>
        <w:ind w:hanging="180"/>
        <w:rPr>
          <w:rFonts w:ascii="Arial" w:hAnsi="Arial" w:cs="Arial"/>
          <w:b/>
          <w:bCs/>
        </w:rPr>
      </w:pPr>
      <w:r>
        <w:rPr>
          <w:rFonts w:ascii="Arial" w:hAnsi="Arial" w:cs="Arial"/>
          <w:b/>
          <w:bCs/>
        </w:rPr>
        <w:t xml:space="preserve">IV. </w:t>
      </w:r>
      <w:r w:rsidR="00E70160" w:rsidRPr="00E70160">
        <w:rPr>
          <w:rFonts w:ascii="Arial" w:hAnsi="Arial" w:cs="Arial"/>
          <w:b/>
          <w:bCs/>
        </w:rPr>
        <w:t>Additional Funding Opportunities</w:t>
      </w:r>
    </w:p>
    <w:p w14:paraId="2D26AF31" w14:textId="77777777" w:rsidR="0037093F" w:rsidRDefault="0037093F" w:rsidP="003561BB">
      <w:pPr>
        <w:pStyle w:val="ListParagraph"/>
        <w:numPr>
          <w:ilvl w:val="0"/>
          <w:numId w:val="10"/>
        </w:numPr>
        <w:tabs>
          <w:tab w:val="left" w:pos="450"/>
        </w:tabs>
        <w:spacing w:before="120"/>
        <w:ind w:left="173"/>
        <w:rPr>
          <w:rFonts w:ascii="Arial" w:hAnsi="Arial" w:cs="Arial"/>
          <w:bCs/>
          <w:color w:val="000000"/>
          <w:sz w:val="22"/>
          <w:szCs w:val="22"/>
        </w:rPr>
      </w:pPr>
      <w:r w:rsidRPr="00C447A0">
        <w:rPr>
          <w:rFonts w:ascii="Arial" w:hAnsi="Arial" w:cs="Arial"/>
          <w:bCs/>
          <w:color w:val="000000"/>
          <w:sz w:val="22"/>
          <w:szCs w:val="22"/>
        </w:rPr>
        <w:t xml:space="preserve">If you are applying for the additional $20,000/school/site please check all that apply and note you will be expected to submit a more detailed plan for use of the funds in September with the </w:t>
      </w:r>
      <w:r>
        <w:rPr>
          <w:rFonts w:ascii="Arial" w:hAnsi="Arial" w:cs="Arial"/>
          <w:bCs/>
          <w:color w:val="000000"/>
          <w:sz w:val="22"/>
          <w:szCs w:val="22"/>
        </w:rPr>
        <w:t>P</w:t>
      </w:r>
      <w:r w:rsidRPr="00C447A0">
        <w:rPr>
          <w:rFonts w:ascii="Arial" w:hAnsi="Arial" w:cs="Arial"/>
          <w:bCs/>
          <w:color w:val="000000"/>
          <w:sz w:val="22"/>
          <w:szCs w:val="22"/>
        </w:rPr>
        <w:t>art</w:t>
      </w:r>
      <w:r>
        <w:rPr>
          <w:rFonts w:ascii="Arial" w:hAnsi="Arial" w:cs="Arial"/>
          <w:bCs/>
          <w:color w:val="000000"/>
          <w:sz w:val="22"/>
          <w:szCs w:val="22"/>
        </w:rPr>
        <w:t xml:space="preserve"> </w:t>
      </w:r>
      <w:r w:rsidRPr="00C447A0">
        <w:rPr>
          <w:rFonts w:ascii="Arial" w:hAnsi="Arial" w:cs="Arial"/>
          <w:bCs/>
          <w:color w:val="000000"/>
          <w:sz w:val="22"/>
          <w:szCs w:val="22"/>
        </w:rPr>
        <w:t xml:space="preserve">IIIB. </w:t>
      </w:r>
    </w:p>
    <w:p w14:paraId="401BA386" w14:textId="77777777" w:rsidR="0037093F" w:rsidRDefault="0037093F" w:rsidP="0037093F">
      <w:pPr>
        <w:pStyle w:val="ListParagraph"/>
        <w:tabs>
          <w:tab w:val="left" w:pos="450"/>
        </w:tabs>
        <w:ind w:left="360"/>
        <w:rPr>
          <w:rFonts w:ascii="Arial" w:hAnsi="Arial" w:cs="Arial"/>
          <w:bCs/>
          <w:color w:val="000000"/>
          <w:sz w:val="22"/>
          <w:szCs w:val="22"/>
        </w:rPr>
      </w:pPr>
    </w:p>
    <w:p w14:paraId="7F5D1269" w14:textId="4D587E4B" w:rsidR="0037093F" w:rsidRDefault="0037093F" w:rsidP="0037093F">
      <w:pPr>
        <w:pStyle w:val="ListParagraph"/>
        <w:tabs>
          <w:tab w:val="left" w:pos="450"/>
        </w:tabs>
        <w:ind w:left="360"/>
        <w:rPr>
          <w:rFonts w:ascii="Arial" w:hAnsi="Arial" w:cs="Arial"/>
          <w:bCs/>
          <w:color w:val="000000"/>
          <w:sz w:val="22"/>
          <w:szCs w:val="22"/>
        </w:rPr>
      </w:pPr>
      <w:r>
        <w:rPr>
          <w:rFonts w:ascii="Arial" w:hAnsi="Arial" w:cs="Arial"/>
          <w:bCs/>
          <w:color w:val="000000"/>
          <w:sz w:val="22"/>
          <w:szCs w:val="22"/>
        </w:rPr>
        <w:t>We plan to use the funds to support the following (check all that apply)</w:t>
      </w:r>
    </w:p>
    <w:tbl>
      <w:tblPr>
        <w:tblStyle w:val="TableGrid"/>
        <w:tblW w:w="0" w:type="auto"/>
        <w:tblInd w:w="360" w:type="dxa"/>
        <w:tblLook w:val="04A0" w:firstRow="1" w:lastRow="0" w:firstColumn="1" w:lastColumn="0" w:noHBand="0" w:noVBand="1"/>
      </w:tblPr>
      <w:tblGrid>
        <w:gridCol w:w="985"/>
        <w:gridCol w:w="8725"/>
      </w:tblGrid>
      <w:tr w:rsidR="0037093F" w14:paraId="77ECDB5C" w14:textId="77777777" w:rsidTr="009D3AE6">
        <w:tc>
          <w:tcPr>
            <w:tcW w:w="985" w:type="dxa"/>
          </w:tcPr>
          <w:p w14:paraId="309831F8" w14:textId="77777777" w:rsidR="0037093F" w:rsidRDefault="0037093F" w:rsidP="009D3AE6">
            <w:pPr>
              <w:pStyle w:val="ListParagraph"/>
              <w:tabs>
                <w:tab w:val="left" w:pos="450"/>
              </w:tabs>
              <w:ind w:left="0"/>
              <w:rPr>
                <w:rFonts w:ascii="Arial" w:hAnsi="Arial" w:cs="Arial"/>
                <w:bCs/>
                <w:color w:val="000000"/>
                <w:sz w:val="22"/>
                <w:szCs w:val="22"/>
              </w:rPr>
            </w:pPr>
          </w:p>
        </w:tc>
        <w:tc>
          <w:tcPr>
            <w:tcW w:w="8725" w:type="dxa"/>
          </w:tcPr>
          <w:p w14:paraId="59C1B941" w14:textId="77777777" w:rsidR="0037093F" w:rsidRDefault="0037093F" w:rsidP="009D3AE6">
            <w:pPr>
              <w:pStyle w:val="ListParagraph"/>
              <w:tabs>
                <w:tab w:val="left" w:pos="450"/>
              </w:tabs>
              <w:ind w:left="0"/>
              <w:rPr>
                <w:rFonts w:ascii="Arial" w:hAnsi="Arial" w:cs="Arial"/>
                <w:bCs/>
                <w:color w:val="000000"/>
                <w:sz w:val="22"/>
                <w:szCs w:val="22"/>
              </w:rPr>
            </w:pPr>
            <w:r>
              <w:rPr>
                <w:rFonts w:ascii="Arial" w:hAnsi="Arial" w:cs="Arial"/>
                <w:bCs/>
                <w:color w:val="000000"/>
                <w:sz w:val="22"/>
                <w:szCs w:val="22"/>
              </w:rPr>
              <w:t>Support MH/SEL Coaches</w:t>
            </w:r>
          </w:p>
        </w:tc>
      </w:tr>
      <w:tr w:rsidR="00AD6218" w14:paraId="31791217" w14:textId="77777777" w:rsidTr="009D3AE6">
        <w:tc>
          <w:tcPr>
            <w:tcW w:w="985" w:type="dxa"/>
          </w:tcPr>
          <w:p w14:paraId="54A85613" w14:textId="77777777" w:rsidR="00AD6218" w:rsidRDefault="00AD6218" w:rsidP="00AD6218">
            <w:pPr>
              <w:pStyle w:val="ListParagraph"/>
              <w:tabs>
                <w:tab w:val="left" w:pos="450"/>
              </w:tabs>
              <w:ind w:left="0"/>
              <w:rPr>
                <w:rFonts w:ascii="Arial" w:hAnsi="Arial" w:cs="Arial"/>
                <w:bCs/>
                <w:color w:val="000000"/>
                <w:sz w:val="22"/>
                <w:szCs w:val="22"/>
              </w:rPr>
            </w:pPr>
          </w:p>
        </w:tc>
        <w:tc>
          <w:tcPr>
            <w:tcW w:w="8725" w:type="dxa"/>
          </w:tcPr>
          <w:p w14:paraId="58FB0845" w14:textId="74F7E02B" w:rsidR="00AD6218" w:rsidRDefault="00AD6218" w:rsidP="00AD6218">
            <w:pPr>
              <w:pStyle w:val="ListParagraph"/>
              <w:tabs>
                <w:tab w:val="left" w:pos="450"/>
              </w:tabs>
              <w:ind w:left="0"/>
              <w:rPr>
                <w:rFonts w:ascii="Arial" w:hAnsi="Arial" w:cs="Arial"/>
                <w:bCs/>
                <w:color w:val="000000"/>
                <w:sz w:val="22"/>
                <w:szCs w:val="22"/>
              </w:rPr>
            </w:pPr>
            <w:r>
              <w:rPr>
                <w:rFonts w:ascii="Arial" w:hAnsi="Arial" w:cs="Arial"/>
                <w:bCs/>
                <w:color w:val="000000"/>
                <w:sz w:val="22"/>
                <w:szCs w:val="22"/>
              </w:rPr>
              <w:t>Support Family Engagement Efforts</w:t>
            </w:r>
          </w:p>
        </w:tc>
      </w:tr>
      <w:tr w:rsidR="00CD224B" w14:paraId="3BC3CDB6" w14:textId="77777777" w:rsidTr="009D3AE6">
        <w:tc>
          <w:tcPr>
            <w:tcW w:w="985" w:type="dxa"/>
          </w:tcPr>
          <w:p w14:paraId="6BA5FCA9" w14:textId="77777777" w:rsidR="00CD224B" w:rsidRDefault="00CD224B" w:rsidP="00AD6218">
            <w:pPr>
              <w:pStyle w:val="ListParagraph"/>
              <w:tabs>
                <w:tab w:val="left" w:pos="450"/>
              </w:tabs>
              <w:ind w:left="0"/>
              <w:rPr>
                <w:rFonts w:ascii="Arial" w:hAnsi="Arial" w:cs="Arial"/>
                <w:bCs/>
                <w:color w:val="000000"/>
                <w:sz w:val="22"/>
                <w:szCs w:val="22"/>
              </w:rPr>
            </w:pPr>
          </w:p>
        </w:tc>
        <w:tc>
          <w:tcPr>
            <w:tcW w:w="8725" w:type="dxa"/>
          </w:tcPr>
          <w:p w14:paraId="59DAD900" w14:textId="134B0F03" w:rsidR="00CD224B" w:rsidRDefault="00CD224B" w:rsidP="00AD6218">
            <w:pPr>
              <w:pStyle w:val="ListParagraph"/>
              <w:tabs>
                <w:tab w:val="left" w:pos="450"/>
              </w:tabs>
              <w:ind w:left="0"/>
              <w:rPr>
                <w:rFonts w:ascii="Arial" w:hAnsi="Arial" w:cs="Arial"/>
                <w:bCs/>
                <w:color w:val="000000"/>
                <w:sz w:val="22"/>
                <w:szCs w:val="22"/>
              </w:rPr>
            </w:pPr>
            <w:r>
              <w:rPr>
                <w:rFonts w:ascii="Arial" w:hAnsi="Arial" w:cs="Arial"/>
                <w:bCs/>
                <w:color w:val="000000"/>
                <w:sz w:val="22"/>
                <w:szCs w:val="22"/>
              </w:rPr>
              <w:t>Play as an Instructional Strategy Grades K-3</w:t>
            </w:r>
          </w:p>
        </w:tc>
      </w:tr>
      <w:tr w:rsidR="00AD6218" w14:paraId="241775AF" w14:textId="77777777" w:rsidTr="009D3AE6">
        <w:tc>
          <w:tcPr>
            <w:tcW w:w="985" w:type="dxa"/>
          </w:tcPr>
          <w:p w14:paraId="0CB7B9BA" w14:textId="77777777" w:rsidR="00AD6218" w:rsidRDefault="00AD6218" w:rsidP="00AD6218">
            <w:pPr>
              <w:pStyle w:val="ListParagraph"/>
              <w:tabs>
                <w:tab w:val="left" w:pos="450"/>
              </w:tabs>
              <w:ind w:left="0"/>
              <w:rPr>
                <w:rFonts w:ascii="Arial" w:hAnsi="Arial" w:cs="Arial"/>
                <w:bCs/>
                <w:color w:val="000000"/>
                <w:sz w:val="22"/>
                <w:szCs w:val="22"/>
              </w:rPr>
            </w:pPr>
          </w:p>
        </w:tc>
        <w:tc>
          <w:tcPr>
            <w:tcW w:w="8725" w:type="dxa"/>
          </w:tcPr>
          <w:p w14:paraId="7F5CBEFA" w14:textId="783D8DA8" w:rsidR="00AD6218" w:rsidRDefault="00AD6218" w:rsidP="00AD6218">
            <w:pPr>
              <w:pStyle w:val="ListParagraph"/>
              <w:tabs>
                <w:tab w:val="left" w:pos="450"/>
              </w:tabs>
              <w:ind w:left="0"/>
              <w:rPr>
                <w:rFonts w:ascii="Arial" w:hAnsi="Arial" w:cs="Arial"/>
                <w:bCs/>
                <w:color w:val="000000"/>
                <w:sz w:val="22"/>
                <w:szCs w:val="22"/>
              </w:rPr>
            </w:pPr>
            <w:r>
              <w:rPr>
                <w:rFonts w:ascii="Arial" w:hAnsi="Arial" w:cs="Arial"/>
                <w:bCs/>
                <w:color w:val="000000"/>
                <w:sz w:val="22"/>
                <w:szCs w:val="22"/>
              </w:rPr>
              <w:t>Support Summer Programming</w:t>
            </w:r>
          </w:p>
        </w:tc>
      </w:tr>
      <w:tr w:rsidR="00AD6218" w14:paraId="635112BC" w14:textId="77777777" w:rsidTr="009D3AE6">
        <w:tc>
          <w:tcPr>
            <w:tcW w:w="985" w:type="dxa"/>
          </w:tcPr>
          <w:p w14:paraId="330A6D9A" w14:textId="77777777" w:rsidR="00AD6218" w:rsidRDefault="00AD6218" w:rsidP="00AD6218">
            <w:pPr>
              <w:pStyle w:val="ListParagraph"/>
              <w:tabs>
                <w:tab w:val="left" w:pos="450"/>
              </w:tabs>
              <w:ind w:left="0"/>
              <w:rPr>
                <w:rFonts w:ascii="Arial" w:hAnsi="Arial" w:cs="Arial"/>
                <w:bCs/>
                <w:color w:val="000000"/>
                <w:sz w:val="22"/>
                <w:szCs w:val="22"/>
              </w:rPr>
            </w:pPr>
          </w:p>
        </w:tc>
        <w:tc>
          <w:tcPr>
            <w:tcW w:w="8725" w:type="dxa"/>
          </w:tcPr>
          <w:p w14:paraId="321B7B2C" w14:textId="56F1E6AD" w:rsidR="00AD6218" w:rsidRDefault="00AD6218" w:rsidP="00AD6218">
            <w:pPr>
              <w:pStyle w:val="ListParagraph"/>
              <w:tabs>
                <w:tab w:val="left" w:pos="450"/>
              </w:tabs>
              <w:ind w:left="0"/>
              <w:rPr>
                <w:rFonts w:ascii="Arial" w:hAnsi="Arial" w:cs="Arial"/>
                <w:bCs/>
                <w:color w:val="000000"/>
                <w:sz w:val="22"/>
                <w:szCs w:val="22"/>
              </w:rPr>
            </w:pPr>
            <w:r>
              <w:rPr>
                <w:rFonts w:ascii="Arial" w:hAnsi="Arial" w:cs="Arial"/>
                <w:bCs/>
                <w:color w:val="000000"/>
                <w:sz w:val="22"/>
                <w:szCs w:val="22"/>
              </w:rPr>
              <w:t xml:space="preserve">OST Support Transportation Costs </w:t>
            </w:r>
          </w:p>
        </w:tc>
      </w:tr>
      <w:tr w:rsidR="00AD6218" w14:paraId="2E45D19A" w14:textId="77777777" w:rsidTr="009D3AE6">
        <w:tc>
          <w:tcPr>
            <w:tcW w:w="985" w:type="dxa"/>
          </w:tcPr>
          <w:p w14:paraId="3848A8A3" w14:textId="77777777" w:rsidR="00AD6218" w:rsidRDefault="00AD6218" w:rsidP="00AD6218">
            <w:pPr>
              <w:pStyle w:val="ListParagraph"/>
              <w:tabs>
                <w:tab w:val="left" w:pos="450"/>
              </w:tabs>
              <w:ind w:left="0"/>
              <w:rPr>
                <w:rFonts w:ascii="Arial" w:hAnsi="Arial" w:cs="Arial"/>
                <w:bCs/>
                <w:color w:val="000000"/>
                <w:sz w:val="22"/>
                <w:szCs w:val="22"/>
              </w:rPr>
            </w:pPr>
          </w:p>
        </w:tc>
        <w:tc>
          <w:tcPr>
            <w:tcW w:w="8725" w:type="dxa"/>
          </w:tcPr>
          <w:p w14:paraId="567A5619" w14:textId="24826B59" w:rsidR="00AD6218" w:rsidRDefault="00AD6218" w:rsidP="00AD6218">
            <w:pPr>
              <w:pStyle w:val="ListParagraph"/>
              <w:tabs>
                <w:tab w:val="left" w:pos="450"/>
              </w:tabs>
              <w:ind w:left="0"/>
              <w:rPr>
                <w:rFonts w:ascii="Arial" w:hAnsi="Arial" w:cs="Arial"/>
                <w:bCs/>
                <w:color w:val="000000"/>
                <w:sz w:val="22"/>
                <w:szCs w:val="22"/>
              </w:rPr>
            </w:pPr>
            <w:r>
              <w:rPr>
                <w:rFonts w:ascii="Arial" w:hAnsi="Arial" w:cs="Arial"/>
                <w:bCs/>
                <w:color w:val="000000"/>
                <w:sz w:val="22"/>
                <w:szCs w:val="22"/>
              </w:rPr>
              <w:t>OST Enhance capacity to serve more students</w:t>
            </w:r>
          </w:p>
        </w:tc>
      </w:tr>
      <w:tr w:rsidR="00AD6218" w14:paraId="62D3C52F" w14:textId="77777777" w:rsidTr="009D3AE6">
        <w:tc>
          <w:tcPr>
            <w:tcW w:w="985" w:type="dxa"/>
          </w:tcPr>
          <w:p w14:paraId="7A2C452A" w14:textId="77777777" w:rsidR="00AD6218" w:rsidRDefault="00AD6218" w:rsidP="00AD6218">
            <w:pPr>
              <w:pStyle w:val="ListParagraph"/>
              <w:tabs>
                <w:tab w:val="left" w:pos="450"/>
              </w:tabs>
              <w:ind w:left="0"/>
              <w:rPr>
                <w:rFonts w:ascii="Arial" w:hAnsi="Arial" w:cs="Arial"/>
                <w:bCs/>
                <w:color w:val="000000"/>
                <w:sz w:val="22"/>
                <w:szCs w:val="22"/>
              </w:rPr>
            </w:pPr>
          </w:p>
        </w:tc>
        <w:tc>
          <w:tcPr>
            <w:tcW w:w="8725" w:type="dxa"/>
          </w:tcPr>
          <w:p w14:paraId="0F664E3A" w14:textId="1A00271E" w:rsidR="00AD6218" w:rsidRDefault="00AD6218" w:rsidP="00AD6218">
            <w:pPr>
              <w:pStyle w:val="ListParagraph"/>
              <w:tabs>
                <w:tab w:val="left" w:pos="450"/>
              </w:tabs>
              <w:ind w:left="0"/>
              <w:rPr>
                <w:rFonts w:ascii="Arial" w:hAnsi="Arial" w:cs="Arial"/>
                <w:bCs/>
                <w:color w:val="000000"/>
                <w:sz w:val="22"/>
                <w:szCs w:val="22"/>
              </w:rPr>
            </w:pPr>
            <w:r>
              <w:rPr>
                <w:rFonts w:ascii="Arial" w:hAnsi="Arial" w:cs="Arial"/>
                <w:bCs/>
                <w:color w:val="000000"/>
                <w:sz w:val="22"/>
                <w:szCs w:val="22"/>
              </w:rPr>
              <w:t xml:space="preserve">Other please describe </w:t>
            </w:r>
          </w:p>
        </w:tc>
      </w:tr>
    </w:tbl>
    <w:p w14:paraId="0E2E7464" w14:textId="77777777" w:rsidR="0037093F" w:rsidRDefault="0037093F" w:rsidP="0037093F">
      <w:pPr>
        <w:ind w:left="360"/>
        <w:rPr>
          <w:rFonts w:ascii="Arial" w:hAnsi="Arial" w:cs="Arial"/>
          <w:sz w:val="22"/>
          <w:szCs w:val="22"/>
          <w:highlight w:val="yellow"/>
        </w:rPr>
      </w:pPr>
    </w:p>
    <w:p w14:paraId="1AB02345" w14:textId="781811E4" w:rsidR="0037093F" w:rsidRDefault="006634C9" w:rsidP="0037093F">
      <w:pPr>
        <w:rPr>
          <w:rFonts w:ascii="Arial" w:hAnsi="Arial" w:cs="Arial"/>
          <w:sz w:val="22"/>
          <w:szCs w:val="22"/>
        </w:rPr>
      </w:pPr>
      <w:r w:rsidRPr="006634C9">
        <w:rPr>
          <w:rFonts w:ascii="Arial" w:hAnsi="Arial" w:cs="Arial"/>
          <w:b/>
          <w:bCs/>
          <w:sz w:val="22"/>
          <w:szCs w:val="22"/>
          <w:highlight w:val="yellow"/>
        </w:rPr>
        <w:t xml:space="preserve">V. </w:t>
      </w:r>
      <w:r w:rsidR="0037093F" w:rsidRPr="006634C9">
        <w:rPr>
          <w:rFonts w:ascii="Arial" w:hAnsi="Arial" w:cs="Arial"/>
          <w:b/>
          <w:bCs/>
          <w:sz w:val="22"/>
          <w:szCs w:val="22"/>
          <w:highlight w:val="yellow"/>
        </w:rPr>
        <w:t>HQPBL</w:t>
      </w:r>
      <w:r w:rsidR="0037093F" w:rsidRPr="0037093F">
        <w:rPr>
          <w:rFonts w:ascii="Arial" w:hAnsi="Arial" w:cs="Arial"/>
          <w:sz w:val="22"/>
          <w:szCs w:val="22"/>
          <w:highlight w:val="yellow"/>
        </w:rPr>
        <w:t xml:space="preserve"> </w:t>
      </w:r>
      <w:r w:rsidR="0037093F" w:rsidRPr="0037093F">
        <w:rPr>
          <w:rFonts w:ascii="Arial" w:hAnsi="Arial" w:cs="Arial"/>
          <w:b/>
          <w:bCs/>
          <w:i/>
          <w:iCs/>
          <w:sz w:val="22"/>
          <w:szCs w:val="22"/>
          <w:highlight w:val="yellow"/>
        </w:rPr>
        <w:t xml:space="preserve">Cohort II </w:t>
      </w:r>
      <w:r w:rsidR="0037093F" w:rsidRPr="0037093F">
        <w:rPr>
          <w:rFonts w:ascii="Arial" w:hAnsi="Arial" w:cs="Arial"/>
          <w:sz w:val="22"/>
          <w:szCs w:val="22"/>
          <w:highlight w:val="yellow"/>
        </w:rPr>
        <w:t>If your school/site is interested in participating in the yearlong PBL training please complete the questions below</w:t>
      </w:r>
      <w:r w:rsidR="00EA2AAF">
        <w:rPr>
          <w:rFonts w:ascii="Arial" w:hAnsi="Arial" w:cs="Arial"/>
          <w:sz w:val="22"/>
          <w:szCs w:val="22"/>
          <w:highlight w:val="yellow"/>
        </w:rPr>
        <w:t xml:space="preserve"> (1</w:t>
      </w:r>
      <w:r>
        <w:rPr>
          <w:rFonts w:ascii="Arial" w:hAnsi="Arial" w:cs="Arial"/>
          <w:sz w:val="22"/>
          <w:szCs w:val="22"/>
          <w:highlight w:val="yellow"/>
        </w:rPr>
        <w:t>2</w:t>
      </w:r>
      <w:r w:rsidR="00EA2AAF">
        <w:rPr>
          <w:rFonts w:ascii="Arial" w:hAnsi="Arial" w:cs="Arial"/>
          <w:sz w:val="22"/>
          <w:szCs w:val="22"/>
          <w:highlight w:val="yellow"/>
        </w:rPr>
        <w:t>-1</w:t>
      </w:r>
      <w:r>
        <w:rPr>
          <w:rFonts w:ascii="Arial" w:hAnsi="Arial" w:cs="Arial"/>
          <w:sz w:val="22"/>
          <w:szCs w:val="22"/>
          <w:highlight w:val="yellow"/>
        </w:rPr>
        <w:t>5</w:t>
      </w:r>
      <w:r w:rsidR="00EA2AAF">
        <w:rPr>
          <w:rFonts w:ascii="Arial" w:hAnsi="Arial" w:cs="Arial"/>
          <w:sz w:val="22"/>
          <w:szCs w:val="22"/>
          <w:highlight w:val="yellow"/>
        </w:rPr>
        <w:t>)</w:t>
      </w:r>
      <w:r w:rsidR="0037093F" w:rsidRPr="0037093F">
        <w:rPr>
          <w:rFonts w:ascii="Arial" w:hAnsi="Arial" w:cs="Arial"/>
          <w:sz w:val="22"/>
          <w:szCs w:val="22"/>
          <w:highlight w:val="yellow"/>
        </w:rPr>
        <w:t xml:space="preserve">.  All others skip to </w:t>
      </w:r>
      <w:r w:rsidR="00817AEA">
        <w:rPr>
          <w:rFonts w:ascii="Arial" w:hAnsi="Arial" w:cs="Arial"/>
          <w:sz w:val="22"/>
          <w:szCs w:val="22"/>
          <w:highlight w:val="yellow"/>
        </w:rPr>
        <w:t>Section VI</w:t>
      </w:r>
      <w:r w:rsidR="0037093F" w:rsidRPr="0037093F">
        <w:rPr>
          <w:rFonts w:ascii="Arial" w:hAnsi="Arial" w:cs="Arial"/>
          <w:sz w:val="22"/>
          <w:szCs w:val="22"/>
          <w:highlight w:val="yellow"/>
        </w:rPr>
        <w:t>.</w:t>
      </w:r>
      <w:r w:rsidR="0037093F" w:rsidRPr="0037093F">
        <w:rPr>
          <w:rFonts w:ascii="Arial" w:hAnsi="Arial" w:cs="Arial"/>
          <w:sz w:val="22"/>
          <w:szCs w:val="22"/>
        </w:rPr>
        <w:t xml:space="preserve"> </w:t>
      </w:r>
    </w:p>
    <w:p w14:paraId="10A77815" w14:textId="18B57285" w:rsidR="00787564" w:rsidRPr="001C378A" w:rsidRDefault="00787564" w:rsidP="00787564">
      <w:pPr>
        <w:pStyle w:val="NormalWeb"/>
        <w:spacing w:before="120" w:after="0"/>
        <w:rPr>
          <w:rStyle w:val="form-group"/>
          <w:rFonts w:ascii="Arial" w:hAnsi="Arial" w:cs="Arial"/>
          <w:sz w:val="22"/>
          <w:szCs w:val="22"/>
        </w:rPr>
      </w:pPr>
      <w:r w:rsidRPr="001C378A">
        <w:rPr>
          <w:rStyle w:val="form-group"/>
          <w:rFonts w:ascii="Arial" w:hAnsi="Arial" w:cs="Arial"/>
          <w:sz w:val="22"/>
          <w:szCs w:val="22"/>
        </w:rPr>
        <w:t xml:space="preserve">This year long training series will provide participating educators, school, and programs the opportunity to enhance and expand current practices and/or try new approaches to learning in which students are actively collaborating and engaging in project based learning (PBL) that is </w:t>
      </w:r>
      <w:r>
        <w:rPr>
          <w:rStyle w:val="form-group"/>
          <w:rFonts w:ascii="Arial" w:hAnsi="Arial" w:cs="Arial"/>
          <w:sz w:val="22"/>
          <w:szCs w:val="22"/>
        </w:rPr>
        <w:t xml:space="preserve">culturally relevant and </w:t>
      </w:r>
      <w:r w:rsidRPr="001C378A">
        <w:rPr>
          <w:rFonts w:ascii="Arial" w:hAnsi="Arial" w:cs="Arial"/>
          <w:sz w:val="22"/>
          <w:szCs w:val="22"/>
        </w:rPr>
        <w:t xml:space="preserve">coherently aligned to the Massachusetts </w:t>
      </w:r>
      <w:r w:rsidRPr="001C378A">
        <w:rPr>
          <w:rStyle w:val="form-group"/>
          <w:rFonts w:ascii="Arial" w:hAnsi="Arial" w:cs="Arial"/>
          <w:sz w:val="22"/>
          <w:szCs w:val="22"/>
        </w:rPr>
        <w:t>Curriculum Frameworks.</w:t>
      </w:r>
    </w:p>
    <w:p w14:paraId="03B67AC6" w14:textId="77777777" w:rsidR="00787564" w:rsidRPr="001C378A" w:rsidRDefault="00787564" w:rsidP="00787564">
      <w:pPr>
        <w:pStyle w:val="NormalWeb"/>
        <w:numPr>
          <w:ilvl w:val="0"/>
          <w:numId w:val="5"/>
        </w:numPr>
        <w:spacing w:before="120" w:after="0"/>
        <w:ind w:left="634" w:hanging="274"/>
        <w:rPr>
          <w:rStyle w:val="form-group"/>
          <w:rFonts w:ascii="Arial" w:hAnsi="Arial" w:cs="Arial"/>
          <w:sz w:val="22"/>
          <w:szCs w:val="22"/>
        </w:rPr>
      </w:pPr>
      <w:r w:rsidRPr="001C378A">
        <w:rPr>
          <w:rStyle w:val="form-group"/>
          <w:rFonts w:ascii="Arial" w:hAnsi="Arial" w:cs="Arial"/>
          <w:sz w:val="22"/>
          <w:szCs w:val="22"/>
        </w:rPr>
        <w:t xml:space="preserve">Participating schools/programs must be able to commit to formulating a team that includes 3-5 educators plus the school/site based facilitator that will work collaboratively in the design of the PBL project.   </w:t>
      </w:r>
    </w:p>
    <w:p w14:paraId="0A90B9CD" w14:textId="77777777" w:rsidR="00787564" w:rsidRPr="001C378A" w:rsidRDefault="00787564" w:rsidP="006634C9">
      <w:pPr>
        <w:pStyle w:val="NormalWeb"/>
        <w:numPr>
          <w:ilvl w:val="0"/>
          <w:numId w:val="11"/>
        </w:numPr>
        <w:spacing w:before="60" w:after="0"/>
        <w:ind w:left="630" w:hanging="270"/>
        <w:rPr>
          <w:rStyle w:val="form-group"/>
          <w:rFonts w:ascii="Arial" w:hAnsi="Arial" w:cs="Arial"/>
          <w:sz w:val="22"/>
          <w:szCs w:val="22"/>
        </w:rPr>
      </w:pPr>
      <w:r w:rsidRPr="001C378A">
        <w:rPr>
          <w:rStyle w:val="form-group"/>
          <w:rFonts w:ascii="Arial" w:hAnsi="Arial" w:cs="Arial"/>
          <w:sz w:val="22"/>
          <w:szCs w:val="22"/>
        </w:rPr>
        <w:t>OST programs must include at minimum 1 certified teacher that brings content knowledge, and an understating of the curriculum frameworks, learning standards, and assessment.</w:t>
      </w:r>
    </w:p>
    <w:p w14:paraId="6D34A5F7" w14:textId="70F2FA32" w:rsidR="00787564" w:rsidRPr="001C378A" w:rsidRDefault="00787564" w:rsidP="006634C9">
      <w:pPr>
        <w:pStyle w:val="NormalWeb"/>
        <w:numPr>
          <w:ilvl w:val="0"/>
          <w:numId w:val="11"/>
        </w:numPr>
        <w:spacing w:before="60" w:after="0"/>
        <w:ind w:left="630" w:right="-180" w:hanging="270"/>
        <w:rPr>
          <w:rStyle w:val="form-group"/>
          <w:rFonts w:ascii="Arial" w:hAnsi="Arial" w:cs="Arial"/>
          <w:sz w:val="22"/>
          <w:szCs w:val="22"/>
        </w:rPr>
      </w:pPr>
      <w:r w:rsidRPr="001C378A">
        <w:rPr>
          <w:rStyle w:val="form-group"/>
          <w:rFonts w:ascii="Arial" w:hAnsi="Arial" w:cs="Arial"/>
          <w:sz w:val="22"/>
          <w:szCs w:val="22"/>
        </w:rPr>
        <w:t xml:space="preserve">Teams must be able to commit to attending 32 hours of training that will include a combination of weekly synchronous and asynchronous learning. Training sessions </w:t>
      </w:r>
      <w:r>
        <w:rPr>
          <w:rStyle w:val="form-group"/>
          <w:rFonts w:ascii="Arial" w:hAnsi="Arial" w:cs="Arial"/>
          <w:sz w:val="22"/>
          <w:szCs w:val="22"/>
        </w:rPr>
        <w:t>will be</w:t>
      </w:r>
      <w:r w:rsidRPr="001C378A">
        <w:rPr>
          <w:rStyle w:val="form-group"/>
          <w:rFonts w:ascii="Arial" w:hAnsi="Arial" w:cs="Arial"/>
          <w:sz w:val="22"/>
          <w:szCs w:val="22"/>
        </w:rPr>
        <w:t xml:space="preserve"> held virtually on Tuesday’s from 3:30-5:00</w:t>
      </w:r>
      <w:r w:rsidR="00817AEA">
        <w:rPr>
          <w:rStyle w:val="form-group"/>
          <w:rFonts w:ascii="Arial" w:hAnsi="Arial" w:cs="Arial"/>
          <w:sz w:val="22"/>
          <w:szCs w:val="22"/>
        </w:rPr>
        <w:t xml:space="preserve"> with the final session </w:t>
      </w:r>
      <w:r w:rsidR="003561BB">
        <w:rPr>
          <w:rStyle w:val="form-group"/>
          <w:rFonts w:ascii="Arial" w:hAnsi="Arial" w:cs="Arial"/>
          <w:sz w:val="22"/>
          <w:szCs w:val="22"/>
        </w:rPr>
        <w:t xml:space="preserve">(Early-Mid </w:t>
      </w:r>
      <w:r w:rsidR="00817AEA">
        <w:rPr>
          <w:rStyle w:val="form-group"/>
          <w:rFonts w:ascii="Arial" w:hAnsi="Arial" w:cs="Arial"/>
          <w:sz w:val="22"/>
          <w:szCs w:val="22"/>
        </w:rPr>
        <w:t>June of 2022</w:t>
      </w:r>
      <w:r w:rsidR="003561BB">
        <w:rPr>
          <w:rStyle w:val="form-group"/>
          <w:rFonts w:ascii="Arial" w:hAnsi="Arial" w:cs="Arial"/>
          <w:sz w:val="22"/>
          <w:szCs w:val="22"/>
        </w:rPr>
        <w:t>)</w:t>
      </w:r>
      <w:r w:rsidR="00817AEA">
        <w:rPr>
          <w:rStyle w:val="form-group"/>
          <w:rFonts w:ascii="Arial" w:hAnsi="Arial" w:cs="Arial"/>
          <w:sz w:val="22"/>
          <w:szCs w:val="22"/>
        </w:rPr>
        <w:t xml:space="preserve"> potentially held in person.</w:t>
      </w:r>
    </w:p>
    <w:p w14:paraId="17CFF34A" w14:textId="77777777" w:rsidR="00787564" w:rsidRPr="001C378A" w:rsidRDefault="00787564" w:rsidP="006634C9">
      <w:pPr>
        <w:pStyle w:val="NormalWeb"/>
        <w:numPr>
          <w:ilvl w:val="0"/>
          <w:numId w:val="11"/>
        </w:numPr>
        <w:spacing w:before="60" w:after="0"/>
        <w:ind w:left="630" w:hanging="270"/>
        <w:rPr>
          <w:rStyle w:val="form-group"/>
          <w:rFonts w:ascii="Arial" w:hAnsi="Arial" w:cs="Arial"/>
          <w:sz w:val="22"/>
          <w:szCs w:val="22"/>
        </w:rPr>
      </w:pPr>
      <w:r w:rsidRPr="001C378A">
        <w:rPr>
          <w:rStyle w:val="form-group"/>
          <w:rFonts w:ascii="Arial" w:hAnsi="Arial" w:cs="Arial"/>
          <w:sz w:val="22"/>
          <w:szCs w:val="22"/>
        </w:rPr>
        <w:t>These practices and required PBL curriculum will be developed and honed during the fiscal year 2021-2022 school year.</w:t>
      </w:r>
    </w:p>
    <w:p w14:paraId="1FB5096B" w14:textId="77777777" w:rsidR="00787564" w:rsidRPr="001C378A" w:rsidRDefault="00787564" w:rsidP="006634C9">
      <w:pPr>
        <w:pStyle w:val="NormalWeb"/>
        <w:numPr>
          <w:ilvl w:val="0"/>
          <w:numId w:val="11"/>
        </w:numPr>
        <w:spacing w:before="60" w:after="0"/>
        <w:ind w:left="630" w:hanging="270"/>
        <w:rPr>
          <w:rStyle w:val="form-group"/>
          <w:rFonts w:ascii="Arial" w:hAnsi="Arial" w:cs="Arial"/>
          <w:sz w:val="22"/>
          <w:szCs w:val="22"/>
        </w:rPr>
      </w:pPr>
      <w:r w:rsidRPr="001C378A">
        <w:rPr>
          <w:rStyle w:val="form-group"/>
          <w:rFonts w:ascii="Arial" w:hAnsi="Arial" w:cs="Arial"/>
          <w:sz w:val="22"/>
          <w:szCs w:val="22"/>
        </w:rPr>
        <w:t xml:space="preserve">Applicants must demonstrate that there is sufficient support and time allotted to planning and curriculum development.  </w:t>
      </w:r>
    </w:p>
    <w:p w14:paraId="132F178F" w14:textId="77777777" w:rsidR="00787564" w:rsidRDefault="00787564" w:rsidP="0037093F">
      <w:pPr>
        <w:rPr>
          <w:rFonts w:ascii="Arial" w:hAnsi="Arial" w:cs="Arial"/>
          <w:sz w:val="22"/>
          <w:szCs w:val="22"/>
        </w:rPr>
      </w:pPr>
    </w:p>
    <w:p w14:paraId="58B0F114" w14:textId="51E2ED5C" w:rsidR="00A8236C" w:rsidRPr="00787564" w:rsidRDefault="00A8236C" w:rsidP="006634C9">
      <w:pPr>
        <w:pStyle w:val="ListParagraph"/>
        <w:numPr>
          <w:ilvl w:val="0"/>
          <w:numId w:val="10"/>
        </w:numPr>
        <w:ind w:left="180"/>
        <w:rPr>
          <w:rFonts w:ascii="Arial" w:hAnsi="Arial" w:cs="Arial"/>
          <w:sz w:val="22"/>
          <w:szCs w:val="22"/>
        </w:rPr>
      </w:pPr>
      <w:r w:rsidRPr="00787564">
        <w:rPr>
          <w:rFonts w:ascii="Arial" w:hAnsi="Arial" w:cs="Arial"/>
          <w:sz w:val="22"/>
          <w:szCs w:val="22"/>
        </w:rPr>
        <w:t>In the chart below list the school(s)/site(s) for which you are applying for HQPBL Cohort II.                        (Add rows as needed)</w:t>
      </w:r>
    </w:p>
    <w:tbl>
      <w:tblPr>
        <w:tblStyle w:val="TableGrid"/>
        <w:tblW w:w="0" w:type="auto"/>
        <w:tblLook w:val="04A0" w:firstRow="1" w:lastRow="0" w:firstColumn="1" w:lastColumn="0" w:noHBand="0" w:noVBand="1"/>
      </w:tblPr>
      <w:tblGrid>
        <w:gridCol w:w="5035"/>
        <w:gridCol w:w="5035"/>
      </w:tblGrid>
      <w:tr w:rsidR="00A8236C" w14:paraId="7741147C" w14:textId="77777777" w:rsidTr="00A8236C">
        <w:tc>
          <w:tcPr>
            <w:tcW w:w="5035" w:type="dxa"/>
            <w:shd w:val="clear" w:color="auto" w:fill="B6DDE8" w:themeFill="accent5" w:themeFillTint="66"/>
          </w:tcPr>
          <w:p w14:paraId="42FB9811" w14:textId="028493E3" w:rsidR="00A8236C" w:rsidRPr="00A8236C" w:rsidRDefault="00A8236C" w:rsidP="00A8236C">
            <w:pPr>
              <w:jc w:val="center"/>
              <w:rPr>
                <w:rFonts w:ascii="Arial" w:hAnsi="Arial" w:cs="Arial"/>
                <w:b/>
                <w:bCs/>
                <w:sz w:val="22"/>
                <w:szCs w:val="22"/>
              </w:rPr>
            </w:pPr>
            <w:r w:rsidRPr="00A8236C">
              <w:rPr>
                <w:rFonts w:ascii="Arial" w:hAnsi="Arial" w:cs="Arial"/>
                <w:b/>
                <w:bCs/>
                <w:sz w:val="22"/>
                <w:szCs w:val="22"/>
              </w:rPr>
              <w:t>School/Site Name</w:t>
            </w:r>
          </w:p>
        </w:tc>
        <w:tc>
          <w:tcPr>
            <w:tcW w:w="5035" w:type="dxa"/>
            <w:shd w:val="clear" w:color="auto" w:fill="B6DDE8" w:themeFill="accent5" w:themeFillTint="66"/>
          </w:tcPr>
          <w:p w14:paraId="49059C11" w14:textId="59A2006C" w:rsidR="00A8236C" w:rsidRPr="00A8236C" w:rsidRDefault="00A8236C" w:rsidP="00A8236C">
            <w:pPr>
              <w:jc w:val="center"/>
              <w:rPr>
                <w:rFonts w:ascii="Arial" w:hAnsi="Arial" w:cs="Arial"/>
                <w:b/>
                <w:bCs/>
                <w:sz w:val="22"/>
                <w:szCs w:val="22"/>
              </w:rPr>
            </w:pPr>
            <w:r w:rsidRPr="00A8236C">
              <w:rPr>
                <w:rFonts w:ascii="Arial" w:hAnsi="Arial" w:cs="Arial"/>
                <w:b/>
                <w:bCs/>
                <w:sz w:val="22"/>
                <w:szCs w:val="22"/>
              </w:rPr>
              <w:t>Site Contact</w:t>
            </w:r>
          </w:p>
        </w:tc>
      </w:tr>
      <w:tr w:rsidR="00A8236C" w14:paraId="76AAEC3D" w14:textId="77777777" w:rsidTr="00A8236C">
        <w:tc>
          <w:tcPr>
            <w:tcW w:w="5035" w:type="dxa"/>
          </w:tcPr>
          <w:p w14:paraId="16BBD0DC" w14:textId="77777777" w:rsidR="00A8236C" w:rsidRDefault="00A8236C" w:rsidP="00A8236C">
            <w:pPr>
              <w:jc w:val="center"/>
              <w:rPr>
                <w:rFonts w:ascii="Arial" w:hAnsi="Arial" w:cs="Arial"/>
                <w:sz w:val="22"/>
                <w:szCs w:val="22"/>
              </w:rPr>
            </w:pPr>
          </w:p>
        </w:tc>
        <w:tc>
          <w:tcPr>
            <w:tcW w:w="5035" w:type="dxa"/>
          </w:tcPr>
          <w:p w14:paraId="3E484C7B" w14:textId="77777777" w:rsidR="00A8236C" w:rsidRDefault="00A8236C" w:rsidP="0037093F">
            <w:pPr>
              <w:rPr>
                <w:rFonts w:ascii="Arial" w:hAnsi="Arial" w:cs="Arial"/>
                <w:sz w:val="22"/>
                <w:szCs w:val="22"/>
              </w:rPr>
            </w:pPr>
          </w:p>
        </w:tc>
      </w:tr>
      <w:tr w:rsidR="00A8236C" w14:paraId="203586FA" w14:textId="77777777" w:rsidTr="00A8236C">
        <w:trPr>
          <w:trHeight w:val="280"/>
        </w:trPr>
        <w:tc>
          <w:tcPr>
            <w:tcW w:w="5035" w:type="dxa"/>
          </w:tcPr>
          <w:p w14:paraId="1635CD09" w14:textId="77777777" w:rsidR="00A8236C" w:rsidRDefault="00A8236C" w:rsidP="00A8236C">
            <w:pPr>
              <w:jc w:val="center"/>
              <w:rPr>
                <w:rFonts w:ascii="Arial" w:hAnsi="Arial" w:cs="Arial"/>
                <w:sz w:val="22"/>
                <w:szCs w:val="22"/>
              </w:rPr>
            </w:pPr>
          </w:p>
        </w:tc>
        <w:tc>
          <w:tcPr>
            <w:tcW w:w="5035" w:type="dxa"/>
          </w:tcPr>
          <w:p w14:paraId="290782E6" w14:textId="77777777" w:rsidR="00A8236C" w:rsidRDefault="00A8236C" w:rsidP="0037093F">
            <w:pPr>
              <w:rPr>
                <w:rFonts w:ascii="Arial" w:hAnsi="Arial" w:cs="Arial"/>
                <w:sz w:val="22"/>
                <w:szCs w:val="22"/>
              </w:rPr>
            </w:pPr>
          </w:p>
        </w:tc>
      </w:tr>
    </w:tbl>
    <w:p w14:paraId="1F70B793" w14:textId="2C1F04FD" w:rsidR="00A8236C" w:rsidRDefault="00A8236C" w:rsidP="0037093F">
      <w:pPr>
        <w:rPr>
          <w:rFonts w:ascii="Arial" w:hAnsi="Arial" w:cs="Arial"/>
          <w:sz w:val="22"/>
          <w:szCs w:val="22"/>
        </w:rPr>
      </w:pPr>
    </w:p>
    <w:p w14:paraId="3D0F1FA0" w14:textId="083D1312" w:rsidR="006634C9" w:rsidRDefault="006634C9" w:rsidP="0037093F">
      <w:pPr>
        <w:rPr>
          <w:rFonts w:ascii="Arial" w:hAnsi="Arial" w:cs="Arial"/>
          <w:sz w:val="22"/>
          <w:szCs w:val="22"/>
        </w:rPr>
      </w:pPr>
    </w:p>
    <w:p w14:paraId="2A115A21" w14:textId="77777777" w:rsidR="006634C9" w:rsidRDefault="006634C9" w:rsidP="0037093F">
      <w:pPr>
        <w:rPr>
          <w:rFonts w:ascii="Arial" w:hAnsi="Arial" w:cs="Arial"/>
          <w:sz w:val="22"/>
          <w:szCs w:val="22"/>
        </w:rPr>
      </w:pPr>
    </w:p>
    <w:p w14:paraId="6DD59F10" w14:textId="77777777" w:rsidR="0037093F" w:rsidRPr="0037093F" w:rsidRDefault="0037093F" w:rsidP="0037093F">
      <w:pPr>
        <w:tabs>
          <w:tab w:val="left" w:pos="270"/>
        </w:tabs>
        <w:autoSpaceDE w:val="0"/>
        <w:autoSpaceDN w:val="0"/>
        <w:adjustRightInd w:val="0"/>
        <w:ind w:left="-180"/>
        <w:contextualSpacing/>
        <w:rPr>
          <w:rFonts w:ascii="Arial" w:hAnsi="Arial" w:cs="Arial"/>
          <w:sz w:val="22"/>
          <w:szCs w:val="22"/>
        </w:rPr>
      </w:pPr>
    </w:p>
    <w:p w14:paraId="49D30F78" w14:textId="19134CBC" w:rsidR="00284D42" w:rsidRPr="00284D42" w:rsidRDefault="00284D42" w:rsidP="006634C9">
      <w:pPr>
        <w:pStyle w:val="ListParagraph"/>
        <w:numPr>
          <w:ilvl w:val="0"/>
          <w:numId w:val="10"/>
        </w:numPr>
        <w:tabs>
          <w:tab w:val="left" w:pos="270"/>
        </w:tabs>
        <w:autoSpaceDE w:val="0"/>
        <w:autoSpaceDN w:val="0"/>
        <w:adjustRightInd w:val="0"/>
        <w:ind w:left="180"/>
        <w:contextualSpacing/>
        <w:rPr>
          <w:rFonts w:ascii="Arial" w:hAnsi="Arial" w:cs="Arial"/>
          <w:sz w:val="22"/>
          <w:szCs w:val="22"/>
        </w:rPr>
      </w:pPr>
      <w:r w:rsidRPr="00284D42">
        <w:rPr>
          <w:rFonts w:ascii="Arial" w:hAnsi="Arial" w:cs="Arial"/>
          <w:sz w:val="22"/>
          <w:szCs w:val="22"/>
        </w:rPr>
        <w:t xml:space="preserve">Describe how </w:t>
      </w:r>
      <w:r w:rsidR="00307764">
        <w:rPr>
          <w:rFonts w:ascii="Arial" w:hAnsi="Arial" w:cs="Arial"/>
          <w:sz w:val="22"/>
          <w:szCs w:val="22"/>
        </w:rPr>
        <w:t>HQPBL</w:t>
      </w:r>
      <w:r w:rsidRPr="00284D42">
        <w:rPr>
          <w:rFonts w:ascii="Arial" w:hAnsi="Arial" w:cs="Arial"/>
          <w:sz w:val="22"/>
          <w:szCs w:val="22"/>
        </w:rPr>
        <w:t xml:space="preserve"> will enhance and support instructional goals and focus for your school/program.</w:t>
      </w:r>
    </w:p>
    <w:p w14:paraId="13E7B75D" w14:textId="77777777" w:rsidR="000710A5" w:rsidRDefault="000710A5" w:rsidP="0000766E">
      <w:pPr>
        <w:spacing w:before="120"/>
        <w:ind w:left="180" w:hanging="360"/>
        <w:rPr>
          <w:rStyle w:val="form-group"/>
          <w:rFonts w:ascii="Arial" w:hAnsi="Arial" w:cs="Arial"/>
          <w:sz w:val="22"/>
          <w:szCs w:val="22"/>
        </w:rPr>
      </w:pPr>
    </w:p>
    <w:p w14:paraId="6A924A0B" w14:textId="07B73E66" w:rsidR="006F07E1" w:rsidRPr="000710A5" w:rsidRDefault="006F07E1" w:rsidP="006634C9">
      <w:pPr>
        <w:pStyle w:val="ListParagraph"/>
        <w:numPr>
          <w:ilvl w:val="0"/>
          <w:numId w:val="10"/>
        </w:numPr>
        <w:autoSpaceDE w:val="0"/>
        <w:autoSpaceDN w:val="0"/>
        <w:adjustRightInd w:val="0"/>
        <w:spacing w:before="120"/>
        <w:ind w:left="180"/>
        <w:rPr>
          <w:rFonts w:ascii="Arial" w:hAnsi="Arial" w:cs="Arial"/>
          <w:sz w:val="22"/>
          <w:szCs w:val="22"/>
        </w:rPr>
      </w:pPr>
      <w:r w:rsidRPr="000710A5">
        <w:rPr>
          <w:rFonts w:ascii="Arial" w:hAnsi="Arial" w:cs="Arial"/>
          <w:spacing w:val="-1"/>
          <w:w w:val="105"/>
          <w:sz w:val="22"/>
          <w:szCs w:val="22"/>
        </w:rPr>
        <w:t>To</w:t>
      </w:r>
      <w:r w:rsidRPr="000710A5">
        <w:rPr>
          <w:rFonts w:ascii="Arial" w:hAnsi="Arial" w:cs="Arial"/>
          <w:spacing w:val="4"/>
          <w:w w:val="105"/>
          <w:sz w:val="22"/>
          <w:szCs w:val="22"/>
        </w:rPr>
        <w:t xml:space="preserve"> </w:t>
      </w:r>
      <w:r w:rsidRPr="000710A5">
        <w:rPr>
          <w:rFonts w:ascii="Arial" w:hAnsi="Arial" w:cs="Arial"/>
          <w:spacing w:val="-2"/>
          <w:w w:val="105"/>
          <w:sz w:val="22"/>
          <w:szCs w:val="22"/>
        </w:rPr>
        <w:t>w</w:t>
      </w:r>
      <w:r w:rsidRPr="000710A5">
        <w:rPr>
          <w:rFonts w:ascii="Arial" w:hAnsi="Arial" w:cs="Arial"/>
          <w:spacing w:val="-1"/>
          <w:w w:val="105"/>
          <w:sz w:val="22"/>
          <w:szCs w:val="22"/>
        </w:rPr>
        <w:t>hat</w:t>
      </w:r>
      <w:r w:rsidRPr="000710A5">
        <w:rPr>
          <w:rFonts w:ascii="Arial" w:hAnsi="Arial" w:cs="Arial"/>
          <w:spacing w:val="6"/>
          <w:w w:val="105"/>
          <w:sz w:val="22"/>
          <w:szCs w:val="22"/>
        </w:rPr>
        <w:t xml:space="preserve"> </w:t>
      </w:r>
      <w:r w:rsidRPr="000710A5">
        <w:rPr>
          <w:rFonts w:ascii="Arial" w:hAnsi="Arial" w:cs="Arial"/>
          <w:spacing w:val="-1"/>
          <w:w w:val="105"/>
          <w:sz w:val="22"/>
          <w:szCs w:val="22"/>
        </w:rPr>
        <w:t>extent</w:t>
      </w:r>
      <w:r w:rsidRPr="000710A5">
        <w:rPr>
          <w:rFonts w:ascii="Arial" w:hAnsi="Arial" w:cs="Arial"/>
          <w:spacing w:val="5"/>
          <w:w w:val="105"/>
          <w:sz w:val="22"/>
          <w:szCs w:val="22"/>
        </w:rPr>
        <w:t xml:space="preserve"> </w:t>
      </w:r>
      <w:r w:rsidRPr="000710A5">
        <w:rPr>
          <w:rFonts w:ascii="Arial" w:hAnsi="Arial" w:cs="Arial"/>
          <w:spacing w:val="-2"/>
          <w:w w:val="105"/>
          <w:sz w:val="22"/>
          <w:szCs w:val="22"/>
        </w:rPr>
        <w:t>d</w:t>
      </w:r>
      <w:r w:rsidRPr="000710A5">
        <w:rPr>
          <w:rFonts w:ascii="Arial" w:hAnsi="Arial" w:cs="Arial"/>
          <w:spacing w:val="-1"/>
          <w:w w:val="105"/>
          <w:sz w:val="22"/>
          <w:szCs w:val="22"/>
        </w:rPr>
        <w:t>o</w:t>
      </w:r>
      <w:r w:rsidRPr="000710A5">
        <w:rPr>
          <w:rFonts w:ascii="Arial" w:hAnsi="Arial" w:cs="Arial"/>
          <w:spacing w:val="5"/>
          <w:w w:val="105"/>
          <w:sz w:val="22"/>
          <w:szCs w:val="22"/>
        </w:rPr>
        <w:t xml:space="preserve"> </w:t>
      </w:r>
      <w:r w:rsidRPr="000710A5">
        <w:rPr>
          <w:rFonts w:ascii="Arial" w:hAnsi="Arial" w:cs="Arial"/>
          <w:spacing w:val="-1"/>
          <w:w w:val="105"/>
          <w:sz w:val="22"/>
          <w:szCs w:val="22"/>
        </w:rPr>
        <w:t xml:space="preserve">educators </w:t>
      </w:r>
      <w:r w:rsidRPr="000710A5">
        <w:rPr>
          <w:rFonts w:ascii="Arial" w:hAnsi="Arial" w:cs="Arial"/>
          <w:w w:val="105"/>
          <w:sz w:val="22"/>
          <w:szCs w:val="22"/>
        </w:rPr>
        <w:t>in</w:t>
      </w:r>
      <w:r w:rsidRPr="000710A5">
        <w:rPr>
          <w:rFonts w:ascii="Arial" w:hAnsi="Arial" w:cs="Arial"/>
          <w:spacing w:val="4"/>
          <w:w w:val="105"/>
          <w:sz w:val="22"/>
          <w:szCs w:val="22"/>
        </w:rPr>
        <w:t xml:space="preserve"> </w:t>
      </w:r>
      <w:r w:rsidRPr="000710A5">
        <w:rPr>
          <w:rFonts w:ascii="Arial" w:hAnsi="Arial" w:cs="Arial"/>
          <w:spacing w:val="-2"/>
          <w:w w:val="105"/>
          <w:sz w:val="22"/>
          <w:szCs w:val="22"/>
        </w:rPr>
        <w:t>y</w:t>
      </w:r>
      <w:r w:rsidRPr="000710A5">
        <w:rPr>
          <w:rFonts w:ascii="Arial" w:hAnsi="Arial" w:cs="Arial"/>
          <w:spacing w:val="-1"/>
          <w:w w:val="105"/>
          <w:sz w:val="22"/>
          <w:szCs w:val="22"/>
        </w:rPr>
        <w:t>o</w:t>
      </w:r>
      <w:r w:rsidRPr="000710A5">
        <w:rPr>
          <w:rFonts w:ascii="Arial" w:hAnsi="Arial" w:cs="Arial"/>
          <w:spacing w:val="-2"/>
          <w:w w:val="105"/>
          <w:sz w:val="22"/>
          <w:szCs w:val="22"/>
        </w:rPr>
        <w:t>u</w:t>
      </w:r>
      <w:r w:rsidRPr="000710A5">
        <w:rPr>
          <w:rFonts w:ascii="Arial" w:hAnsi="Arial" w:cs="Arial"/>
          <w:spacing w:val="-1"/>
          <w:w w:val="105"/>
          <w:sz w:val="22"/>
          <w:szCs w:val="22"/>
        </w:rPr>
        <w:t>r</w:t>
      </w:r>
      <w:r w:rsidRPr="000710A5">
        <w:rPr>
          <w:rFonts w:ascii="Arial" w:hAnsi="Arial" w:cs="Arial"/>
          <w:spacing w:val="5"/>
          <w:w w:val="105"/>
          <w:sz w:val="22"/>
          <w:szCs w:val="22"/>
        </w:rPr>
        <w:t xml:space="preserve"> </w:t>
      </w:r>
      <w:r w:rsidRPr="000710A5">
        <w:rPr>
          <w:rFonts w:ascii="Arial" w:hAnsi="Arial" w:cs="Arial"/>
          <w:spacing w:val="-1"/>
          <w:w w:val="105"/>
          <w:sz w:val="22"/>
          <w:szCs w:val="22"/>
        </w:rPr>
        <w:t>school/program c</w:t>
      </w:r>
      <w:r w:rsidRPr="000710A5">
        <w:rPr>
          <w:rFonts w:ascii="Arial" w:hAnsi="Arial" w:cs="Arial"/>
          <w:spacing w:val="-2"/>
          <w:w w:val="105"/>
          <w:sz w:val="22"/>
          <w:szCs w:val="22"/>
        </w:rPr>
        <w:t>u</w:t>
      </w:r>
      <w:r w:rsidRPr="000710A5">
        <w:rPr>
          <w:rFonts w:ascii="Arial" w:hAnsi="Arial" w:cs="Arial"/>
          <w:spacing w:val="-1"/>
          <w:w w:val="105"/>
          <w:sz w:val="22"/>
          <w:szCs w:val="22"/>
        </w:rPr>
        <w:t>rrentl</w:t>
      </w:r>
      <w:r w:rsidRPr="000710A5">
        <w:rPr>
          <w:rFonts w:ascii="Arial" w:hAnsi="Arial" w:cs="Arial"/>
          <w:spacing w:val="-2"/>
          <w:w w:val="105"/>
          <w:sz w:val="22"/>
          <w:szCs w:val="22"/>
        </w:rPr>
        <w:t>y</w:t>
      </w:r>
      <w:r w:rsidRPr="000710A5">
        <w:rPr>
          <w:rFonts w:ascii="Arial" w:hAnsi="Arial" w:cs="Arial"/>
          <w:spacing w:val="5"/>
          <w:w w:val="105"/>
          <w:sz w:val="22"/>
          <w:szCs w:val="22"/>
        </w:rPr>
        <w:t xml:space="preserve"> implement project based learning </w:t>
      </w:r>
      <w:r w:rsidRPr="000710A5">
        <w:rPr>
          <w:rFonts w:ascii="Arial" w:hAnsi="Arial" w:cs="Arial"/>
          <w:spacing w:val="-1"/>
          <w:w w:val="105"/>
          <w:sz w:val="22"/>
          <w:szCs w:val="22"/>
        </w:rPr>
        <w:t>as</w:t>
      </w:r>
      <w:r w:rsidRPr="000710A5">
        <w:rPr>
          <w:rFonts w:ascii="Arial" w:hAnsi="Arial" w:cs="Arial"/>
          <w:spacing w:val="4"/>
          <w:w w:val="105"/>
          <w:sz w:val="22"/>
          <w:szCs w:val="22"/>
        </w:rPr>
        <w:t xml:space="preserve"> </w:t>
      </w:r>
      <w:r w:rsidRPr="000710A5">
        <w:rPr>
          <w:rFonts w:ascii="Arial" w:hAnsi="Arial" w:cs="Arial"/>
          <w:spacing w:val="-1"/>
          <w:w w:val="105"/>
          <w:sz w:val="22"/>
          <w:szCs w:val="22"/>
        </w:rPr>
        <w:t>an</w:t>
      </w:r>
      <w:r w:rsidRPr="000710A5">
        <w:rPr>
          <w:rFonts w:ascii="Arial" w:hAnsi="Arial" w:cs="Arial"/>
          <w:spacing w:val="4"/>
          <w:w w:val="105"/>
          <w:sz w:val="22"/>
          <w:szCs w:val="22"/>
        </w:rPr>
        <w:t xml:space="preserve"> </w:t>
      </w:r>
      <w:r w:rsidRPr="000710A5">
        <w:rPr>
          <w:rFonts w:ascii="Arial" w:hAnsi="Arial" w:cs="Arial"/>
          <w:spacing w:val="-1"/>
          <w:w w:val="105"/>
          <w:sz w:val="22"/>
          <w:szCs w:val="22"/>
        </w:rPr>
        <w:t>instr</w:t>
      </w:r>
      <w:r w:rsidRPr="000710A5">
        <w:rPr>
          <w:rFonts w:ascii="Arial" w:hAnsi="Arial" w:cs="Arial"/>
          <w:spacing w:val="-2"/>
          <w:w w:val="105"/>
          <w:sz w:val="22"/>
          <w:szCs w:val="22"/>
        </w:rPr>
        <w:t>u</w:t>
      </w:r>
      <w:r w:rsidRPr="000710A5">
        <w:rPr>
          <w:rFonts w:ascii="Arial" w:hAnsi="Arial" w:cs="Arial"/>
          <w:spacing w:val="-1"/>
          <w:w w:val="105"/>
          <w:sz w:val="22"/>
          <w:szCs w:val="22"/>
        </w:rPr>
        <w:t>ctional</w:t>
      </w:r>
      <w:r w:rsidRPr="000710A5">
        <w:rPr>
          <w:rFonts w:ascii="Arial" w:hAnsi="Arial" w:cs="Arial"/>
          <w:spacing w:val="39"/>
          <w:w w:val="103"/>
          <w:sz w:val="22"/>
          <w:szCs w:val="22"/>
        </w:rPr>
        <w:t xml:space="preserve"> </w:t>
      </w:r>
      <w:r w:rsidRPr="000710A5">
        <w:rPr>
          <w:rFonts w:ascii="Arial" w:hAnsi="Arial" w:cs="Arial"/>
          <w:spacing w:val="-1"/>
          <w:w w:val="105"/>
          <w:sz w:val="22"/>
          <w:szCs w:val="22"/>
        </w:rPr>
        <w:t>metho</w:t>
      </w:r>
      <w:r w:rsidRPr="000710A5">
        <w:rPr>
          <w:rFonts w:ascii="Arial" w:hAnsi="Arial" w:cs="Arial"/>
          <w:spacing w:val="-2"/>
          <w:w w:val="105"/>
          <w:sz w:val="22"/>
          <w:szCs w:val="22"/>
        </w:rPr>
        <w:t>d</w:t>
      </w:r>
      <w:r w:rsidRPr="000710A5">
        <w:rPr>
          <w:rFonts w:ascii="Arial" w:hAnsi="Arial" w:cs="Arial"/>
          <w:spacing w:val="-1"/>
          <w:w w:val="105"/>
          <w:sz w:val="22"/>
          <w:szCs w:val="22"/>
        </w:rPr>
        <w:t>?</w:t>
      </w:r>
    </w:p>
    <w:p w14:paraId="6EA8A7A5" w14:textId="117A8581" w:rsidR="006073B9" w:rsidRDefault="006073B9" w:rsidP="0000766E">
      <w:pPr>
        <w:pStyle w:val="ListParagraph"/>
        <w:ind w:left="180" w:hanging="360"/>
        <w:rPr>
          <w:rStyle w:val="form-group"/>
          <w:rFonts w:ascii="Arial" w:hAnsi="Arial" w:cs="Arial"/>
          <w:sz w:val="22"/>
          <w:szCs w:val="22"/>
        </w:rPr>
      </w:pPr>
    </w:p>
    <w:p w14:paraId="24606627" w14:textId="77777777" w:rsidR="00A8236C" w:rsidRPr="006073B9" w:rsidRDefault="00A8236C" w:rsidP="0000766E">
      <w:pPr>
        <w:pStyle w:val="ListParagraph"/>
        <w:ind w:left="180" w:hanging="360"/>
        <w:rPr>
          <w:rStyle w:val="form-group"/>
          <w:rFonts w:ascii="Arial" w:hAnsi="Arial" w:cs="Arial"/>
          <w:sz w:val="22"/>
          <w:szCs w:val="22"/>
        </w:rPr>
      </w:pPr>
    </w:p>
    <w:p w14:paraId="13FBCE23" w14:textId="30E72CCC" w:rsidR="006073B9" w:rsidRDefault="006073B9" w:rsidP="006634C9">
      <w:pPr>
        <w:pStyle w:val="ListParagraph"/>
        <w:numPr>
          <w:ilvl w:val="0"/>
          <w:numId w:val="10"/>
        </w:numPr>
        <w:ind w:left="180"/>
        <w:contextualSpacing/>
        <w:rPr>
          <w:rStyle w:val="form-group"/>
          <w:rFonts w:ascii="Arial" w:hAnsi="Arial" w:cs="Arial"/>
          <w:sz w:val="22"/>
          <w:szCs w:val="22"/>
        </w:rPr>
      </w:pPr>
      <w:r w:rsidRPr="002678E4">
        <w:rPr>
          <w:rStyle w:val="form-group"/>
          <w:rFonts w:ascii="Arial" w:hAnsi="Arial" w:cs="Arial"/>
          <w:sz w:val="22"/>
          <w:szCs w:val="22"/>
        </w:rPr>
        <w:t xml:space="preserve">Describe </w:t>
      </w:r>
      <w:r>
        <w:rPr>
          <w:rStyle w:val="form-group"/>
          <w:rFonts w:ascii="Arial" w:hAnsi="Arial" w:cs="Arial"/>
          <w:sz w:val="22"/>
          <w:szCs w:val="22"/>
        </w:rPr>
        <w:t xml:space="preserve">any </w:t>
      </w:r>
      <w:r w:rsidRPr="002678E4">
        <w:rPr>
          <w:rStyle w:val="form-group"/>
          <w:rFonts w:ascii="Arial" w:hAnsi="Arial" w:cs="Arial"/>
          <w:sz w:val="22"/>
          <w:szCs w:val="22"/>
        </w:rPr>
        <w:t>PBL</w:t>
      </w:r>
      <w:r>
        <w:rPr>
          <w:rStyle w:val="form-group"/>
          <w:rFonts w:ascii="Arial" w:hAnsi="Arial" w:cs="Arial"/>
          <w:sz w:val="22"/>
          <w:szCs w:val="22"/>
        </w:rPr>
        <w:t xml:space="preserve"> </w:t>
      </w:r>
      <w:r w:rsidRPr="002678E4">
        <w:rPr>
          <w:rStyle w:val="form-group"/>
          <w:rFonts w:ascii="Arial" w:hAnsi="Arial" w:cs="Arial"/>
          <w:sz w:val="22"/>
          <w:szCs w:val="22"/>
        </w:rPr>
        <w:t xml:space="preserve">or related </w:t>
      </w:r>
      <w:r>
        <w:rPr>
          <w:rStyle w:val="form-group"/>
          <w:rFonts w:ascii="Arial" w:hAnsi="Arial" w:cs="Arial"/>
          <w:sz w:val="22"/>
          <w:szCs w:val="22"/>
        </w:rPr>
        <w:t>professional development</w:t>
      </w:r>
      <w:r w:rsidRPr="002678E4">
        <w:rPr>
          <w:rStyle w:val="form-group"/>
          <w:rFonts w:ascii="Arial" w:hAnsi="Arial" w:cs="Arial"/>
          <w:sz w:val="22"/>
          <w:szCs w:val="22"/>
        </w:rPr>
        <w:t xml:space="preserve"> opportunities that school day/out of school day educators have attended in the past 2 years</w:t>
      </w:r>
      <w:r w:rsidR="001367B5">
        <w:rPr>
          <w:rStyle w:val="form-group"/>
          <w:rFonts w:ascii="Arial" w:hAnsi="Arial" w:cs="Arial"/>
          <w:sz w:val="22"/>
          <w:szCs w:val="22"/>
        </w:rPr>
        <w:t>.</w:t>
      </w:r>
    </w:p>
    <w:p w14:paraId="4E8C4155" w14:textId="77777777" w:rsidR="004F01C2" w:rsidRPr="004F01C2" w:rsidRDefault="004F01C2" w:rsidP="0000766E">
      <w:pPr>
        <w:pStyle w:val="ListParagraph"/>
        <w:ind w:left="180" w:hanging="360"/>
        <w:rPr>
          <w:rStyle w:val="form-group"/>
          <w:rFonts w:ascii="Arial" w:hAnsi="Arial" w:cs="Arial"/>
          <w:sz w:val="22"/>
          <w:szCs w:val="22"/>
        </w:rPr>
      </w:pPr>
    </w:p>
    <w:p w14:paraId="339CF057" w14:textId="77777777" w:rsidR="00263EEA" w:rsidRPr="00C447A0" w:rsidRDefault="00263EEA" w:rsidP="00C447A0">
      <w:pPr>
        <w:pStyle w:val="ListParagraph"/>
        <w:tabs>
          <w:tab w:val="left" w:pos="450"/>
        </w:tabs>
        <w:ind w:left="360"/>
        <w:rPr>
          <w:rFonts w:ascii="Arial" w:hAnsi="Arial" w:cs="Arial"/>
          <w:bCs/>
          <w:color w:val="000000"/>
          <w:sz w:val="22"/>
          <w:szCs w:val="22"/>
        </w:rPr>
      </w:pPr>
    </w:p>
    <w:p w14:paraId="6B1F9325" w14:textId="5AEF4EA3" w:rsidR="00611E9D" w:rsidRPr="0000766E" w:rsidRDefault="00611E9D" w:rsidP="006634C9">
      <w:pPr>
        <w:pStyle w:val="ListParagraph"/>
        <w:numPr>
          <w:ilvl w:val="0"/>
          <w:numId w:val="15"/>
        </w:numPr>
        <w:tabs>
          <w:tab w:val="left" w:pos="810"/>
        </w:tabs>
        <w:ind w:left="180" w:hanging="360"/>
        <w:rPr>
          <w:rFonts w:ascii="Arial" w:hAnsi="Arial" w:cs="Arial"/>
          <w:b/>
          <w:color w:val="000000"/>
          <w:sz w:val="22"/>
          <w:szCs w:val="22"/>
        </w:rPr>
      </w:pPr>
      <w:r w:rsidRPr="0000766E">
        <w:rPr>
          <w:rFonts w:ascii="Arial" w:hAnsi="Arial" w:cs="Arial"/>
          <w:b/>
          <w:color w:val="000000"/>
          <w:sz w:val="22"/>
          <w:szCs w:val="22"/>
          <w:highlight w:val="cyan"/>
        </w:rPr>
        <w:t>OST ONLY –PROGRAM FEES</w:t>
      </w:r>
      <w:r w:rsidR="0000766E" w:rsidRPr="0000766E">
        <w:rPr>
          <w:rFonts w:ascii="Arial" w:hAnsi="Arial" w:cs="Arial"/>
          <w:b/>
          <w:color w:val="000000"/>
          <w:sz w:val="22"/>
          <w:szCs w:val="22"/>
          <w:highlight w:val="cyan"/>
        </w:rPr>
        <w:t xml:space="preserve"> if applicable</w:t>
      </w:r>
      <w:r w:rsidR="0000766E" w:rsidRPr="0000766E">
        <w:rPr>
          <w:rFonts w:ascii="Arial" w:hAnsi="Arial" w:cs="Arial"/>
          <w:b/>
          <w:color w:val="000000"/>
          <w:sz w:val="22"/>
          <w:szCs w:val="22"/>
        </w:rPr>
        <w:t xml:space="preserve"> </w:t>
      </w:r>
    </w:p>
    <w:p w14:paraId="355CEFA6" w14:textId="77777777" w:rsidR="00611E9D" w:rsidRPr="00225B6F" w:rsidRDefault="00611E9D" w:rsidP="00611E9D">
      <w:pPr>
        <w:spacing w:before="120" w:after="120"/>
        <w:ind w:left="446"/>
        <w:rPr>
          <w:rFonts w:ascii="Arial" w:hAnsi="Arial" w:cs="Arial"/>
          <w:b/>
          <w:color w:val="000000"/>
          <w:sz w:val="22"/>
          <w:szCs w:val="22"/>
        </w:rPr>
      </w:pPr>
      <w:r w:rsidRPr="00225B6F">
        <w:rPr>
          <w:rFonts w:ascii="Arial" w:hAnsi="Arial" w:cs="Arial"/>
          <w:b/>
          <w:color w:val="000000"/>
          <w:sz w:val="22"/>
          <w:szCs w:val="22"/>
        </w:rPr>
        <w:t>As per federal requirements, any program that charges families a fee to attend a federally funded 21</w:t>
      </w:r>
      <w:r w:rsidRPr="00225B6F">
        <w:rPr>
          <w:rFonts w:ascii="Arial" w:hAnsi="Arial" w:cs="Arial"/>
          <w:b/>
          <w:color w:val="000000"/>
          <w:sz w:val="22"/>
          <w:szCs w:val="22"/>
          <w:vertAlign w:val="superscript"/>
        </w:rPr>
        <w:t>st</w:t>
      </w:r>
      <w:r w:rsidRPr="00225B6F">
        <w:rPr>
          <w:rFonts w:ascii="Arial" w:hAnsi="Arial" w:cs="Arial"/>
          <w:b/>
          <w:color w:val="000000"/>
          <w:sz w:val="22"/>
          <w:szCs w:val="22"/>
        </w:rPr>
        <w:t xml:space="preserve"> CCLC program must adhere to the following guidelines:</w:t>
      </w:r>
    </w:p>
    <w:p w14:paraId="49627ADC" w14:textId="77777777" w:rsidR="00611E9D" w:rsidRPr="00225B6F" w:rsidRDefault="00611E9D" w:rsidP="006634C9">
      <w:pPr>
        <w:pStyle w:val="ListParagraph"/>
        <w:numPr>
          <w:ilvl w:val="0"/>
          <w:numId w:val="8"/>
        </w:numPr>
        <w:spacing w:before="120"/>
        <w:ind w:left="720" w:hanging="274"/>
        <w:rPr>
          <w:rFonts w:ascii="Arial" w:hAnsi="Arial" w:cs="Arial"/>
          <w:sz w:val="22"/>
          <w:szCs w:val="22"/>
        </w:rPr>
      </w:pPr>
      <w:r w:rsidRPr="00225B6F">
        <w:rPr>
          <w:rFonts w:ascii="Arial" w:hAnsi="Arial" w:cs="Arial"/>
          <w:sz w:val="22"/>
          <w:szCs w:val="22"/>
        </w:rPr>
        <w:t xml:space="preserve">All income must be expended during the grantee’s award period to supplement, enhance, or otherwise improve 21st CCLC programming for students and families, and not to supplant other funding sources. This may include but is not limited to educational field trips, additional qualified staff to support diverse learners all ability levels, summer programming, and transportation costs. </w:t>
      </w:r>
    </w:p>
    <w:p w14:paraId="621035AB" w14:textId="77777777" w:rsidR="00611E9D" w:rsidRPr="00225B6F" w:rsidRDefault="00611E9D" w:rsidP="006634C9">
      <w:pPr>
        <w:pStyle w:val="ListParagraph"/>
        <w:numPr>
          <w:ilvl w:val="0"/>
          <w:numId w:val="8"/>
        </w:numPr>
        <w:spacing w:before="120"/>
        <w:ind w:left="720" w:hanging="274"/>
        <w:rPr>
          <w:rFonts w:ascii="Arial" w:hAnsi="Arial" w:cs="Arial"/>
          <w:sz w:val="22"/>
          <w:szCs w:val="22"/>
        </w:rPr>
      </w:pPr>
      <w:r w:rsidRPr="00225B6F">
        <w:rPr>
          <w:rFonts w:ascii="Arial" w:hAnsi="Arial" w:cs="Arial"/>
          <w:sz w:val="22"/>
          <w:szCs w:val="22"/>
        </w:rPr>
        <w:t xml:space="preserve">Grantees MUST take into account the relative poverty of the students served by their 21st CCLC programs, and those students that are eligible to free lunch will be provided access to the program at no cost and a sliding fee scale will be established for all others. Grantees are encouraged to utilize the sliding fee scale for income eligible families established by the Department of Early Education and Care as a guide for developing a fee schedule. </w:t>
      </w:r>
    </w:p>
    <w:p w14:paraId="22E7C29B" w14:textId="77777777" w:rsidR="00611E9D" w:rsidRPr="00225B6F" w:rsidRDefault="00611E9D" w:rsidP="006634C9">
      <w:pPr>
        <w:pStyle w:val="ListParagraph"/>
        <w:numPr>
          <w:ilvl w:val="0"/>
          <w:numId w:val="8"/>
        </w:numPr>
        <w:spacing w:before="120"/>
        <w:ind w:left="720" w:hanging="274"/>
        <w:rPr>
          <w:rFonts w:ascii="Arial" w:hAnsi="Arial" w:cs="Arial"/>
          <w:sz w:val="22"/>
          <w:szCs w:val="22"/>
        </w:rPr>
      </w:pPr>
      <w:r w:rsidRPr="00225B6F">
        <w:rPr>
          <w:rFonts w:ascii="Arial" w:hAnsi="Arial" w:cs="Arial"/>
          <w:sz w:val="22"/>
          <w:szCs w:val="22"/>
        </w:rPr>
        <w:t>In all program related materials, subrecipients must clearly state that the out-of-school time is funded through a federal 21</w:t>
      </w:r>
      <w:r w:rsidRPr="00225B6F">
        <w:rPr>
          <w:rFonts w:ascii="Arial" w:hAnsi="Arial" w:cs="Arial"/>
          <w:sz w:val="22"/>
          <w:szCs w:val="22"/>
          <w:vertAlign w:val="superscript"/>
        </w:rPr>
        <w:t>st</w:t>
      </w:r>
      <w:r w:rsidRPr="00225B6F">
        <w:rPr>
          <w:rFonts w:ascii="Arial" w:hAnsi="Arial" w:cs="Arial"/>
          <w:sz w:val="22"/>
          <w:szCs w:val="22"/>
        </w:rPr>
        <w:t xml:space="preserve"> CCLC Grant and that any child eligible for free lunch may attend the program at no cost.</w:t>
      </w:r>
    </w:p>
    <w:p w14:paraId="302173D9" w14:textId="1DC103CD" w:rsidR="00611E9D" w:rsidRPr="00225B6F" w:rsidRDefault="00611E9D" w:rsidP="006634C9">
      <w:pPr>
        <w:pStyle w:val="ListParagraph"/>
        <w:numPr>
          <w:ilvl w:val="0"/>
          <w:numId w:val="8"/>
        </w:numPr>
        <w:spacing w:before="120"/>
        <w:ind w:left="720" w:hanging="274"/>
        <w:rPr>
          <w:rFonts w:ascii="Arial" w:hAnsi="Arial" w:cs="Arial"/>
          <w:sz w:val="22"/>
          <w:szCs w:val="22"/>
        </w:rPr>
      </w:pPr>
      <w:r w:rsidRPr="00225B6F">
        <w:rPr>
          <w:rFonts w:ascii="Arial" w:hAnsi="Arial" w:cs="Arial"/>
          <w:sz w:val="22"/>
          <w:szCs w:val="22"/>
        </w:rPr>
        <w:t xml:space="preserve">Demonstrate that there are established procedures in place for monitoring, </w:t>
      </w:r>
      <w:r w:rsidR="003561BB" w:rsidRPr="00225B6F">
        <w:rPr>
          <w:rFonts w:ascii="Arial" w:hAnsi="Arial" w:cs="Arial"/>
          <w:sz w:val="22"/>
          <w:szCs w:val="22"/>
        </w:rPr>
        <w:t>accounting,</w:t>
      </w:r>
      <w:r w:rsidRPr="00225B6F">
        <w:rPr>
          <w:rFonts w:ascii="Arial" w:hAnsi="Arial" w:cs="Arial"/>
          <w:sz w:val="22"/>
          <w:szCs w:val="22"/>
        </w:rPr>
        <w:t xml:space="preserve"> and reporting of program income. </w:t>
      </w:r>
    </w:p>
    <w:p w14:paraId="0E6626E0" w14:textId="77777777" w:rsidR="00611E9D" w:rsidRPr="00225B6F" w:rsidRDefault="00611E9D" w:rsidP="006634C9">
      <w:pPr>
        <w:pStyle w:val="ListParagraph"/>
        <w:numPr>
          <w:ilvl w:val="0"/>
          <w:numId w:val="8"/>
        </w:numPr>
        <w:spacing w:before="120"/>
        <w:ind w:left="720" w:hanging="274"/>
        <w:rPr>
          <w:rFonts w:ascii="Arial" w:hAnsi="Arial" w:cs="Arial"/>
          <w:sz w:val="22"/>
          <w:szCs w:val="22"/>
        </w:rPr>
      </w:pPr>
      <w:r w:rsidRPr="00225B6F">
        <w:rPr>
          <w:rFonts w:ascii="Arial" w:hAnsi="Arial" w:cs="Arial"/>
          <w:sz w:val="22"/>
          <w:szCs w:val="22"/>
        </w:rPr>
        <w:t>Program income generated without prior approval from the State Education Agency or does not adhere to the above criteria will be used to proportionally reduce the federal award.</w:t>
      </w:r>
    </w:p>
    <w:p w14:paraId="7FEE0715" w14:textId="77777777" w:rsidR="00611E9D" w:rsidRPr="00225B6F" w:rsidRDefault="00611E9D" w:rsidP="006634C9">
      <w:pPr>
        <w:pStyle w:val="ListParagraph"/>
        <w:numPr>
          <w:ilvl w:val="0"/>
          <w:numId w:val="8"/>
        </w:numPr>
        <w:spacing w:before="120"/>
        <w:ind w:left="720" w:hanging="274"/>
        <w:rPr>
          <w:rFonts w:ascii="Arial" w:hAnsi="Arial" w:cs="Arial"/>
          <w:sz w:val="22"/>
          <w:szCs w:val="22"/>
        </w:rPr>
      </w:pPr>
      <w:r w:rsidRPr="00225B6F">
        <w:rPr>
          <w:rFonts w:ascii="Arial" w:hAnsi="Arial" w:cs="Arial"/>
          <w:sz w:val="22"/>
          <w:szCs w:val="22"/>
        </w:rPr>
        <w:t>As part of the reporting process, grantees will also be required to report on program income generated, and expenditures related to 21</w:t>
      </w:r>
      <w:r w:rsidRPr="00225B6F">
        <w:rPr>
          <w:rFonts w:ascii="Arial" w:hAnsi="Arial" w:cs="Arial"/>
          <w:sz w:val="22"/>
          <w:szCs w:val="22"/>
          <w:vertAlign w:val="superscript"/>
        </w:rPr>
        <w:t>st</w:t>
      </w:r>
      <w:r w:rsidRPr="00225B6F">
        <w:rPr>
          <w:rFonts w:ascii="Arial" w:hAnsi="Arial" w:cs="Arial"/>
          <w:sz w:val="22"/>
          <w:szCs w:val="22"/>
        </w:rPr>
        <w:t xml:space="preserve"> CCLC program operations.  </w:t>
      </w:r>
    </w:p>
    <w:p w14:paraId="6992BB2B" w14:textId="77777777" w:rsidR="00611E9D" w:rsidRPr="00225B6F" w:rsidRDefault="00611E9D" w:rsidP="00611E9D">
      <w:pPr>
        <w:rPr>
          <w:rFonts w:ascii="Arial" w:hAnsi="Arial" w:cs="Arial"/>
          <w:b/>
          <w:color w:val="000000"/>
          <w:sz w:val="22"/>
          <w:szCs w:val="22"/>
        </w:rPr>
      </w:pPr>
    </w:p>
    <w:tbl>
      <w:tblPr>
        <w:tblStyle w:val="TableGrid"/>
        <w:tblW w:w="10170" w:type="dxa"/>
        <w:tblInd w:w="108" w:type="dxa"/>
        <w:tblLook w:val="04A0" w:firstRow="1" w:lastRow="0" w:firstColumn="1" w:lastColumn="0" w:noHBand="0" w:noVBand="1"/>
      </w:tblPr>
      <w:tblGrid>
        <w:gridCol w:w="2903"/>
        <w:gridCol w:w="2075"/>
        <w:gridCol w:w="3376"/>
        <w:gridCol w:w="713"/>
        <w:gridCol w:w="171"/>
        <w:gridCol w:w="24"/>
        <w:gridCol w:w="908"/>
      </w:tblGrid>
      <w:tr w:rsidR="00611E9D" w:rsidRPr="00225B6F" w14:paraId="695CC8B7" w14:textId="77777777" w:rsidTr="002937CD">
        <w:trPr>
          <w:trHeight w:val="267"/>
        </w:trPr>
        <w:tc>
          <w:tcPr>
            <w:tcW w:w="8354" w:type="dxa"/>
            <w:gridSpan w:val="3"/>
            <w:vMerge w:val="restart"/>
            <w:shd w:val="clear" w:color="auto" w:fill="C6D9F1" w:themeFill="text2" w:themeFillTint="33"/>
            <w:vAlign w:val="center"/>
          </w:tcPr>
          <w:p w14:paraId="3D235B47" w14:textId="77777777" w:rsidR="00611E9D" w:rsidRPr="00225B6F" w:rsidRDefault="00611E9D" w:rsidP="002937CD">
            <w:pPr>
              <w:ind w:left="-21"/>
              <w:contextualSpacing/>
              <w:jc w:val="right"/>
              <w:rPr>
                <w:rFonts w:ascii="Arial" w:hAnsi="Arial" w:cs="Arial"/>
                <w:color w:val="000000"/>
                <w:sz w:val="22"/>
                <w:szCs w:val="22"/>
              </w:rPr>
            </w:pPr>
            <w:r w:rsidRPr="00225B6F">
              <w:rPr>
                <w:rFonts w:ascii="Arial" w:hAnsi="Arial" w:cs="Arial"/>
                <w:color w:val="000000"/>
                <w:sz w:val="22"/>
                <w:szCs w:val="22"/>
              </w:rPr>
              <w:t>Did one or more of the funded sites charge families/students a fee to attend?</w:t>
            </w:r>
          </w:p>
        </w:tc>
        <w:tc>
          <w:tcPr>
            <w:tcW w:w="884" w:type="dxa"/>
            <w:gridSpan w:val="2"/>
            <w:vAlign w:val="center"/>
          </w:tcPr>
          <w:p w14:paraId="107199E6" w14:textId="77777777" w:rsidR="00611E9D" w:rsidRPr="00225B6F" w:rsidRDefault="00611E9D" w:rsidP="002937CD">
            <w:pPr>
              <w:rPr>
                <w:rFonts w:ascii="Arial" w:hAnsi="Arial" w:cs="Arial"/>
                <w:color w:val="000000"/>
                <w:sz w:val="22"/>
                <w:szCs w:val="22"/>
              </w:rPr>
            </w:pPr>
            <w:r w:rsidRPr="00225B6F">
              <w:rPr>
                <w:rFonts w:ascii="Arial" w:hAnsi="Arial" w:cs="Arial"/>
                <w:color w:val="000000"/>
                <w:sz w:val="22"/>
                <w:szCs w:val="22"/>
              </w:rPr>
              <w:t>YES</w:t>
            </w:r>
          </w:p>
        </w:tc>
        <w:tc>
          <w:tcPr>
            <w:tcW w:w="932" w:type="dxa"/>
            <w:gridSpan w:val="2"/>
            <w:vAlign w:val="center"/>
          </w:tcPr>
          <w:p w14:paraId="7129BDA1" w14:textId="77777777" w:rsidR="00611E9D" w:rsidRPr="00225B6F" w:rsidRDefault="00611E9D" w:rsidP="002937CD">
            <w:pPr>
              <w:rPr>
                <w:rFonts w:ascii="Arial" w:hAnsi="Arial" w:cs="Arial"/>
                <w:color w:val="000000"/>
                <w:sz w:val="22"/>
                <w:szCs w:val="22"/>
              </w:rPr>
            </w:pPr>
            <w:r w:rsidRPr="00225B6F">
              <w:rPr>
                <w:rFonts w:ascii="Arial" w:hAnsi="Arial" w:cs="Arial"/>
                <w:color w:val="000000"/>
                <w:sz w:val="22"/>
                <w:szCs w:val="22"/>
              </w:rPr>
              <w:t>NO</w:t>
            </w:r>
          </w:p>
        </w:tc>
      </w:tr>
      <w:tr w:rsidR="00611E9D" w:rsidRPr="00225B6F" w14:paraId="5148DFCF" w14:textId="77777777" w:rsidTr="002937CD">
        <w:trPr>
          <w:trHeight w:val="266"/>
        </w:trPr>
        <w:tc>
          <w:tcPr>
            <w:tcW w:w="8354" w:type="dxa"/>
            <w:gridSpan w:val="3"/>
            <w:vMerge/>
            <w:shd w:val="clear" w:color="auto" w:fill="C6D9F1" w:themeFill="text2" w:themeFillTint="33"/>
            <w:vAlign w:val="center"/>
          </w:tcPr>
          <w:p w14:paraId="278CFECE" w14:textId="77777777" w:rsidR="00611E9D" w:rsidRPr="00225B6F" w:rsidRDefault="00611E9D" w:rsidP="002937CD">
            <w:pPr>
              <w:ind w:left="-21"/>
              <w:contextualSpacing/>
              <w:jc w:val="right"/>
              <w:rPr>
                <w:rFonts w:ascii="Arial" w:hAnsi="Arial" w:cs="Arial"/>
                <w:color w:val="000000"/>
                <w:sz w:val="22"/>
                <w:szCs w:val="22"/>
              </w:rPr>
            </w:pPr>
          </w:p>
        </w:tc>
        <w:tc>
          <w:tcPr>
            <w:tcW w:w="884" w:type="dxa"/>
            <w:gridSpan w:val="2"/>
            <w:vAlign w:val="center"/>
          </w:tcPr>
          <w:p w14:paraId="6717F502" w14:textId="77777777" w:rsidR="00611E9D" w:rsidRPr="00225B6F" w:rsidRDefault="00611E9D" w:rsidP="002937CD">
            <w:pPr>
              <w:rPr>
                <w:rFonts w:ascii="Arial" w:hAnsi="Arial" w:cs="Arial"/>
                <w:color w:val="000000"/>
                <w:sz w:val="22"/>
                <w:szCs w:val="22"/>
              </w:rPr>
            </w:pPr>
          </w:p>
        </w:tc>
        <w:tc>
          <w:tcPr>
            <w:tcW w:w="932" w:type="dxa"/>
            <w:gridSpan w:val="2"/>
            <w:vAlign w:val="center"/>
          </w:tcPr>
          <w:p w14:paraId="1D1F3534" w14:textId="77777777" w:rsidR="00611E9D" w:rsidRPr="00225B6F" w:rsidRDefault="00611E9D" w:rsidP="002937CD">
            <w:pPr>
              <w:rPr>
                <w:rFonts w:ascii="Arial" w:hAnsi="Arial" w:cs="Arial"/>
                <w:color w:val="000000"/>
                <w:sz w:val="22"/>
                <w:szCs w:val="22"/>
              </w:rPr>
            </w:pPr>
          </w:p>
        </w:tc>
      </w:tr>
      <w:tr w:rsidR="00611E9D" w:rsidRPr="00225B6F" w14:paraId="7F764E55" w14:textId="77777777" w:rsidTr="002937CD">
        <w:trPr>
          <w:trHeight w:val="530"/>
        </w:trPr>
        <w:tc>
          <w:tcPr>
            <w:tcW w:w="10170" w:type="dxa"/>
            <w:gridSpan w:val="7"/>
            <w:shd w:val="clear" w:color="auto" w:fill="8DB3E2" w:themeFill="text2" w:themeFillTint="66"/>
            <w:vAlign w:val="center"/>
          </w:tcPr>
          <w:p w14:paraId="73BEF2D2" w14:textId="77777777" w:rsidR="00611E9D" w:rsidRPr="00225B6F" w:rsidRDefault="00611E9D" w:rsidP="002937CD">
            <w:pPr>
              <w:rPr>
                <w:rFonts w:ascii="Arial" w:hAnsi="Arial" w:cs="Arial"/>
                <w:b/>
                <w:color w:val="000000"/>
                <w:sz w:val="22"/>
                <w:szCs w:val="22"/>
              </w:rPr>
            </w:pPr>
            <w:r w:rsidRPr="00225B6F">
              <w:rPr>
                <w:rFonts w:ascii="Arial" w:hAnsi="Arial" w:cs="Arial"/>
                <w:b/>
                <w:color w:val="000000"/>
                <w:sz w:val="22"/>
                <w:szCs w:val="22"/>
              </w:rPr>
              <w:t xml:space="preserve">If you answered </w:t>
            </w:r>
            <w:r w:rsidRPr="00225B6F">
              <w:rPr>
                <w:rFonts w:ascii="Arial" w:hAnsi="Arial" w:cs="Arial"/>
                <w:b/>
                <w:color w:val="000000"/>
                <w:sz w:val="22"/>
                <w:szCs w:val="22"/>
                <w:u w:val="single"/>
              </w:rPr>
              <w:t>Yes</w:t>
            </w:r>
            <w:r w:rsidRPr="00225B6F">
              <w:rPr>
                <w:rFonts w:ascii="Arial" w:hAnsi="Arial" w:cs="Arial"/>
                <w:b/>
                <w:color w:val="000000"/>
                <w:sz w:val="22"/>
                <w:szCs w:val="22"/>
              </w:rPr>
              <w:t xml:space="preserve"> to the above, please provide the information below. If you responded NO, skip to Section II.  </w:t>
            </w:r>
          </w:p>
        </w:tc>
      </w:tr>
      <w:tr w:rsidR="00611E9D" w:rsidRPr="00225B6F" w14:paraId="62896308" w14:textId="77777777" w:rsidTr="002937CD">
        <w:trPr>
          <w:trHeight w:val="720"/>
        </w:trPr>
        <w:tc>
          <w:tcPr>
            <w:tcW w:w="10170" w:type="dxa"/>
            <w:gridSpan w:val="7"/>
            <w:shd w:val="clear" w:color="auto" w:fill="C6D9F1" w:themeFill="text2" w:themeFillTint="33"/>
            <w:vAlign w:val="center"/>
          </w:tcPr>
          <w:p w14:paraId="78A81061" w14:textId="686D35AD" w:rsidR="00611E9D" w:rsidRPr="00225B6F" w:rsidRDefault="00611E9D" w:rsidP="002937CD">
            <w:pPr>
              <w:rPr>
                <w:rFonts w:ascii="Arial" w:hAnsi="Arial" w:cs="Arial"/>
                <w:color w:val="000000"/>
                <w:sz w:val="22"/>
                <w:szCs w:val="22"/>
              </w:rPr>
            </w:pPr>
            <w:r w:rsidRPr="00225B6F">
              <w:rPr>
                <w:rFonts w:ascii="Arial" w:hAnsi="Arial" w:cs="Arial"/>
                <w:color w:val="000000"/>
                <w:sz w:val="22"/>
                <w:szCs w:val="22"/>
              </w:rPr>
              <w:t xml:space="preserve">In the space below please list the school(s)/site(s) that charged a fee for </w:t>
            </w:r>
            <w:r>
              <w:rPr>
                <w:rFonts w:ascii="Arial" w:hAnsi="Arial" w:cs="Arial"/>
                <w:color w:val="000000"/>
                <w:sz w:val="22"/>
                <w:szCs w:val="22"/>
              </w:rPr>
              <w:t xml:space="preserve">student </w:t>
            </w:r>
            <w:r w:rsidRPr="00225B6F">
              <w:rPr>
                <w:rFonts w:ascii="Arial" w:hAnsi="Arial" w:cs="Arial"/>
                <w:color w:val="000000"/>
                <w:sz w:val="22"/>
                <w:szCs w:val="22"/>
              </w:rPr>
              <w:t>to attend the 21</w:t>
            </w:r>
            <w:r w:rsidRPr="00225B6F">
              <w:rPr>
                <w:rFonts w:ascii="Arial" w:hAnsi="Arial" w:cs="Arial"/>
                <w:color w:val="000000"/>
                <w:sz w:val="22"/>
                <w:szCs w:val="22"/>
                <w:vertAlign w:val="superscript"/>
              </w:rPr>
              <w:t>st</w:t>
            </w:r>
            <w:r w:rsidRPr="00225B6F">
              <w:rPr>
                <w:rFonts w:ascii="Arial" w:hAnsi="Arial" w:cs="Arial"/>
                <w:color w:val="000000"/>
                <w:sz w:val="22"/>
                <w:szCs w:val="22"/>
              </w:rPr>
              <w:t xml:space="preserve"> CCLC program in FY</w:t>
            </w:r>
            <w:r>
              <w:rPr>
                <w:rFonts w:ascii="Arial" w:hAnsi="Arial" w:cs="Arial"/>
                <w:color w:val="000000"/>
                <w:sz w:val="22"/>
                <w:szCs w:val="22"/>
              </w:rPr>
              <w:t>20</w:t>
            </w:r>
            <w:r w:rsidRPr="00225B6F">
              <w:rPr>
                <w:rFonts w:ascii="Arial" w:hAnsi="Arial" w:cs="Arial"/>
                <w:color w:val="000000"/>
                <w:sz w:val="22"/>
                <w:szCs w:val="22"/>
              </w:rPr>
              <w:t>2</w:t>
            </w:r>
            <w:r w:rsidR="00545D70">
              <w:rPr>
                <w:rFonts w:ascii="Arial" w:hAnsi="Arial" w:cs="Arial"/>
                <w:color w:val="000000"/>
                <w:sz w:val="22"/>
                <w:szCs w:val="22"/>
              </w:rPr>
              <w:t>1</w:t>
            </w:r>
            <w:r w:rsidRPr="00225B6F">
              <w:rPr>
                <w:rFonts w:ascii="Arial" w:hAnsi="Arial" w:cs="Arial"/>
                <w:color w:val="000000"/>
                <w:sz w:val="22"/>
                <w:szCs w:val="22"/>
              </w:rPr>
              <w:t>.</w:t>
            </w:r>
          </w:p>
        </w:tc>
      </w:tr>
      <w:tr w:rsidR="00611E9D" w:rsidRPr="00225B6F" w14:paraId="2E3B0579" w14:textId="77777777" w:rsidTr="002937CD">
        <w:trPr>
          <w:trHeight w:val="720"/>
        </w:trPr>
        <w:tc>
          <w:tcPr>
            <w:tcW w:w="10170" w:type="dxa"/>
            <w:gridSpan w:val="7"/>
            <w:shd w:val="clear" w:color="auto" w:fill="auto"/>
            <w:vAlign w:val="center"/>
          </w:tcPr>
          <w:p w14:paraId="4BA9053E" w14:textId="77777777" w:rsidR="00611E9D" w:rsidRPr="00225B6F" w:rsidRDefault="00611E9D" w:rsidP="002937CD">
            <w:pPr>
              <w:rPr>
                <w:rFonts w:ascii="Arial" w:hAnsi="Arial" w:cs="Arial"/>
                <w:color w:val="000000"/>
                <w:sz w:val="22"/>
                <w:szCs w:val="22"/>
              </w:rPr>
            </w:pPr>
          </w:p>
        </w:tc>
      </w:tr>
      <w:tr w:rsidR="00611E9D" w:rsidRPr="00225B6F" w14:paraId="29C30A03" w14:textId="77777777" w:rsidTr="002937CD">
        <w:trPr>
          <w:trHeight w:val="640"/>
        </w:trPr>
        <w:tc>
          <w:tcPr>
            <w:tcW w:w="9067" w:type="dxa"/>
            <w:gridSpan w:val="4"/>
            <w:shd w:val="clear" w:color="auto" w:fill="C6D9F1" w:themeFill="text2" w:themeFillTint="33"/>
            <w:vAlign w:val="center"/>
          </w:tcPr>
          <w:p w14:paraId="294DC6A7" w14:textId="741FB0D1" w:rsidR="00611E9D" w:rsidRPr="00225B6F" w:rsidRDefault="00611E9D" w:rsidP="002937CD">
            <w:pPr>
              <w:rPr>
                <w:rFonts w:ascii="Arial" w:hAnsi="Arial" w:cs="Arial"/>
                <w:color w:val="000000"/>
                <w:sz w:val="22"/>
                <w:szCs w:val="22"/>
              </w:rPr>
            </w:pPr>
            <w:r w:rsidRPr="00225B6F">
              <w:rPr>
                <w:rFonts w:ascii="Arial" w:hAnsi="Arial" w:cs="Arial"/>
                <w:color w:val="000000"/>
                <w:sz w:val="22"/>
                <w:szCs w:val="22"/>
              </w:rPr>
              <w:t xml:space="preserve">By checking this </w:t>
            </w:r>
            <w:r w:rsidR="003561BB" w:rsidRPr="00225B6F">
              <w:rPr>
                <w:rFonts w:ascii="Arial" w:hAnsi="Arial" w:cs="Arial"/>
                <w:color w:val="000000"/>
                <w:sz w:val="22"/>
                <w:szCs w:val="22"/>
              </w:rPr>
              <w:t>box,</w:t>
            </w:r>
            <w:r w:rsidRPr="00225B6F">
              <w:rPr>
                <w:rFonts w:ascii="Arial" w:hAnsi="Arial" w:cs="Arial"/>
                <w:color w:val="000000"/>
                <w:sz w:val="22"/>
                <w:szCs w:val="22"/>
              </w:rPr>
              <w:t xml:space="preserve"> we confirm that students eligible for free lunch were not charged a fee to attend in FY</w:t>
            </w:r>
            <w:r>
              <w:rPr>
                <w:rFonts w:ascii="Arial" w:hAnsi="Arial" w:cs="Arial"/>
                <w:color w:val="000000"/>
                <w:sz w:val="22"/>
                <w:szCs w:val="22"/>
              </w:rPr>
              <w:t>20</w:t>
            </w:r>
            <w:r w:rsidRPr="00225B6F">
              <w:rPr>
                <w:rFonts w:ascii="Arial" w:hAnsi="Arial" w:cs="Arial"/>
                <w:color w:val="000000"/>
                <w:sz w:val="22"/>
                <w:szCs w:val="22"/>
              </w:rPr>
              <w:t>2</w:t>
            </w:r>
            <w:r w:rsidR="00545D70">
              <w:rPr>
                <w:rFonts w:ascii="Arial" w:hAnsi="Arial" w:cs="Arial"/>
                <w:color w:val="000000"/>
                <w:sz w:val="22"/>
                <w:szCs w:val="22"/>
              </w:rPr>
              <w:t>1</w:t>
            </w:r>
            <w:r w:rsidRPr="00225B6F">
              <w:rPr>
                <w:rFonts w:ascii="Arial" w:hAnsi="Arial" w:cs="Arial"/>
                <w:color w:val="000000"/>
                <w:sz w:val="22"/>
                <w:szCs w:val="22"/>
              </w:rPr>
              <w:t>?</w:t>
            </w:r>
          </w:p>
        </w:tc>
        <w:tc>
          <w:tcPr>
            <w:tcW w:w="1103" w:type="dxa"/>
            <w:gridSpan w:val="3"/>
            <w:shd w:val="clear" w:color="auto" w:fill="auto"/>
            <w:vAlign w:val="center"/>
          </w:tcPr>
          <w:p w14:paraId="27CACA63" w14:textId="77777777" w:rsidR="00611E9D" w:rsidRPr="00225B6F" w:rsidRDefault="00611E9D" w:rsidP="002937CD">
            <w:pPr>
              <w:rPr>
                <w:rFonts w:ascii="Arial" w:hAnsi="Arial" w:cs="Arial"/>
                <w:color w:val="000000"/>
                <w:sz w:val="22"/>
                <w:szCs w:val="22"/>
              </w:rPr>
            </w:pPr>
          </w:p>
        </w:tc>
      </w:tr>
      <w:tr w:rsidR="00611E9D" w:rsidRPr="00225B6F" w14:paraId="467F8A72" w14:textId="77777777" w:rsidTr="002937CD">
        <w:trPr>
          <w:trHeight w:val="530"/>
        </w:trPr>
        <w:tc>
          <w:tcPr>
            <w:tcW w:w="2903" w:type="dxa"/>
            <w:shd w:val="clear" w:color="auto" w:fill="C6D9F1" w:themeFill="text2" w:themeFillTint="33"/>
            <w:vAlign w:val="center"/>
          </w:tcPr>
          <w:p w14:paraId="3A63EAF5" w14:textId="77777777" w:rsidR="00611E9D" w:rsidRPr="00225B6F" w:rsidRDefault="00611E9D" w:rsidP="002937CD">
            <w:pPr>
              <w:jc w:val="right"/>
              <w:rPr>
                <w:rFonts w:ascii="Arial" w:hAnsi="Arial" w:cs="Arial"/>
                <w:color w:val="000000"/>
                <w:sz w:val="22"/>
                <w:szCs w:val="22"/>
              </w:rPr>
            </w:pPr>
            <w:r w:rsidRPr="00225B6F">
              <w:rPr>
                <w:rFonts w:ascii="Arial" w:hAnsi="Arial" w:cs="Arial"/>
                <w:color w:val="000000"/>
                <w:sz w:val="22"/>
                <w:szCs w:val="22"/>
              </w:rPr>
              <w:lastRenderedPageBreak/>
              <w:t>Please indicate the per student cost to attend the program.</w:t>
            </w:r>
          </w:p>
        </w:tc>
        <w:tc>
          <w:tcPr>
            <w:tcW w:w="2075" w:type="dxa"/>
            <w:vAlign w:val="center"/>
          </w:tcPr>
          <w:p w14:paraId="263998FD" w14:textId="77777777" w:rsidR="00611E9D" w:rsidRPr="00225B6F" w:rsidRDefault="00611E9D" w:rsidP="002937CD">
            <w:pPr>
              <w:rPr>
                <w:rFonts w:ascii="Arial" w:hAnsi="Arial" w:cs="Arial"/>
                <w:color w:val="000000"/>
                <w:sz w:val="22"/>
                <w:szCs w:val="22"/>
              </w:rPr>
            </w:pPr>
            <w:r w:rsidRPr="00225B6F">
              <w:rPr>
                <w:rFonts w:ascii="Arial" w:hAnsi="Arial" w:cs="Arial"/>
                <w:color w:val="000000"/>
                <w:sz w:val="22"/>
                <w:szCs w:val="22"/>
              </w:rPr>
              <w:t>$</w:t>
            </w:r>
          </w:p>
        </w:tc>
        <w:tc>
          <w:tcPr>
            <w:tcW w:w="3376" w:type="dxa"/>
            <w:shd w:val="clear" w:color="auto" w:fill="C6D9F1" w:themeFill="text2" w:themeFillTint="33"/>
            <w:vAlign w:val="center"/>
          </w:tcPr>
          <w:p w14:paraId="0AAEEF8A" w14:textId="62E837F4" w:rsidR="00611E9D" w:rsidRPr="00225B6F" w:rsidRDefault="00611E9D" w:rsidP="002937CD">
            <w:pPr>
              <w:jc w:val="right"/>
              <w:rPr>
                <w:rFonts w:ascii="Arial" w:hAnsi="Arial" w:cs="Arial"/>
                <w:color w:val="000000"/>
                <w:sz w:val="22"/>
                <w:szCs w:val="22"/>
              </w:rPr>
            </w:pPr>
            <w:r w:rsidRPr="00225B6F">
              <w:rPr>
                <w:rFonts w:ascii="Arial" w:hAnsi="Arial" w:cs="Arial"/>
                <w:color w:val="000000"/>
                <w:sz w:val="22"/>
                <w:szCs w:val="22"/>
              </w:rPr>
              <w:t>Indicate the % of students that paid a fee to attend in FY</w:t>
            </w:r>
            <w:r>
              <w:rPr>
                <w:rFonts w:ascii="Arial" w:hAnsi="Arial" w:cs="Arial"/>
                <w:color w:val="000000"/>
                <w:sz w:val="22"/>
                <w:szCs w:val="22"/>
              </w:rPr>
              <w:t>20</w:t>
            </w:r>
            <w:r w:rsidRPr="00225B6F">
              <w:rPr>
                <w:rFonts w:ascii="Arial" w:hAnsi="Arial" w:cs="Arial"/>
                <w:color w:val="000000"/>
                <w:sz w:val="22"/>
                <w:szCs w:val="22"/>
              </w:rPr>
              <w:t>2</w:t>
            </w:r>
            <w:r w:rsidR="00545D70">
              <w:rPr>
                <w:rFonts w:ascii="Arial" w:hAnsi="Arial" w:cs="Arial"/>
                <w:color w:val="000000"/>
                <w:sz w:val="22"/>
                <w:szCs w:val="22"/>
              </w:rPr>
              <w:t>1</w:t>
            </w:r>
          </w:p>
        </w:tc>
        <w:tc>
          <w:tcPr>
            <w:tcW w:w="1816" w:type="dxa"/>
            <w:gridSpan w:val="4"/>
            <w:vAlign w:val="center"/>
          </w:tcPr>
          <w:p w14:paraId="74283B80" w14:textId="77777777" w:rsidR="00611E9D" w:rsidRPr="00225B6F" w:rsidRDefault="00611E9D" w:rsidP="002937CD">
            <w:pPr>
              <w:jc w:val="right"/>
              <w:rPr>
                <w:rFonts w:ascii="Arial" w:hAnsi="Arial" w:cs="Arial"/>
                <w:color w:val="000000"/>
                <w:sz w:val="22"/>
                <w:szCs w:val="22"/>
              </w:rPr>
            </w:pPr>
            <w:r w:rsidRPr="00225B6F">
              <w:rPr>
                <w:rFonts w:ascii="Arial" w:hAnsi="Arial" w:cs="Arial"/>
                <w:color w:val="000000"/>
                <w:sz w:val="22"/>
                <w:szCs w:val="22"/>
              </w:rPr>
              <w:t>%</w:t>
            </w:r>
          </w:p>
        </w:tc>
      </w:tr>
      <w:tr w:rsidR="00611E9D" w:rsidRPr="00225B6F" w14:paraId="622C3FC9" w14:textId="77777777" w:rsidTr="002937CD">
        <w:trPr>
          <w:trHeight w:val="361"/>
        </w:trPr>
        <w:tc>
          <w:tcPr>
            <w:tcW w:w="8354" w:type="dxa"/>
            <w:gridSpan w:val="3"/>
            <w:shd w:val="clear" w:color="auto" w:fill="C6D9F1" w:themeFill="text2" w:themeFillTint="33"/>
            <w:vAlign w:val="center"/>
          </w:tcPr>
          <w:p w14:paraId="25EF1573" w14:textId="01B76A21" w:rsidR="00611E9D" w:rsidRPr="00225B6F" w:rsidRDefault="00611E9D" w:rsidP="002937CD">
            <w:pPr>
              <w:ind w:left="-21"/>
              <w:contextualSpacing/>
              <w:jc w:val="right"/>
              <w:rPr>
                <w:rFonts w:ascii="Arial" w:hAnsi="Arial" w:cs="Arial"/>
                <w:color w:val="000000"/>
                <w:sz w:val="22"/>
                <w:szCs w:val="22"/>
              </w:rPr>
            </w:pPr>
            <w:r w:rsidRPr="00225B6F">
              <w:rPr>
                <w:rFonts w:ascii="Arial" w:hAnsi="Arial" w:cs="Arial"/>
                <w:color w:val="000000"/>
                <w:sz w:val="22"/>
                <w:szCs w:val="22"/>
              </w:rPr>
              <w:t>Please proved the total amount of funds generated</w:t>
            </w:r>
            <w:r w:rsidRPr="00225B6F" w:rsidDel="000F60F7">
              <w:rPr>
                <w:rFonts w:ascii="Arial" w:hAnsi="Arial" w:cs="Arial"/>
                <w:color w:val="000000"/>
                <w:sz w:val="22"/>
                <w:szCs w:val="22"/>
              </w:rPr>
              <w:t xml:space="preserve"> </w:t>
            </w:r>
            <w:r w:rsidRPr="00225B6F">
              <w:rPr>
                <w:rFonts w:ascii="Arial" w:hAnsi="Arial" w:cs="Arial"/>
                <w:color w:val="000000"/>
                <w:sz w:val="22"/>
                <w:szCs w:val="22"/>
              </w:rPr>
              <w:t xml:space="preserve">for </w:t>
            </w:r>
            <w:r>
              <w:rPr>
                <w:rFonts w:ascii="Arial" w:hAnsi="Arial" w:cs="Arial"/>
                <w:color w:val="000000"/>
                <w:sz w:val="22"/>
                <w:szCs w:val="22"/>
              </w:rPr>
              <w:t>FY</w:t>
            </w:r>
            <w:r w:rsidRPr="00225B6F">
              <w:rPr>
                <w:rFonts w:ascii="Arial" w:hAnsi="Arial" w:cs="Arial"/>
                <w:color w:val="000000"/>
                <w:sz w:val="22"/>
                <w:szCs w:val="22"/>
              </w:rPr>
              <w:t>202</w:t>
            </w:r>
            <w:r w:rsidR="00545D70">
              <w:rPr>
                <w:rFonts w:ascii="Arial" w:hAnsi="Arial" w:cs="Arial"/>
                <w:color w:val="000000"/>
                <w:sz w:val="22"/>
                <w:szCs w:val="22"/>
              </w:rPr>
              <w:t>1</w:t>
            </w:r>
            <w:r w:rsidRPr="00225B6F">
              <w:rPr>
                <w:rFonts w:ascii="Arial" w:hAnsi="Arial" w:cs="Arial"/>
                <w:color w:val="000000"/>
                <w:sz w:val="22"/>
                <w:szCs w:val="22"/>
              </w:rPr>
              <w:t xml:space="preserve"> </w:t>
            </w:r>
          </w:p>
        </w:tc>
        <w:tc>
          <w:tcPr>
            <w:tcW w:w="1816" w:type="dxa"/>
            <w:gridSpan w:val="4"/>
            <w:shd w:val="clear" w:color="auto" w:fill="auto"/>
            <w:vAlign w:val="center"/>
          </w:tcPr>
          <w:p w14:paraId="6016B50B" w14:textId="77777777" w:rsidR="00611E9D" w:rsidRPr="00225B6F" w:rsidRDefault="00611E9D" w:rsidP="002937CD">
            <w:pPr>
              <w:rPr>
                <w:rFonts w:ascii="Arial" w:hAnsi="Arial" w:cs="Arial"/>
                <w:color w:val="000000"/>
                <w:sz w:val="22"/>
                <w:szCs w:val="22"/>
              </w:rPr>
            </w:pPr>
            <w:r w:rsidRPr="00225B6F">
              <w:rPr>
                <w:rFonts w:ascii="Arial" w:hAnsi="Arial" w:cs="Arial"/>
                <w:color w:val="000000"/>
                <w:sz w:val="22"/>
                <w:szCs w:val="22"/>
              </w:rPr>
              <w:t>$</w:t>
            </w:r>
          </w:p>
        </w:tc>
      </w:tr>
      <w:tr w:rsidR="00611E9D" w:rsidRPr="00225B6F" w14:paraId="4D7F903E" w14:textId="77777777" w:rsidTr="002937CD">
        <w:trPr>
          <w:trHeight w:val="352"/>
        </w:trPr>
        <w:tc>
          <w:tcPr>
            <w:tcW w:w="8354" w:type="dxa"/>
            <w:gridSpan w:val="3"/>
            <w:vMerge w:val="restart"/>
            <w:shd w:val="clear" w:color="auto" w:fill="C6D9F1" w:themeFill="text2" w:themeFillTint="33"/>
            <w:vAlign w:val="center"/>
          </w:tcPr>
          <w:p w14:paraId="5697E539" w14:textId="746F2956" w:rsidR="00611E9D" w:rsidRPr="00225B6F" w:rsidRDefault="00611E9D" w:rsidP="002937CD">
            <w:pPr>
              <w:ind w:left="-21"/>
              <w:contextualSpacing/>
              <w:jc w:val="right"/>
              <w:rPr>
                <w:rFonts w:ascii="Arial" w:hAnsi="Arial" w:cs="Arial"/>
                <w:color w:val="000000"/>
                <w:sz w:val="22"/>
                <w:szCs w:val="22"/>
              </w:rPr>
            </w:pPr>
            <w:r>
              <w:rPr>
                <w:rFonts w:ascii="Arial" w:hAnsi="Arial" w:cs="Arial"/>
                <w:color w:val="000000"/>
                <w:sz w:val="22"/>
                <w:szCs w:val="22"/>
              </w:rPr>
              <w:t>Do you plan to charge a fee for FY202</w:t>
            </w:r>
            <w:r w:rsidR="00545D70">
              <w:rPr>
                <w:rFonts w:ascii="Arial" w:hAnsi="Arial" w:cs="Arial"/>
                <w:color w:val="000000"/>
                <w:sz w:val="22"/>
                <w:szCs w:val="22"/>
              </w:rPr>
              <w:t>2</w:t>
            </w:r>
            <w:r>
              <w:rPr>
                <w:rFonts w:ascii="Arial" w:hAnsi="Arial" w:cs="Arial"/>
                <w:color w:val="000000"/>
                <w:sz w:val="22"/>
                <w:szCs w:val="22"/>
              </w:rPr>
              <w:t xml:space="preserve">? </w:t>
            </w:r>
          </w:p>
        </w:tc>
        <w:tc>
          <w:tcPr>
            <w:tcW w:w="908" w:type="dxa"/>
            <w:gridSpan w:val="3"/>
            <w:shd w:val="clear" w:color="auto" w:fill="auto"/>
            <w:vAlign w:val="center"/>
          </w:tcPr>
          <w:p w14:paraId="1C41A86E" w14:textId="77777777" w:rsidR="00611E9D" w:rsidRPr="00225B6F" w:rsidRDefault="00611E9D" w:rsidP="002937CD">
            <w:pPr>
              <w:rPr>
                <w:rFonts w:ascii="Arial" w:hAnsi="Arial" w:cs="Arial"/>
                <w:color w:val="000000"/>
                <w:sz w:val="22"/>
                <w:szCs w:val="22"/>
              </w:rPr>
            </w:pPr>
            <w:r>
              <w:rPr>
                <w:rFonts w:ascii="Arial" w:hAnsi="Arial" w:cs="Arial"/>
                <w:color w:val="000000"/>
                <w:sz w:val="22"/>
                <w:szCs w:val="22"/>
              </w:rPr>
              <w:t>YES</w:t>
            </w:r>
          </w:p>
        </w:tc>
        <w:tc>
          <w:tcPr>
            <w:tcW w:w="908" w:type="dxa"/>
            <w:shd w:val="clear" w:color="auto" w:fill="auto"/>
            <w:vAlign w:val="center"/>
          </w:tcPr>
          <w:p w14:paraId="1DE74CF2" w14:textId="77777777" w:rsidR="00611E9D" w:rsidRPr="00225B6F" w:rsidRDefault="00611E9D" w:rsidP="002937CD">
            <w:pPr>
              <w:rPr>
                <w:rFonts w:ascii="Arial" w:hAnsi="Arial" w:cs="Arial"/>
                <w:color w:val="000000"/>
                <w:sz w:val="22"/>
                <w:szCs w:val="22"/>
              </w:rPr>
            </w:pPr>
            <w:r>
              <w:rPr>
                <w:rFonts w:ascii="Arial" w:hAnsi="Arial" w:cs="Arial"/>
                <w:color w:val="000000"/>
                <w:sz w:val="22"/>
                <w:szCs w:val="22"/>
              </w:rPr>
              <w:t>NO</w:t>
            </w:r>
          </w:p>
        </w:tc>
      </w:tr>
      <w:tr w:rsidR="00611E9D" w:rsidRPr="00225B6F" w14:paraId="21E589D8" w14:textId="77777777" w:rsidTr="002937CD">
        <w:trPr>
          <w:trHeight w:val="445"/>
        </w:trPr>
        <w:tc>
          <w:tcPr>
            <w:tcW w:w="8354" w:type="dxa"/>
            <w:gridSpan w:val="3"/>
            <w:vMerge/>
            <w:shd w:val="clear" w:color="auto" w:fill="C6D9F1" w:themeFill="text2" w:themeFillTint="33"/>
            <w:vAlign w:val="center"/>
          </w:tcPr>
          <w:p w14:paraId="31CD7A6F" w14:textId="77777777" w:rsidR="00611E9D" w:rsidRDefault="00611E9D" w:rsidP="002937CD">
            <w:pPr>
              <w:ind w:left="-21"/>
              <w:contextualSpacing/>
              <w:jc w:val="right"/>
              <w:rPr>
                <w:rFonts w:ascii="Arial" w:hAnsi="Arial" w:cs="Arial"/>
                <w:color w:val="000000"/>
                <w:sz w:val="22"/>
                <w:szCs w:val="22"/>
              </w:rPr>
            </w:pPr>
          </w:p>
        </w:tc>
        <w:tc>
          <w:tcPr>
            <w:tcW w:w="908" w:type="dxa"/>
            <w:gridSpan w:val="3"/>
            <w:shd w:val="clear" w:color="auto" w:fill="auto"/>
            <w:vAlign w:val="center"/>
          </w:tcPr>
          <w:p w14:paraId="32DEBAFC" w14:textId="77777777" w:rsidR="00611E9D" w:rsidRPr="00225B6F" w:rsidRDefault="00611E9D" w:rsidP="002937CD">
            <w:pPr>
              <w:rPr>
                <w:rFonts w:ascii="Arial" w:hAnsi="Arial" w:cs="Arial"/>
                <w:color w:val="000000"/>
                <w:sz w:val="22"/>
                <w:szCs w:val="22"/>
              </w:rPr>
            </w:pPr>
          </w:p>
        </w:tc>
        <w:tc>
          <w:tcPr>
            <w:tcW w:w="908" w:type="dxa"/>
            <w:shd w:val="clear" w:color="auto" w:fill="auto"/>
            <w:vAlign w:val="center"/>
          </w:tcPr>
          <w:p w14:paraId="25B8140A" w14:textId="77777777" w:rsidR="00611E9D" w:rsidRPr="00225B6F" w:rsidRDefault="00611E9D" w:rsidP="002937CD">
            <w:pPr>
              <w:rPr>
                <w:rFonts w:ascii="Arial" w:hAnsi="Arial" w:cs="Arial"/>
                <w:color w:val="000000"/>
                <w:sz w:val="22"/>
                <w:szCs w:val="22"/>
              </w:rPr>
            </w:pPr>
          </w:p>
        </w:tc>
      </w:tr>
    </w:tbl>
    <w:p w14:paraId="2D9B02D7" w14:textId="60641B11" w:rsidR="006F07E1" w:rsidRPr="00623D57" w:rsidRDefault="006F07E1" w:rsidP="006634C9">
      <w:pPr>
        <w:pStyle w:val="ListParagraph"/>
        <w:numPr>
          <w:ilvl w:val="0"/>
          <w:numId w:val="10"/>
        </w:numPr>
        <w:tabs>
          <w:tab w:val="left" w:pos="360"/>
        </w:tabs>
        <w:spacing w:before="120"/>
        <w:ind w:left="360" w:hanging="540"/>
        <w:rPr>
          <w:rFonts w:ascii="Arial" w:hAnsi="Arial" w:cs="Arial"/>
          <w:color w:val="000000"/>
          <w:sz w:val="22"/>
          <w:szCs w:val="22"/>
        </w:rPr>
      </w:pPr>
      <w:r w:rsidRPr="00623D57">
        <w:rPr>
          <w:rFonts w:ascii="Arial" w:hAnsi="Arial" w:cs="Arial"/>
          <w:color w:val="000000"/>
          <w:sz w:val="22"/>
          <w:szCs w:val="22"/>
        </w:rPr>
        <w:t xml:space="preserve">Please describe the process for determining the per student cost to attend, if a sliding fee is used, and how you ensure that families of children/youth that would be eligible to receive free or reduced price lunch fully understand that cost should not be a deterrent from participation.  </w:t>
      </w:r>
    </w:p>
    <w:p w14:paraId="2EC8B7CA" w14:textId="77777777" w:rsidR="006F07E1" w:rsidRPr="00225B6F" w:rsidRDefault="006F07E1" w:rsidP="006F07E1">
      <w:pPr>
        <w:tabs>
          <w:tab w:val="left" w:pos="360"/>
        </w:tabs>
        <w:contextualSpacing/>
        <w:rPr>
          <w:rFonts w:ascii="Arial" w:hAnsi="Arial" w:cs="Arial"/>
          <w:color w:val="000000"/>
          <w:sz w:val="22"/>
          <w:szCs w:val="22"/>
        </w:rPr>
      </w:pPr>
    </w:p>
    <w:p w14:paraId="653F975F" w14:textId="77777777" w:rsidR="006F07E1" w:rsidRPr="00225B6F" w:rsidRDefault="006F07E1" w:rsidP="006F07E1">
      <w:pPr>
        <w:tabs>
          <w:tab w:val="left" w:pos="360"/>
        </w:tabs>
        <w:contextualSpacing/>
        <w:rPr>
          <w:rFonts w:ascii="Arial" w:hAnsi="Arial" w:cs="Arial"/>
          <w:color w:val="000000"/>
          <w:sz w:val="22"/>
          <w:szCs w:val="22"/>
        </w:rPr>
      </w:pPr>
    </w:p>
    <w:p w14:paraId="539F134B" w14:textId="77777777" w:rsidR="006F07E1" w:rsidRPr="00623D57" w:rsidRDefault="006F07E1" w:rsidP="006634C9">
      <w:pPr>
        <w:pStyle w:val="ListParagraph"/>
        <w:numPr>
          <w:ilvl w:val="0"/>
          <w:numId w:val="10"/>
        </w:numPr>
        <w:tabs>
          <w:tab w:val="left" w:pos="360"/>
        </w:tabs>
        <w:ind w:left="360" w:hanging="450"/>
        <w:contextualSpacing/>
        <w:rPr>
          <w:rFonts w:ascii="Arial" w:hAnsi="Arial" w:cs="Arial"/>
          <w:color w:val="000000"/>
          <w:sz w:val="22"/>
          <w:szCs w:val="22"/>
        </w:rPr>
      </w:pPr>
      <w:r w:rsidRPr="00623D57">
        <w:rPr>
          <w:rFonts w:ascii="Arial" w:hAnsi="Arial" w:cs="Arial"/>
          <w:color w:val="000000"/>
          <w:sz w:val="22"/>
          <w:szCs w:val="22"/>
        </w:rPr>
        <w:t xml:space="preserve">Describe the </w:t>
      </w:r>
      <w:r w:rsidRPr="00623D57">
        <w:rPr>
          <w:rFonts w:ascii="Arial" w:hAnsi="Arial" w:cs="Arial"/>
          <w:sz w:val="22"/>
          <w:szCs w:val="22"/>
        </w:rPr>
        <w:t>procedures in place for monitoring, accounting, and reporting of program income. Be specific in describing how those funds are/will be used to supplement current program expenditures (e.g., stipends for 1 staff position, educational field trip fees, etc.).</w:t>
      </w:r>
    </w:p>
    <w:p w14:paraId="45321F37" w14:textId="5BDB1255" w:rsidR="003D085B" w:rsidRDefault="003D085B" w:rsidP="003D085B">
      <w:pPr>
        <w:tabs>
          <w:tab w:val="left" w:pos="8100"/>
        </w:tabs>
        <w:spacing w:before="60"/>
        <w:ind w:right="115"/>
        <w:rPr>
          <w:rFonts w:ascii="Arial" w:hAnsi="Arial"/>
          <w:sz w:val="20"/>
        </w:rPr>
      </w:pPr>
    </w:p>
    <w:p w14:paraId="24B36C0B" w14:textId="309AF492" w:rsidR="00853E82" w:rsidRPr="001C378A" w:rsidRDefault="00853E82" w:rsidP="001C378A">
      <w:pPr>
        <w:rPr>
          <w:rFonts w:ascii="Arial" w:hAnsi="Arial" w:cs="Arial"/>
          <w:b/>
          <w:bCs/>
          <w:sz w:val="22"/>
          <w:szCs w:val="22"/>
        </w:rPr>
      </w:pPr>
      <w:r w:rsidRPr="006634C9">
        <w:rPr>
          <w:rFonts w:ascii="Arial" w:hAnsi="Arial" w:cs="Arial"/>
          <w:b/>
          <w:bCs/>
          <w:sz w:val="22"/>
          <w:szCs w:val="22"/>
          <w:highlight w:val="green"/>
        </w:rPr>
        <w:t>FC</w:t>
      </w:r>
      <w:r w:rsidR="00552DF8">
        <w:rPr>
          <w:rFonts w:ascii="Arial" w:hAnsi="Arial" w:cs="Arial"/>
          <w:b/>
          <w:bCs/>
          <w:sz w:val="22"/>
          <w:szCs w:val="22"/>
          <w:highlight w:val="green"/>
        </w:rPr>
        <w:t xml:space="preserve"> </w:t>
      </w:r>
      <w:r w:rsidRPr="006634C9">
        <w:rPr>
          <w:rFonts w:ascii="Arial" w:hAnsi="Arial" w:cs="Arial"/>
          <w:b/>
          <w:bCs/>
          <w:sz w:val="22"/>
          <w:szCs w:val="22"/>
          <w:highlight w:val="green"/>
        </w:rPr>
        <w:t xml:space="preserve">244 FY2021 PROGRAM </w:t>
      </w:r>
      <w:r w:rsidRPr="006634C9">
        <w:rPr>
          <w:rFonts w:ascii="Arial Bold" w:hAnsi="Arial Bold" w:cs="Arial"/>
          <w:b/>
          <w:bCs/>
          <w:caps/>
          <w:sz w:val="22"/>
          <w:szCs w:val="22"/>
          <w:highlight w:val="green"/>
        </w:rPr>
        <w:t>Information</w:t>
      </w:r>
      <w:r w:rsidR="006634C9" w:rsidRPr="006634C9">
        <w:rPr>
          <w:rFonts w:ascii="Arial Bold" w:hAnsi="Arial Bold" w:cs="Arial"/>
          <w:b/>
          <w:bCs/>
          <w:caps/>
          <w:sz w:val="22"/>
          <w:szCs w:val="22"/>
          <w:highlight w:val="green"/>
        </w:rPr>
        <w:t xml:space="preserve"> (if applicaBLE SEE aDDENDUM a)</w:t>
      </w:r>
    </w:p>
    <w:p w14:paraId="2AD7D1A2" w14:textId="77777777" w:rsidR="00853E82" w:rsidRPr="001C378A" w:rsidRDefault="00853E82" w:rsidP="001C378A">
      <w:pPr>
        <w:rPr>
          <w:rFonts w:ascii="Arial" w:hAnsi="Arial" w:cs="Arial"/>
          <w:b/>
          <w:bCs/>
          <w:sz w:val="22"/>
          <w:szCs w:val="22"/>
        </w:rPr>
      </w:pPr>
    </w:p>
    <w:p w14:paraId="3DC7A6CE" w14:textId="683AC27C" w:rsidR="00853E82" w:rsidRPr="001C378A" w:rsidRDefault="00853E82" w:rsidP="001C378A">
      <w:pPr>
        <w:rPr>
          <w:rFonts w:ascii="Arial" w:hAnsi="Arial" w:cs="Arial"/>
          <w:b/>
          <w:bCs/>
          <w:sz w:val="22"/>
          <w:szCs w:val="22"/>
        </w:rPr>
      </w:pPr>
      <w:r w:rsidRPr="001C378A">
        <w:rPr>
          <w:rFonts w:ascii="Arial Bold" w:hAnsi="Arial Bold" w:cs="Arial"/>
          <w:b/>
          <w:bCs/>
          <w:caps/>
          <w:sz w:val="22"/>
          <w:szCs w:val="22"/>
        </w:rPr>
        <w:t>Summary Infor</w:t>
      </w:r>
      <w:r w:rsidR="001C378A" w:rsidRPr="001C378A">
        <w:rPr>
          <w:rFonts w:ascii="Arial Bold" w:hAnsi="Arial Bold" w:cs="Arial"/>
          <w:b/>
          <w:bCs/>
          <w:caps/>
          <w:sz w:val="22"/>
          <w:szCs w:val="22"/>
        </w:rPr>
        <w:t>m</w:t>
      </w:r>
      <w:r w:rsidRPr="001C378A">
        <w:rPr>
          <w:rFonts w:ascii="Arial Bold" w:hAnsi="Arial Bold" w:cs="Arial"/>
          <w:b/>
          <w:bCs/>
          <w:caps/>
          <w:sz w:val="22"/>
          <w:szCs w:val="22"/>
        </w:rPr>
        <w:t>ation</w:t>
      </w:r>
      <w:r w:rsidRPr="001C378A">
        <w:rPr>
          <w:rFonts w:ascii="Arial" w:hAnsi="Arial" w:cs="Arial"/>
          <w:b/>
          <w:bCs/>
          <w:sz w:val="22"/>
          <w:szCs w:val="22"/>
        </w:rPr>
        <w:t xml:space="preserve"> (Add Rows as needed)</w:t>
      </w:r>
    </w:p>
    <w:tbl>
      <w:tblPr>
        <w:tblpPr w:leftFromText="180" w:rightFromText="180" w:vertAnchor="text" w:horzAnchor="margin" w:tblpY="35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530"/>
        <w:gridCol w:w="1710"/>
        <w:gridCol w:w="1800"/>
        <w:gridCol w:w="1980"/>
      </w:tblGrid>
      <w:tr w:rsidR="00853E82" w14:paraId="398F5308" w14:textId="77777777" w:rsidTr="001C378A">
        <w:trPr>
          <w:cantSplit/>
          <w:trHeight w:val="1428"/>
        </w:trPr>
        <w:tc>
          <w:tcPr>
            <w:tcW w:w="32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59106F" w14:textId="77777777" w:rsidR="00853E82" w:rsidRPr="00853E82" w:rsidRDefault="00853E82" w:rsidP="004F194E">
            <w:pPr>
              <w:pStyle w:val="Header"/>
              <w:tabs>
                <w:tab w:val="clear" w:pos="4320"/>
                <w:tab w:val="clear" w:pos="8640"/>
              </w:tabs>
              <w:spacing w:before="240"/>
              <w:jc w:val="center"/>
              <w:rPr>
                <w:rFonts w:ascii="Arial Bold" w:hAnsi="Arial Bold" w:cs="Arial"/>
                <w:b/>
                <w:bCs/>
                <w:smallCaps/>
                <w:sz w:val="22"/>
                <w:szCs w:val="22"/>
              </w:rPr>
            </w:pPr>
            <w:r w:rsidRPr="00853E82">
              <w:rPr>
                <w:rFonts w:ascii="Arial Bold" w:hAnsi="Arial Bold" w:cs="Arial"/>
                <w:b/>
                <w:bCs/>
                <w:smallCaps/>
                <w:sz w:val="22"/>
                <w:szCs w:val="22"/>
              </w:rPr>
              <w:t>Schools/Sites included in this application</w:t>
            </w:r>
          </w:p>
        </w:tc>
        <w:tc>
          <w:tcPr>
            <w:tcW w:w="15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D851DB" w14:textId="79E7585A" w:rsidR="00853E82" w:rsidRPr="00853E82" w:rsidRDefault="00853E82" w:rsidP="001C378A">
            <w:pPr>
              <w:pStyle w:val="Header"/>
              <w:tabs>
                <w:tab w:val="clear" w:pos="4320"/>
                <w:tab w:val="clear" w:pos="8640"/>
              </w:tabs>
              <w:jc w:val="center"/>
              <w:rPr>
                <w:rFonts w:ascii="Arial Bold" w:hAnsi="Arial Bold" w:cs="Arial"/>
                <w:b/>
                <w:bCs/>
                <w:smallCaps/>
                <w:sz w:val="22"/>
                <w:szCs w:val="22"/>
              </w:rPr>
            </w:pPr>
            <w:r w:rsidRPr="00853E82">
              <w:rPr>
                <w:rFonts w:ascii="Arial Bold" w:hAnsi="Arial Bold" w:cs="Arial"/>
                <w:b/>
                <w:smallCaps/>
                <w:sz w:val="22"/>
                <w:szCs w:val="22"/>
              </w:rPr>
              <w:t xml:space="preserve">% of </w:t>
            </w:r>
            <w:r>
              <w:rPr>
                <w:rFonts w:ascii="Arial Bold" w:hAnsi="Arial Bold" w:cs="Arial"/>
                <w:b/>
                <w:smallCaps/>
                <w:sz w:val="22"/>
                <w:szCs w:val="22"/>
              </w:rPr>
              <w:t>s</w:t>
            </w:r>
            <w:r w:rsidRPr="00853E82">
              <w:rPr>
                <w:rFonts w:ascii="Arial Bold" w:hAnsi="Arial Bold" w:cs="Arial"/>
                <w:b/>
                <w:smallCaps/>
                <w:sz w:val="22"/>
                <w:szCs w:val="22"/>
              </w:rPr>
              <w:t>tudents o</w:t>
            </w:r>
            <w:r>
              <w:rPr>
                <w:rFonts w:ascii="Arial Bold" w:hAnsi="Arial Bold" w:cs="Arial"/>
                <w:b/>
                <w:smallCaps/>
                <w:sz w:val="22"/>
                <w:szCs w:val="22"/>
              </w:rPr>
              <w:t xml:space="preserve">n ieps </w:t>
            </w:r>
            <w:r w:rsidRPr="00853E82">
              <w:rPr>
                <w:rFonts w:ascii="Arial Bold" w:hAnsi="Arial Bold" w:cs="Arial"/>
                <w:b/>
                <w:smallCaps/>
                <w:sz w:val="22"/>
                <w:szCs w:val="22"/>
              </w:rPr>
              <w:t>in the school</w:t>
            </w:r>
          </w:p>
        </w:tc>
        <w:tc>
          <w:tcPr>
            <w:tcW w:w="17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C92F19" w14:textId="1C3B0C15" w:rsidR="00853E82" w:rsidRPr="00853E82" w:rsidRDefault="00853E82" w:rsidP="001C378A">
            <w:pPr>
              <w:pStyle w:val="Header"/>
              <w:tabs>
                <w:tab w:val="clear" w:pos="4320"/>
                <w:tab w:val="clear" w:pos="8640"/>
              </w:tabs>
              <w:jc w:val="center"/>
              <w:rPr>
                <w:rFonts w:ascii="Arial Bold" w:hAnsi="Arial Bold" w:cs="Arial"/>
                <w:b/>
                <w:bCs/>
                <w:smallCaps/>
                <w:sz w:val="22"/>
                <w:szCs w:val="22"/>
              </w:rPr>
            </w:pPr>
            <w:r w:rsidRPr="00853E82">
              <w:rPr>
                <w:rFonts w:ascii="Arial Bold" w:hAnsi="Arial Bold" w:cs="Arial"/>
                <w:b/>
                <w:smallCaps/>
                <w:sz w:val="22"/>
                <w:szCs w:val="22"/>
              </w:rPr>
              <w:t xml:space="preserve">% of </w:t>
            </w:r>
            <w:r>
              <w:rPr>
                <w:rFonts w:ascii="Arial Bold" w:hAnsi="Arial Bold" w:cs="Arial"/>
                <w:b/>
                <w:smallCaps/>
                <w:sz w:val="22"/>
                <w:szCs w:val="22"/>
              </w:rPr>
              <w:t>s</w:t>
            </w:r>
            <w:r w:rsidRPr="00853E82">
              <w:rPr>
                <w:rFonts w:ascii="Arial Bold" w:hAnsi="Arial Bold" w:cs="Arial"/>
                <w:b/>
                <w:smallCaps/>
                <w:sz w:val="22"/>
                <w:szCs w:val="22"/>
              </w:rPr>
              <w:t xml:space="preserve">tudents on </w:t>
            </w:r>
            <w:r>
              <w:rPr>
                <w:rFonts w:ascii="Arial Bold" w:hAnsi="Arial Bold" w:cs="Arial"/>
                <w:b/>
                <w:smallCaps/>
                <w:sz w:val="22"/>
                <w:szCs w:val="22"/>
              </w:rPr>
              <w:t xml:space="preserve">ieps </w:t>
            </w:r>
            <w:r w:rsidRPr="00853E82">
              <w:rPr>
                <w:rFonts w:ascii="Arial Bold" w:hAnsi="Arial Bold" w:cs="Arial"/>
                <w:b/>
                <w:smallCaps/>
                <w:sz w:val="22"/>
                <w:szCs w:val="22"/>
              </w:rPr>
              <w:t xml:space="preserve">served in </w:t>
            </w:r>
            <w:r>
              <w:rPr>
                <w:rFonts w:ascii="Arial Bold" w:hAnsi="Arial Bold" w:cs="Arial"/>
                <w:b/>
                <w:smallCaps/>
                <w:sz w:val="22"/>
                <w:szCs w:val="22"/>
              </w:rPr>
              <w:t>S</w:t>
            </w:r>
            <w:r w:rsidRPr="00853E82">
              <w:rPr>
                <w:rFonts w:ascii="Arial Bold" w:hAnsi="Arial Bold" w:cs="Arial"/>
                <w:b/>
                <w:smallCaps/>
                <w:sz w:val="22"/>
                <w:szCs w:val="22"/>
              </w:rPr>
              <w:t>Y21 by the 21</w:t>
            </w:r>
            <w:r w:rsidRPr="00853E82">
              <w:rPr>
                <w:rFonts w:ascii="Arial Bold" w:hAnsi="Arial Bold" w:cs="Arial"/>
                <w:b/>
                <w:smallCaps/>
                <w:sz w:val="22"/>
                <w:szCs w:val="22"/>
                <w:vertAlign w:val="superscript"/>
              </w:rPr>
              <w:t>st</w:t>
            </w:r>
            <w:r w:rsidRPr="00853E82">
              <w:rPr>
                <w:rFonts w:ascii="Arial Bold" w:hAnsi="Arial Bold" w:cs="Arial"/>
                <w:b/>
                <w:smallCaps/>
                <w:sz w:val="22"/>
                <w:szCs w:val="22"/>
              </w:rPr>
              <w:t xml:space="preserve"> </w:t>
            </w:r>
            <w:r>
              <w:rPr>
                <w:rFonts w:ascii="Arial Bold" w:hAnsi="Arial Bold" w:cs="Arial"/>
                <w:b/>
                <w:smallCaps/>
                <w:sz w:val="22"/>
                <w:szCs w:val="22"/>
              </w:rPr>
              <w:t>cclc</w:t>
            </w:r>
            <w:r w:rsidRPr="00853E82">
              <w:rPr>
                <w:rFonts w:ascii="Arial Bold" w:hAnsi="Arial Bold" w:cs="Arial"/>
                <w:b/>
                <w:smallCaps/>
                <w:sz w:val="22"/>
                <w:szCs w:val="22"/>
              </w:rPr>
              <w:t xml:space="preserve"> site</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20CB8A" w14:textId="1D898C9B" w:rsidR="00853E82" w:rsidRPr="00853E82" w:rsidRDefault="00853E82" w:rsidP="001C378A">
            <w:pPr>
              <w:pStyle w:val="Header"/>
              <w:tabs>
                <w:tab w:val="clear" w:pos="4320"/>
                <w:tab w:val="clear" w:pos="8640"/>
              </w:tabs>
              <w:jc w:val="center"/>
              <w:rPr>
                <w:rFonts w:ascii="Arial Bold" w:hAnsi="Arial Bold" w:cs="Arial"/>
                <w:b/>
                <w:smallCaps/>
                <w:sz w:val="22"/>
                <w:szCs w:val="22"/>
              </w:rPr>
            </w:pPr>
            <w:r>
              <w:rPr>
                <w:rFonts w:ascii="Arial Bold" w:hAnsi="Arial Bold" w:cs="Arial"/>
                <w:b/>
                <w:smallCaps/>
                <w:sz w:val="22"/>
                <w:szCs w:val="22"/>
              </w:rPr>
              <w:t>n</w:t>
            </w:r>
            <w:r w:rsidRPr="00853E82">
              <w:rPr>
                <w:rFonts w:ascii="Arial Bold" w:hAnsi="Arial Bold" w:cs="Arial"/>
                <w:b/>
                <w:smallCaps/>
                <w:sz w:val="22"/>
                <w:szCs w:val="22"/>
              </w:rPr>
              <w:t xml:space="preserve">umber of </w:t>
            </w:r>
            <w:r>
              <w:rPr>
                <w:rFonts w:ascii="Arial Bold" w:hAnsi="Arial Bold" w:cs="Arial"/>
                <w:b/>
                <w:smallCaps/>
                <w:sz w:val="22"/>
                <w:szCs w:val="22"/>
              </w:rPr>
              <w:t>s</w:t>
            </w:r>
            <w:r w:rsidRPr="00853E82">
              <w:rPr>
                <w:rFonts w:ascii="Arial Bold" w:hAnsi="Arial Bold" w:cs="Arial"/>
                <w:b/>
                <w:smallCaps/>
                <w:sz w:val="22"/>
                <w:szCs w:val="22"/>
              </w:rPr>
              <w:t xml:space="preserve">tudents on </w:t>
            </w:r>
            <w:r>
              <w:rPr>
                <w:rFonts w:ascii="Arial Bold" w:hAnsi="Arial Bold" w:cs="Arial"/>
                <w:b/>
                <w:smallCaps/>
                <w:sz w:val="22"/>
                <w:szCs w:val="22"/>
              </w:rPr>
              <w:t xml:space="preserve">iep </w:t>
            </w:r>
            <w:r w:rsidRPr="00853E82">
              <w:rPr>
                <w:rFonts w:ascii="Arial Bold" w:hAnsi="Arial Bold" w:cs="Arial"/>
                <w:b/>
                <w:smallCaps/>
                <w:sz w:val="22"/>
                <w:szCs w:val="22"/>
              </w:rPr>
              <w:t xml:space="preserve">served in </w:t>
            </w:r>
            <w:r>
              <w:rPr>
                <w:rFonts w:ascii="Arial Bold" w:hAnsi="Arial Bold" w:cs="Arial"/>
                <w:b/>
                <w:smallCaps/>
                <w:sz w:val="22"/>
                <w:szCs w:val="22"/>
              </w:rPr>
              <w:t>S</w:t>
            </w:r>
            <w:r w:rsidRPr="00853E82">
              <w:rPr>
                <w:rFonts w:ascii="Arial Bold" w:hAnsi="Arial Bold" w:cs="Arial"/>
                <w:b/>
                <w:smallCaps/>
                <w:sz w:val="22"/>
                <w:szCs w:val="22"/>
              </w:rPr>
              <w:t>Y21 by the 21</w:t>
            </w:r>
            <w:r w:rsidRPr="00853E82">
              <w:rPr>
                <w:rFonts w:ascii="Arial Bold" w:hAnsi="Arial Bold" w:cs="Arial"/>
                <w:b/>
                <w:smallCaps/>
                <w:sz w:val="22"/>
                <w:szCs w:val="22"/>
                <w:vertAlign w:val="superscript"/>
              </w:rPr>
              <w:t>st</w:t>
            </w:r>
            <w:r w:rsidRPr="00853E82">
              <w:rPr>
                <w:rFonts w:ascii="Arial Bold" w:hAnsi="Arial Bold" w:cs="Arial"/>
                <w:b/>
                <w:smallCaps/>
                <w:sz w:val="22"/>
                <w:szCs w:val="22"/>
              </w:rPr>
              <w:t xml:space="preserve"> </w:t>
            </w:r>
            <w:r>
              <w:rPr>
                <w:rFonts w:ascii="Arial Bold" w:hAnsi="Arial Bold" w:cs="Arial"/>
                <w:b/>
                <w:smallCaps/>
                <w:sz w:val="22"/>
                <w:szCs w:val="22"/>
              </w:rPr>
              <w:t>cclc</w:t>
            </w:r>
            <w:r w:rsidRPr="00853E82">
              <w:rPr>
                <w:rFonts w:ascii="Arial Bold" w:hAnsi="Arial Bold" w:cs="Arial"/>
                <w:b/>
                <w:smallCaps/>
                <w:sz w:val="22"/>
                <w:szCs w:val="22"/>
              </w:rPr>
              <w:t xml:space="preserve"> site</w:t>
            </w:r>
          </w:p>
        </w:tc>
        <w:tc>
          <w:tcPr>
            <w:tcW w:w="19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2D57D4" w14:textId="42CDC637" w:rsidR="00853E82" w:rsidRPr="00853E82" w:rsidRDefault="00853E82" w:rsidP="001C378A">
            <w:pPr>
              <w:pStyle w:val="Header"/>
              <w:tabs>
                <w:tab w:val="clear" w:pos="4320"/>
                <w:tab w:val="clear" w:pos="8640"/>
              </w:tabs>
              <w:jc w:val="center"/>
              <w:rPr>
                <w:rFonts w:ascii="Arial Bold" w:hAnsi="Arial Bold" w:cs="Arial"/>
                <w:b/>
                <w:smallCaps/>
                <w:sz w:val="22"/>
                <w:szCs w:val="22"/>
              </w:rPr>
            </w:pPr>
            <w:r>
              <w:rPr>
                <w:rFonts w:ascii="Arial Bold" w:hAnsi="Arial Bold" w:cs="Arial"/>
                <w:b/>
                <w:smallCaps/>
                <w:sz w:val="22"/>
                <w:szCs w:val="22"/>
              </w:rPr>
              <w:t>p</w:t>
            </w:r>
            <w:r w:rsidRPr="00853E82">
              <w:rPr>
                <w:rFonts w:ascii="Arial Bold" w:hAnsi="Arial Bold" w:cs="Arial"/>
                <w:b/>
                <w:smallCaps/>
                <w:sz w:val="22"/>
                <w:szCs w:val="22"/>
              </w:rPr>
              <w:t xml:space="preserve">rojected </w:t>
            </w:r>
            <w:r>
              <w:rPr>
                <w:rFonts w:ascii="Arial Bold" w:hAnsi="Arial Bold" w:cs="Arial"/>
                <w:b/>
                <w:smallCaps/>
                <w:sz w:val="22"/>
                <w:szCs w:val="22"/>
              </w:rPr>
              <w:t>n</w:t>
            </w:r>
            <w:r w:rsidRPr="00853E82">
              <w:rPr>
                <w:rFonts w:ascii="Arial Bold" w:hAnsi="Arial Bold" w:cs="Arial"/>
                <w:b/>
                <w:smallCaps/>
                <w:sz w:val="22"/>
                <w:szCs w:val="22"/>
              </w:rPr>
              <w:t xml:space="preserve">umber of </w:t>
            </w:r>
            <w:r>
              <w:rPr>
                <w:rFonts w:ascii="Arial Bold" w:hAnsi="Arial Bold" w:cs="Arial"/>
                <w:b/>
                <w:smallCaps/>
                <w:sz w:val="22"/>
                <w:szCs w:val="22"/>
              </w:rPr>
              <w:t>s</w:t>
            </w:r>
            <w:r w:rsidRPr="00853E82">
              <w:rPr>
                <w:rFonts w:ascii="Arial Bold" w:hAnsi="Arial Bold" w:cs="Arial"/>
                <w:b/>
                <w:smallCaps/>
                <w:sz w:val="22"/>
                <w:szCs w:val="22"/>
              </w:rPr>
              <w:t xml:space="preserve">tudents on </w:t>
            </w:r>
            <w:r>
              <w:rPr>
                <w:rFonts w:ascii="Arial Bold" w:hAnsi="Arial Bold" w:cs="Arial"/>
                <w:b/>
                <w:smallCaps/>
                <w:sz w:val="22"/>
                <w:szCs w:val="22"/>
              </w:rPr>
              <w:t>iep</w:t>
            </w:r>
            <w:r w:rsidRPr="00853E82">
              <w:rPr>
                <w:rFonts w:ascii="Arial Bold" w:hAnsi="Arial Bold" w:cs="Arial"/>
                <w:b/>
                <w:smallCaps/>
                <w:sz w:val="22"/>
                <w:szCs w:val="22"/>
              </w:rPr>
              <w:t xml:space="preserve">s to be served in </w:t>
            </w:r>
            <w:r>
              <w:rPr>
                <w:rFonts w:ascii="Arial Bold" w:hAnsi="Arial Bold" w:cs="Arial"/>
                <w:b/>
                <w:smallCaps/>
                <w:sz w:val="22"/>
                <w:szCs w:val="22"/>
              </w:rPr>
              <w:t>S</w:t>
            </w:r>
            <w:r w:rsidRPr="00853E82">
              <w:rPr>
                <w:rFonts w:ascii="Arial Bold" w:hAnsi="Arial Bold" w:cs="Arial"/>
                <w:b/>
                <w:smallCaps/>
                <w:sz w:val="22"/>
                <w:szCs w:val="22"/>
              </w:rPr>
              <w:t>Y22 by the 21</w:t>
            </w:r>
            <w:r w:rsidRPr="00853E82">
              <w:rPr>
                <w:rFonts w:ascii="Arial Bold" w:hAnsi="Arial Bold" w:cs="Arial"/>
                <w:b/>
                <w:smallCaps/>
                <w:sz w:val="22"/>
                <w:szCs w:val="22"/>
                <w:vertAlign w:val="superscript"/>
              </w:rPr>
              <w:t>st</w:t>
            </w:r>
            <w:r w:rsidRPr="00853E82">
              <w:rPr>
                <w:rFonts w:ascii="Arial Bold" w:hAnsi="Arial Bold" w:cs="Arial"/>
                <w:b/>
                <w:smallCaps/>
                <w:sz w:val="22"/>
                <w:szCs w:val="22"/>
              </w:rPr>
              <w:t xml:space="preserve"> </w:t>
            </w:r>
            <w:r>
              <w:rPr>
                <w:rFonts w:ascii="Arial Bold" w:hAnsi="Arial Bold" w:cs="Arial"/>
                <w:b/>
                <w:smallCaps/>
                <w:sz w:val="22"/>
                <w:szCs w:val="22"/>
              </w:rPr>
              <w:t>cclc</w:t>
            </w:r>
            <w:r w:rsidRPr="00853E82">
              <w:rPr>
                <w:rFonts w:ascii="Arial Bold" w:hAnsi="Arial Bold" w:cs="Arial"/>
                <w:b/>
                <w:smallCaps/>
                <w:sz w:val="22"/>
                <w:szCs w:val="22"/>
              </w:rPr>
              <w:t xml:space="preserve"> site</w:t>
            </w:r>
          </w:p>
        </w:tc>
      </w:tr>
      <w:tr w:rsidR="00853E82" w:rsidRPr="00070573" w14:paraId="7E817F53" w14:textId="77777777" w:rsidTr="00853E82">
        <w:trPr>
          <w:cantSplit/>
          <w:trHeight w:val="374"/>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4A712CDA" w14:textId="77777777" w:rsidR="00853E82" w:rsidRPr="00070573" w:rsidRDefault="00853E82" w:rsidP="004F194E">
            <w:pPr>
              <w:pStyle w:val="Header"/>
              <w:tabs>
                <w:tab w:val="clear" w:pos="4320"/>
                <w:tab w:val="clear" w:pos="8640"/>
              </w:tabs>
              <w:spacing w:before="240"/>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D283F4" w14:textId="77777777" w:rsidR="00853E82" w:rsidRPr="00070573" w:rsidRDefault="00853E82" w:rsidP="004F194E">
            <w:pPr>
              <w:pStyle w:val="Header"/>
              <w:tabs>
                <w:tab w:val="clear" w:pos="4320"/>
                <w:tab w:val="clear" w:pos="8640"/>
              </w:tabs>
              <w:spacing w:before="240"/>
              <w:rPr>
                <w:rFonts w:ascii="Arial" w:hAnsi="Arial"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11D22E7" w14:textId="77777777" w:rsidR="00853E82" w:rsidRPr="00070573" w:rsidRDefault="00853E82" w:rsidP="004F194E">
            <w:pPr>
              <w:pStyle w:val="Header"/>
              <w:tabs>
                <w:tab w:val="clear" w:pos="4320"/>
                <w:tab w:val="clear" w:pos="8640"/>
              </w:tabs>
              <w:spacing w:before="240"/>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5D0A3C1" w14:textId="77777777" w:rsidR="00853E82" w:rsidRPr="00070573" w:rsidRDefault="00853E82" w:rsidP="004F194E">
            <w:pPr>
              <w:pStyle w:val="Header"/>
              <w:tabs>
                <w:tab w:val="clear" w:pos="4320"/>
                <w:tab w:val="clear" w:pos="8640"/>
              </w:tabs>
              <w:spacing w:before="240"/>
              <w:rPr>
                <w:rFonts w:ascii="Arial" w:hAnsi="Arial" w:cs="Arial"/>
                <w:b/>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026E08E" w14:textId="77777777" w:rsidR="00853E82" w:rsidRPr="00070573" w:rsidRDefault="00853E82" w:rsidP="004F194E">
            <w:pPr>
              <w:pStyle w:val="Header"/>
              <w:tabs>
                <w:tab w:val="clear" w:pos="4320"/>
                <w:tab w:val="clear" w:pos="8640"/>
              </w:tabs>
              <w:spacing w:before="240"/>
              <w:rPr>
                <w:rFonts w:ascii="Arial" w:hAnsi="Arial" w:cs="Arial"/>
                <w:b/>
                <w:sz w:val="20"/>
                <w:szCs w:val="20"/>
              </w:rPr>
            </w:pPr>
          </w:p>
        </w:tc>
      </w:tr>
      <w:tr w:rsidR="00853E82" w:rsidRPr="00070573" w14:paraId="703EE64D" w14:textId="77777777" w:rsidTr="00853E82">
        <w:trPr>
          <w:cantSplit/>
          <w:trHeight w:val="374"/>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48FE87E4" w14:textId="77777777" w:rsidR="00853E82" w:rsidRPr="00070573" w:rsidRDefault="00853E82" w:rsidP="004F194E">
            <w:pPr>
              <w:pStyle w:val="Header"/>
              <w:tabs>
                <w:tab w:val="clear" w:pos="4320"/>
                <w:tab w:val="clear" w:pos="8640"/>
              </w:tabs>
              <w:spacing w:before="240"/>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B00FAA" w14:textId="77777777" w:rsidR="00853E82" w:rsidRPr="00070573" w:rsidRDefault="00853E82" w:rsidP="004F194E">
            <w:pPr>
              <w:pStyle w:val="Header"/>
              <w:tabs>
                <w:tab w:val="clear" w:pos="4320"/>
                <w:tab w:val="clear" w:pos="8640"/>
              </w:tabs>
              <w:spacing w:before="240"/>
              <w:rPr>
                <w:rFonts w:ascii="Arial" w:hAnsi="Arial"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855E4CA" w14:textId="77777777" w:rsidR="00853E82" w:rsidRPr="00070573" w:rsidRDefault="00853E82" w:rsidP="004F194E">
            <w:pPr>
              <w:pStyle w:val="Header"/>
              <w:tabs>
                <w:tab w:val="clear" w:pos="4320"/>
                <w:tab w:val="clear" w:pos="8640"/>
              </w:tabs>
              <w:spacing w:before="240"/>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2371923" w14:textId="77777777" w:rsidR="00853E82" w:rsidRPr="00070573" w:rsidRDefault="00853E82" w:rsidP="004F194E">
            <w:pPr>
              <w:pStyle w:val="Header"/>
              <w:tabs>
                <w:tab w:val="clear" w:pos="4320"/>
                <w:tab w:val="clear" w:pos="8640"/>
              </w:tabs>
              <w:spacing w:before="240"/>
              <w:rPr>
                <w:rFonts w:ascii="Arial" w:hAnsi="Arial" w:cs="Arial"/>
                <w:b/>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6CC21F0" w14:textId="77777777" w:rsidR="00853E82" w:rsidRPr="00070573" w:rsidRDefault="00853E82" w:rsidP="004F194E">
            <w:pPr>
              <w:pStyle w:val="Header"/>
              <w:tabs>
                <w:tab w:val="clear" w:pos="4320"/>
                <w:tab w:val="clear" w:pos="8640"/>
              </w:tabs>
              <w:spacing w:before="240"/>
              <w:rPr>
                <w:rFonts w:ascii="Arial" w:hAnsi="Arial" w:cs="Arial"/>
                <w:b/>
                <w:sz w:val="20"/>
                <w:szCs w:val="20"/>
              </w:rPr>
            </w:pPr>
          </w:p>
        </w:tc>
      </w:tr>
      <w:tr w:rsidR="00853E82" w:rsidRPr="00070573" w14:paraId="1A82B7B7" w14:textId="77777777" w:rsidTr="00853E82">
        <w:trPr>
          <w:cantSplit/>
          <w:trHeight w:val="374"/>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38160A50" w14:textId="77777777" w:rsidR="00853E82" w:rsidRPr="00070573" w:rsidRDefault="00853E82" w:rsidP="004F194E">
            <w:pPr>
              <w:pStyle w:val="Header"/>
              <w:tabs>
                <w:tab w:val="clear" w:pos="4320"/>
                <w:tab w:val="clear" w:pos="8640"/>
              </w:tabs>
              <w:spacing w:before="240"/>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968018" w14:textId="77777777" w:rsidR="00853E82" w:rsidRPr="00070573" w:rsidRDefault="00853E82" w:rsidP="004F194E">
            <w:pPr>
              <w:pStyle w:val="Header"/>
              <w:tabs>
                <w:tab w:val="clear" w:pos="4320"/>
                <w:tab w:val="clear" w:pos="8640"/>
              </w:tabs>
              <w:spacing w:before="240"/>
              <w:rPr>
                <w:rFonts w:ascii="Arial" w:hAnsi="Arial"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8BCFB2C" w14:textId="77777777" w:rsidR="00853E82" w:rsidRPr="00070573" w:rsidRDefault="00853E82" w:rsidP="004F194E">
            <w:pPr>
              <w:pStyle w:val="Header"/>
              <w:tabs>
                <w:tab w:val="clear" w:pos="4320"/>
                <w:tab w:val="clear" w:pos="8640"/>
              </w:tabs>
              <w:spacing w:before="240"/>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4FCBAC0" w14:textId="77777777" w:rsidR="00853E82" w:rsidRPr="00070573" w:rsidRDefault="00853E82" w:rsidP="004F194E">
            <w:pPr>
              <w:pStyle w:val="Header"/>
              <w:tabs>
                <w:tab w:val="clear" w:pos="4320"/>
                <w:tab w:val="clear" w:pos="8640"/>
              </w:tabs>
              <w:spacing w:before="240"/>
              <w:rPr>
                <w:rFonts w:ascii="Arial" w:hAnsi="Arial" w:cs="Arial"/>
                <w:b/>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E952393" w14:textId="77777777" w:rsidR="00853E82" w:rsidRPr="00070573" w:rsidRDefault="00853E82" w:rsidP="004F194E">
            <w:pPr>
              <w:pStyle w:val="Header"/>
              <w:tabs>
                <w:tab w:val="clear" w:pos="4320"/>
                <w:tab w:val="clear" w:pos="8640"/>
              </w:tabs>
              <w:spacing w:before="240"/>
              <w:rPr>
                <w:rFonts w:ascii="Arial" w:hAnsi="Arial" w:cs="Arial"/>
                <w:b/>
                <w:sz w:val="20"/>
                <w:szCs w:val="20"/>
              </w:rPr>
            </w:pPr>
          </w:p>
        </w:tc>
      </w:tr>
    </w:tbl>
    <w:p w14:paraId="6EF8942A" w14:textId="77777777" w:rsidR="00853E82" w:rsidRDefault="00853E82" w:rsidP="003D085B">
      <w:pPr>
        <w:tabs>
          <w:tab w:val="left" w:pos="8100"/>
        </w:tabs>
        <w:spacing w:before="60"/>
        <w:ind w:right="115"/>
        <w:rPr>
          <w:rFonts w:ascii="Arial" w:hAnsi="Arial"/>
          <w:sz w:val="20"/>
        </w:rPr>
      </w:pPr>
    </w:p>
    <w:p w14:paraId="2772DA36" w14:textId="3ACE088E" w:rsidR="00853E82" w:rsidRPr="000809D1" w:rsidRDefault="00853E82" w:rsidP="00853E82">
      <w:pPr>
        <w:tabs>
          <w:tab w:val="left" w:pos="-180"/>
          <w:tab w:val="left" w:pos="90"/>
        </w:tabs>
        <w:spacing w:before="120"/>
        <w:rPr>
          <w:rFonts w:ascii="Arial" w:hAnsi="Arial" w:cs="Arial"/>
          <w:b/>
          <w:bCs/>
          <w:sz w:val="20"/>
          <w:szCs w:val="20"/>
        </w:rPr>
      </w:pPr>
      <w:r>
        <w:rPr>
          <w:rFonts w:ascii="Arial" w:hAnsi="Arial" w:cs="Arial"/>
          <w:b/>
          <w:bCs/>
          <w:sz w:val="20"/>
          <w:szCs w:val="20"/>
        </w:rPr>
        <w:t>When responding to the questions below p</w:t>
      </w:r>
      <w:r w:rsidRPr="009F0044">
        <w:rPr>
          <w:rFonts w:ascii="Arial" w:hAnsi="Arial" w:cs="Arial"/>
          <w:b/>
          <w:bCs/>
          <w:sz w:val="20"/>
          <w:szCs w:val="20"/>
        </w:rPr>
        <w:t xml:space="preserve">lease </w:t>
      </w:r>
      <w:r>
        <w:rPr>
          <w:rFonts w:ascii="Arial" w:hAnsi="Arial" w:cs="Arial"/>
          <w:b/>
          <w:bCs/>
          <w:sz w:val="20"/>
          <w:szCs w:val="20"/>
        </w:rPr>
        <w:t>provide</w:t>
      </w:r>
      <w:r w:rsidRPr="009F0044">
        <w:rPr>
          <w:rFonts w:ascii="Arial" w:hAnsi="Arial" w:cs="Arial"/>
          <w:b/>
          <w:bCs/>
          <w:sz w:val="20"/>
          <w:szCs w:val="20"/>
        </w:rPr>
        <w:t xml:space="preserve"> information specific </w:t>
      </w:r>
      <w:r>
        <w:rPr>
          <w:rFonts w:ascii="Arial" w:hAnsi="Arial" w:cs="Arial"/>
          <w:b/>
          <w:bCs/>
          <w:sz w:val="20"/>
          <w:szCs w:val="20"/>
        </w:rPr>
        <w:t xml:space="preserve">to </w:t>
      </w:r>
      <w:r w:rsidRPr="009F0044">
        <w:rPr>
          <w:rFonts w:ascii="Arial" w:hAnsi="Arial" w:cs="Arial"/>
          <w:b/>
          <w:bCs/>
          <w:sz w:val="20"/>
          <w:szCs w:val="20"/>
        </w:rPr>
        <w:t>each site</w:t>
      </w:r>
      <w:r w:rsidRPr="009F0044">
        <w:rPr>
          <w:rFonts w:ascii="Arial" w:hAnsi="Arial" w:cs="Arial"/>
          <w:b/>
          <w:bCs/>
          <w:i/>
          <w:sz w:val="20"/>
          <w:szCs w:val="20"/>
        </w:rPr>
        <w:t xml:space="preserve"> for which you are applying for FY</w:t>
      </w:r>
      <w:r w:rsidR="00552DF8">
        <w:rPr>
          <w:rFonts w:ascii="Arial" w:hAnsi="Arial" w:cs="Arial"/>
          <w:b/>
          <w:bCs/>
          <w:i/>
          <w:sz w:val="20"/>
          <w:szCs w:val="20"/>
        </w:rPr>
        <w:t>20</w:t>
      </w:r>
      <w:r>
        <w:rPr>
          <w:rFonts w:ascii="Arial" w:hAnsi="Arial" w:cs="Arial"/>
          <w:b/>
          <w:bCs/>
          <w:i/>
          <w:sz w:val="20"/>
          <w:szCs w:val="20"/>
        </w:rPr>
        <w:t>22</w:t>
      </w:r>
      <w:r w:rsidRPr="009F0044">
        <w:rPr>
          <w:rFonts w:ascii="Arial" w:hAnsi="Arial" w:cs="Arial"/>
          <w:b/>
          <w:bCs/>
          <w:i/>
          <w:sz w:val="20"/>
          <w:szCs w:val="20"/>
        </w:rPr>
        <w:t xml:space="preserve"> FC 244 funds.</w:t>
      </w:r>
    </w:p>
    <w:p w14:paraId="6AE17C2B" w14:textId="54D649C6" w:rsidR="00853E82" w:rsidRPr="00E06A37" w:rsidRDefault="00853E82" w:rsidP="006634C9">
      <w:pPr>
        <w:pStyle w:val="BodyText"/>
        <w:numPr>
          <w:ilvl w:val="0"/>
          <w:numId w:val="12"/>
        </w:numPr>
        <w:spacing w:before="240" w:after="80"/>
        <w:ind w:left="188" w:hanging="274"/>
        <w:jc w:val="both"/>
        <w:rPr>
          <w:rFonts w:ascii="Arial" w:hAnsi="Arial" w:cs="Arial"/>
          <w:smallCaps w:val="0"/>
          <w:sz w:val="20"/>
        </w:rPr>
      </w:pPr>
      <w:r>
        <w:rPr>
          <w:rFonts w:ascii="Arial" w:hAnsi="Arial" w:cs="Arial"/>
          <w:smallCaps w:val="0"/>
          <w:sz w:val="20"/>
        </w:rPr>
        <w:t>W</w:t>
      </w:r>
      <w:r w:rsidRPr="003E3046">
        <w:rPr>
          <w:rFonts w:ascii="Arial" w:hAnsi="Arial" w:cs="Arial"/>
          <w:smallCaps w:val="0"/>
          <w:sz w:val="20"/>
        </w:rPr>
        <w:t>ere you able to reach the expected number of participants on Individualized Education P</w:t>
      </w:r>
      <w:r>
        <w:rPr>
          <w:rFonts w:ascii="Arial" w:hAnsi="Arial" w:cs="Arial"/>
          <w:smallCaps w:val="0"/>
          <w:sz w:val="20"/>
        </w:rPr>
        <w:t>rograms</w:t>
      </w:r>
      <w:r w:rsidRPr="003E3046">
        <w:rPr>
          <w:rFonts w:ascii="Arial" w:hAnsi="Arial" w:cs="Arial"/>
          <w:smallCaps w:val="0"/>
          <w:sz w:val="20"/>
        </w:rPr>
        <w:t xml:space="preserve"> (IEPs) for each site included in this application? </w:t>
      </w:r>
      <w:r w:rsidRPr="00E06A37">
        <w:rPr>
          <w:rFonts w:ascii="Arial" w:hAnsi="Arial" w:cs="Arial"/>
          <w:smallCaps w:val="0"/>
          <w:sz w:val="20"/>
        </w:rPr>
        <w:t xml:space="preserve">If not, explain why. </w:t>
      </w:r>
    </w:p>
    <w:p w14:paraId="0DBB70C2" w14:textId="77777777" w:rsidR="00853E82" w:rsidRDefault="00853E82" w:rsidP="00853E82">
      <w:pPr>
        <w:pStyle w:val="BodyText"/>
        <w:spacing w:before="120" w:after="80"/>
        <w:ind w:left="180"/>
        <w:jc w:val="both"/>
        <w:rPr>
          <w:rFonts w:ascii="Arial" w:hAnsi="Arial" w:cs="Arial"/>
          <w:smallCaps w:val="0"/>
          <w:sz w:val="20"/>
        </w:rPr>
      </w:pPr>
    </w:p>
    <w:p w14:paraId="71AC6F82" w14:textId="48C778BE" w:rsidR="00A8236C" w:rsidRDefault="00853E82" w:rsidP="006634C9">
      <w:pPr>
        <w:pStyle w:val="BodyText"/>
        <w:numPr>
          <w:ilvl w:val="0"/>
          <w:numId w:val="12"/>
        </w:numPr>
        <w:spacing w:before="120" w:after="80"/>
        <w:ind w:left="180" w:hanging="270"/>
        <w:jc w:val="both"/>
        <w:rPr>
          <w:rFonts w:ascii="Arial" w:hAnsi="Arial" w:cs="Arial"/>
          <w:smallCaps w:val="0"/>
          <w:sz w:val="20"/>
        </w:rPr>
      </w:pPr>
      <w:r>
        <w:rPr>
          <w:rFonts w:ascii="Arial" w:hAnsi="Arial" w:cs="Arial"/>
          <w:smallCaps w:val="0"/>
          <w:sz w:val="20"/>
        </w:rPr>
        <w:t>Describe how the FC</w:t>
      </w:r>
      <w:r w:rsidR="00552DF8">
        <w:rPr>
          <w:rFonts w:ascii="Arial" w:hAnsi="Arial" w:cs="Arial"/>
          <w:smallCaps w:val="0"/>
          <w:sz w:val="20"/>
        </w:rPr>
        <w:t xml:space="preserve"> </w:t>
      </w:r>
      <w:r>
        <w:rPr>
          <w:rFonts w:ascii="Arial" w:hAnsi="Arial" w:cs="Arial"/>
          <w:smallCaps w:val="0"/>
          <w:sz w:val="20"/>
        </w:rPr>
        <w:t>244 funds were used this past year to support, enhance or expand planned programming and services</w:t>
      </w:r>
      <w:r w:rsidRPr="003E3046">
        <w:rPr>
          <w:rFonts w:ascii="Arial" w:hAnsi="Arial" w:cs="Arial"/>
          <w:smallCaps w:val="0"/>
          <w:sz w:val="20"/>
        </w:rPr>
        <w:t xml:space="preserve"> </w:t>
      </w:r>
      <w:r w:rsidR="001C378A">
        <w:rPr>
          <w:rFonts w:ascii="Arial" w:hAnsi="Arial" w:cs="Arial"/>
          <w:smallCaps w:val="0"/>
          <w:sz w:val="20"/>
        </w:rPr>
        <w:t xml:space="preserve">. </w:t>
      </w:r>
      <w:r w:rsidR="00A8236C" w:rsidRPr="003E3046">
        <w:rPr>
          <w:rFonts w:ascii="Arial" w:hAnsi="Arial" w:cs="Arial"/>
          <w:smallCaps w:val="0"/>
          <w:sz w:val="20"/>
        </w:rPr>
        <w:t xml:space="preserve">Summarize </w:t>
      </w:r>
      <w:r w:rsidR="00A8236C">
        <w:rPr>
          <w:rFonts w:ascii="Arial" w:hAnsi="Arial" w:cs="Arial"/>
          <w:smallCaps w:val="0"/>
          <w:sz w:val="20"/>
        </w:rPr>
        <w:t>one (1)</w:t>
      </w:r>
      <w:r w:rsidR="00A8236C" w:rsidRPr="003E3046">
        <w:rPr>
          <w:rFonts w:ascii="Arial" w:hAnsi="Arial" w:cs="Arial"/>
          <w:smallCaps w:val="0"/>
          <w:snapToGrid w:val="0"/>
          <w:sz w:val="20"/>
        </w:rPr>
        <w:t xml:space="preserve"> </w:t>
      </w:r>
      <w:r w:rsidR="00A8236C">
        <w:rPr>
          <w:rFonts w:ascii="Arial" w:hAnsi="Arial" w:cs="Arial"/>
          <w:smallCaps w:val="0"/>
          <w:snapToGrid w:val="0"/>
          <w:sz w:val="20"/>
        </w:rPr>
        <w:t xml:space="preserve">to two (2) </w:t>
      </w:r>
      <w:r w:rsidR="00A8236C" w:rsidRPr="003E3046">
        <w:rPr>
          <w:rFonts w:ascii="Arial" w:hAnsi="Arial" w:cs="Arial"/>
          <w:smallCaps w:val="0"/>
          <w:sz w:val="20"/>
        </w:rPr>
        <w:t>of the program’s accomplishments, over the past year with regards to FC</w:t>
      </w:r>
      <w:r w:rsidR="00552DF8">
        <w:rPr>
          <w:rFonts w:ascii="Arial" w:hAnsi="Arial" w:cs="Arial"/>
          <w:smallCaps w:val="0"/>
          <w:sz w:val="20"/>
        </w:rPr>
        <w:t xml:space="preserve"> </w:t>
      </w:r>
      <w:r w:rsidR="00A8236C" w:rsidRPr="003E3046">
        <w:rPr>
          <w:rFonts w:ascii="Arial" w:hAnsi="Arial" w:cs="Arial"/>
          <w:smallCaps w:val="0"/>
          <w:sz w:val="20"/>
        </w:rPr>
        <w:t xml:space="preserve">244.  Please note this information will be shared with the Office of Special Education Policy and Planning </w:t>
      </w:r>
      <w:r w:rsidR="00A8236C">
        <w:rPr>
          <w:rFonts w:ascii="Arial" w:hAnsi="Arial" w:cs="Arial"/>
          <w:smallCaps w:val="0"/>
          <w:sz w:val="20"/>
        </w:rPr>
        <w:t>which</w:t>
      </w:r>
      <w:r w:rsidR="00A8236C" w:rsidRPr="003E3046">
        <w:rPr>
          <w:rFonts w:ascii="Arial" w:hAnsi="Arial" w:cs="Arial"/>
          <w:smallCaps w:val="0"/>
          <w:sz w:val="20"/>
        </w:rPr>
        <w:t xml:space="preserve"> generously provides the </w:t>
      </w:r>
      <w:r w:rsidR="00A8236C">
        <w:rPr>
          <w:rFonts w:ascii="Arial" w:hAnsi="Arial" w:cs="Arial"/>
          <w:smallCaps w:val="0"/>
          <w:sz w:val="20"/>
        </w:rPr>
        <w:t xml:space="preserve">IDEA </w:t>
      </w:r>
      <w:r w:rsidR="00A8236C" w:rsidRPr="003E3046">
        <w:rPr>
          <w:rFonts w:ascii="Arial" w:hAnsi="Arial" w:cs="Arial"/>
          <w:smallCaps w:val="0"/>
          <w:sz w:val="20"/>
        </w:rPr>
        <w:t xml:space="preserve">funding for this program. </w:t>
      </w:r>
    </w:p>
    <w:p w14:paraId="715F32EA" w14:textId="77777777" w:rsidR="00853E82" w:rsidRDefault="00853E82" w:rsidP="00853E82">
      <w:pPr>
        <w:pStyle w:val="ListParagraph"/>
        <w:rPr>
          <w:rFonts w:ascii="Arial" w:hAnsi="Arial" w:cs="Arial"/>
          <w:smallCaps/>
          <w:sz w:val="20"/>
        </w:rPr>
      </w:pPr>
    </w:p>
    <w:p w14:paraId="5B0712F4" w14:textId="77777777" w:rsidR="00853E82" w:rsidRPr="003E3046" w:rsidRDefault="00853E82" w:rsidP="006634C9">
      <w:pPr>
        <w:pStyle w:val="ListParagraph"/>
        <w:numPr>
          <w:ilvl w:val="0"/>
          <w:numId w:val="12"/>
        </w:numPr>
        <w:tabs>
          <w:tab w:val="left" w:pos="450"/>
          <w:tab w:val="left" w:pos="990"/>
        </w:tabs>
        <w:spacing w:before="120"/>
        <w:ind w:left="180" w:hanging="270"/>
        <w:rPr>
          <w:rFonts w:ascii="Arial" w:hAnsi="Arial" w:cs="Arial"/>
          <w:snapToGrid w:val="0"/>
          <w:sz w:val="20"/>
          <w:szCs w:val="20"/>
        </w:rPr>
      </w:pPr>
      <w:r w:rsidRPr="003E3046">
        <w:rPr>
          <w:rFonts w:ascii="Arial" w:hAnsi="Arial" w:cs="Arial"/>
          <w:snapToGrid w:val="0"/>
          <w:sz w:val="20"/>
          <w:szCs w:val="20"/>
        </w:rPr>
        <w:t xml:space="preserve">If additional staff </w:t>
      </w:r>
      <w:r>
        <w:rPr>
          <w:rFonts w:ascii="Arial" w:hAnsi="Arial" w:cs="Arial"/>
          <w:snapToGrid w:val="0"/>
          <w:sz w:val="20"/>
          <w:szCs w:val="20"/>
        </w:rPr>
        <w:t>will</w:t>
      </w:r>
      <w:r w:rsidRPr="003E3046">
        <w:rPr>
          <w:rFonts w:ascii="Arial" w:hAnsi="Arial" w:cs="Arial"/>
          <w:snapToGrid w:val="0"/>
          <w:sz w:val="20"/>
          <w:szCs w:val="20"/>
        </w:rPr>
        <w:t xml:space="preserve"> </w:t>
      </w:r>
      <w:r>
        <w:rPr>
          <w:rFonts w:ascii="Arial" w:hAnsi="Arial" w:cs="Arial"/>
          <w:snapToGrid w:val="0"/>
          <w:sz w:val="20"/>
          <w:szCs w:val="20"/>
        </w:rPr>
        <w:t xml:space="preserve">be </w:t>
      </w:r>
      <w:r w:rsidRPr="003E3046">
        <w:rPr>
          <w:rFonts w:ascii="Arial" w:hAnsi="Arial" w:cs="Arial"/>
          <w:snapToGrid w:val="0"/>
          <w:sz w:val="20"/>
          <w:szCs w:val="20"/>
        </w:rPr>
        <w:t>hired to support the students on IEP</w:t>
      </w:r>
      <w:r>
        <w:rPr>
          <w:rFonts w:ascii="Arial" w:hAnsi="Arial" w:cs="Arial"/>
          <w:snapToGrid w:val="0"/>
          <w:sz w:val="20"/>
          <w:szCs w:val="20"/>
        </w:rPr>
        <w:t>s</w:t>
      </w:r>
      <w:r w:rsidRPr="003E3046">
        <w:rPr>
          <w:rFonts w:ascii="Arial" w:hAnsi="Arial" w:cs="Arial"/>
          <w:snapToGrid w:val="0"/>
          <w:sz w:val="20"/>
          <w:szCs w:val="20"/>
        </w:rPr>
        <w:t xml:space="preserve"> describe their credentials and role in the program (e.g., inclusion specialist, 1:1, etc.). </w:t>
      </w:r>
    </w:p>
    <w:p w14:paraId="396F021E" w14:textId="5F3ECB7B" w:rsidR="00853E82" w:rsidRPr="003E3046" w:rsidRDefault="00853E82" w:rsidP="001C378A">
      <w:pPr>
        <w:pStyle w:val="ListParagraph"/>
        <w:tabs>
          <w:tab w:val="left" w:pos="450"/>
          <w:tab w:val="left" w:pos="990"/>
        </w:tabs>
        <w:spacing w:before="120"/>
        <w:ind w:left="450"/>
        <w:rPr>
          <w:rFonts w:ascii="Arial" w:hAnsi="Arial" w:cs="Arial"/>
          <w:snapToGrid w:val="0"/>
          <w:sz w:val="20"/>
          <w:szCs w:val="20"/>
        </w:rPr>
      </w:pPr>
    </w:p>
    <w:p w14:paraId="1499F72F" w14:textId="77777777" w:rsidR="00A8236C" w:rsidRPr="003D085B" w:rsidRDefault="00A8236C" w:rsidP="003D085B">
      <w:pPr>
        <w:tabs>
          <w:tab w:val="left" w:pos="8100"/>
        </w:tabs>
        <w:spacing w:before="60"/>
        <w:ind w:right="115"/>
        <w:rPr>
          <w:rFonts w:ascii="Arial" w:hAnsi="Arial"/>
          <w:sz w:val="20"/>
        </w:rPr>
      </w:pPr>
    </w:p>
    <w:sectPr w:rsidR="00A8236C" w:rsidRPr="003D085B" w:rsidSect="00F16EAD">
      <w:headerReference w:type="default" r:id="rId16"/>
      <w:headerReference w:type="first" r:id="rId17"/>
      <w:endnotePr>
        <w:numRestart w:val="eachSect"/>
      </w:endnotePr>
      <w:pgSz w:w="12240" w:h="15840" w:code="1"/>
      <w:pgMar w:top="1267" w:right="1080" w:bottom="446"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10C06" w14:textId="77777777" w:rsidR="00DE2078" w:rsidRDefault="00DE2078">
      <w:r>
        <w:separator/>
      </w:r>
    </w:p>
  </w:endnote>
  <w:endnote w:type="continuationSeparator" w:id="0">
    <w:p w14:paraId="037CF139" w14:textId="77777777" w:rsidR="00DE2078" w:rsidRDefault="00DE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39B4B" w14:textId="77777777" w:rsidR="00DE2078" w:rsidRDefault="00DE2078">
      <w:r>
        <w:separator/>
      </w:r>
    </w:p>
  </w:footnote>
  <w:footnote w:type="continuationSeparator" w:id="0">
    <w:p w14:paraId="5894BECE" w14:textId="77777777" w:rsidR="00DE2078" w:rsidRDefault="00DE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970"/>
    </w:tblGrid>
    <w:tr w:rsidR="00582C64" w14:paraId="63EBC11A" w14:textId="77777777" w:rsidTr="00B34708">
      <w:trPr>
        <w:trHeight w:val="687"/>
      </w:trPr>
      <w:tc>
        <w:tcPr>
          <w:tcW w:w="7218" w:type="dxa"/>
          <w:tcBorders>
            <w:top w:val="double" w:sz="4" w:space="0" w:color="auto"/>
            <w:left w:val="double" w:sz="4" w:space="0" w:color="auto"/>
            <w:bottom w:val="double" w:sz="4" w:space="0" w:color="auto"/>
            <w:right w:val="nil"/>
          </w:tcBorders>
        </w:tcPr>
        <w:p w14:paraId="638C21B3" w14:textId="77777777" w:rsidR="00582C64" w:rsidRDefault="00582C64" w:rsidP="00582C64">
          <w:pPr>
            <w:rPr>
              <w:rFonts w:ascii="Arial" w:hAnsi="Arial" w:cs="Arial"/>
              <w:sz w:val="20"/>
            </w:rPr>
          </w:pPr>
        </w:p>
        <w:p w14:paraId="11F5CEE2" w14:textId="77777777" w:rsidR="00582C64" w:rsidRDefault="00582C64" w:rsidP="00582C64">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w:t>
          </w:r>
        </w:p>
      </w:tc>
      <w:tc>
        <w:tcPr>
          <w:tcW w:w="2970" w:type="dxa"/>
          <w:tcBorders>
            <w:top w:val="double" w:sz="4" w:space="0" w:color="auto"/>
            <w:left w:val="nil"/>
            <w:bottom w:val="double" w:sz="4" w:space="0" w:color="auto"/>
            <w:right w:val="double" w:sz="4" w:space="0" w:color="auto"/>
          </w:tcBorders>
        </w:tcPr>
        <w:p w14:paraId="1E0E7B70" w14:textId="77777777" w:rsidR="00582C64" w:rsidRDefault="00582C64" w:rsidP="00582C64">
          <w:pPr>
            <w:rPr>
              <w:rFonts w:ascii="Arial" w:hAnsi="Arial" w:cs="Arial"/>
              <w:sz w:val="20"/>
            </w:rPr>
          </w:pPr>
        </w:p>
        <w:p w14:paraId="2CA2282B" w14:textId="34754534" w:rsidR="00582C64" w:rsidRDefault="00582C64" w:rsidP="00582C64">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5</w:t>
          </w:r>
          <w:r w:rsidR="00817AEA">
            <w:rPr>
              <w:rFonts w:ascii="Arial" w:hAnsi="Arial" w:cs="Arial"/>
              <w:sz w:val="20"/>
            </w:rPr>
            <w:t>/244</w:t>
          </w:r>
        </w:p>
      </w:tc>
    </w:tr>
  </w:tbl>
  <w:p w14:paraId="665BE739" w14:textId="77777777" w:rsidR="00636A69" w:rsidRDefault="00636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5"/>
      <w:gridCol w:w="2013"/>
    </w:tblGrid>
    <w:tr w:rsidR="008F6B48" w14:paraId="4287BCC8" w14:textId="77777777" w:rsidTr="00732BDC">
      <w:trPr>
        <w:trHeight w:val="687"/>
      </w:trPr>
      <w:tc>
        <w:tcPr>
          <w:tcW w:w="8175" w:type="dxa"/>
          <w:tcBorders>
            <w:top w:val="double" w:sz="4" w:space="0" w:color="auto"/>
            <w:left w:val="double" w:sz="4" w:space="0" w:color="auto"/>
            <w:bottom w:val="double" w:sz="4" w:space="0" w:color="auto"/>
            <w:right w:val="nil"/>
          </w:tcBorders>
        </w:tcPr>
        <w:p w14:paraId="20DB81F2" w14:textId="77777777" w:rsidR="008F6B48" w:rsidRDefault="008F6B48" w:rsidP="008F6B48">
          <w:pPr>
            <w:rPr>
              <w:rFonts w:ascii="Arial" w:hAnsi="Arial" w:cs="Arial"/>
              <w:sz w:val="20"/>
            </w:rPr>
          </w:pPr>
        </w:p>
        <w:p w14:paraId="2014F031" w14:textId="77777777" w:rsidR="008F6B48" w:rsidRDefault="008F6B48" w:rsidP="008F6B48">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w:t>
          </w:r>
        </w:p>
      </w:tc>
      <w:tc>
        <w:tcPr>
          <w:tcW w:w="2013" w:type="dxa"/>
          <w:tcBorders>
            <w:top w:val="double" w:sz="4" w:space="0" w:color="auto"/>
            <w:left w:val="nil"/>
            <w:bottom w:val="double" w:sz="4" w:space="0" w:color="auto"/>
            <w:right w:val="double" w:sz="4" w:space="0" w:color="auto"/>
          </w:tcBorders>
        </w:tcPr>
        <w:p w14:paraId="5E4F4205" w14:textId="77777777" w:rsidR="008F6B48" w:rsidRDefault="008F6B48" w:rsidP="008F6B48">
          <w:pPr>
            <w:rPr>
              <w:rFonts w:ascii="Arial" w:hAnsi="Arial" w:cs="Arial"/>
              <w:sz w:val="20"/>
            </w:rPr>
          </w:pPr>
        </w:p>
        <w:p w14:paraId="21A498D4" w14:textId="3DB069CD" w:rsidR="008F6B48" w:rsidRDefault="008F6B48" w:rsidP="009425A4">
          <w:pPr>
            <w:tabs>
              <w:tab w:val="left" w:pos="1332"/>
            </w:tabs>
            <w:jc w:val="center"/>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5</w:t>
          </w:r>
          <w:r w:rsidR="009425A4">
            <w:rPr>
              <w:rFonts w:ascii="Arial" w:hAnsi="Arial" w:cs="Arial"/>
              <w:sz w:val="20"/>
            </w:rPr>
            <w:t>/244</w:t>
          </w:r>
        </w:p>
      </w:tc>
    </w:tr>
  </w:tbl>
  <w:p w14:paraId="6C620E3C" w14:textId="77777777" w:rsidR="00B305AC" w:rsidRPr="00A63600" w:rsidRDefault="00B305AC" w:rsidP="00B305AC">
    <w:pPr>
      <w:pStyle w:val="Header"/>
      <w:rPr>
        <w:i/>
      </w:rPr>
    </w:pPr>
  </w:p>
  <w:p w14:paraId="08C8FBE0" w14:textId="77777777" w:rsidR="00636A69" w:rsidRDefault="00636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60BF"/>
    <w:multiLevelType w:val="hybridMultilevel"/>
    <w:tmpl w:val="714E302C"/>
    <w:lvl w:ilvl="0" w:tplc="7C542B2C">
      <w:start w:val="1"/>
      <w:numFmt w:val="decimal"/>
      <w:lvlText w:val="%1."/>
      <w:lvlJc w:val="left"/>
      <w:pPr>
        <w:ind w:left="720" w:hanging="360"/>
      </w:pPr>
      <w:rPr>
        <w:rFonts w:hint="default"/>
        <w:b w:val="0"/>
        <w:i w:val="0"/>
      </w:rPr>
    </w:lvl>
    <w:lvl w:ilvl="1" w:tplc="7C542B2C">
      <w:start w:val="1"/>
      <w:numFmt w:val="decimal"/>
      <w:lvlText w:val="%2."/>
      <w:lvlJc w:val="left"/>
      <w:pPr>
        <w:ind w:left="1440" w:hanging="360"/>
      </w:pPr>
      <w:rPr>
        <w:rFonts w:hint="default"/>
        <w:b w:val="0"/>
        <w:i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5277"/>
    <w:multiLevelType w:val="hybridMultilevel"/>
    <w:tmpl w:val="254A0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C2FAE"/>
    <w:multiLevelType w:val="multilevel"/>
    <w:tmpl w:val="4CBAE16A"/>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AA0314"/>
    <w:multiLevelType w:val="hybridMultilevel"/>
    <w:tmpl w:val="061CD352"/>
    <w:lvl w:ilvl="0" w:tplc="644AE86A">
      <w:start w:val="1"/>
      <w:numFmt w:val="upperRoman"/>
      <w:lvlText w:val="%1."/>
      <w:lvlJc w:val="left"/>
      <w:pPr>
        <w:ind w:left="90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6B3761"/>
    <w:multiLevelType w:val="hybridMultilevel"/>
    <w:tmpl w:val="835CFBAA"/>
    <w:lvl w:ilvl="0" w:tplc="3A125072">
      <w:start w:val="3"/>
      <w:numFmt w:val="bullet"/>
      <w:lvlText w:val=""/>
      <w:lvlJc w:val="left"/>
      <w:pPr>
        <w:ind w:left="1080" w:hanging="360"/>
      </w:pPr>
      <w:rPr>
        <w:rFonts w:ascii="Symbol" w:eastAsia="Times New Roman" w:hAnsi="Symbo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A8477D"/>
    <w:multiLevelType w:val="hybridMultilevel"/>
    <w:tmpl w:val="23D643D2"/>
    <w:lvl w:ilvl="0" w:tplc="2788EB22">
      <w:start w:val="6"/>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EDA16ED"/>
    <w:multiLevelType w:val="hybridMultilevel"/>
    <w:tmpl w:val="EAF0B27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1B23967"/>
    <w:multiLevelType w:val="hybridMultilevel"/>
    <w:tmpl w:val="DD00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1402B"/>
    <w:multiLevelType w:val="multilevel"/>
    <w:tmpl w:val="4CBAE16A"/>
    <w:styleLink w:val="CurrentList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4127B03"/>
    <w:multiLevelType w:val="hybridMultilevel"/>
    <w:tmpl w:val="7E7CF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C5B34"/>
    <w:multiLevelType w:val="hybridMultilevel"/>
    <w:tmpl w:val="F3B4E232"/>
    <w:lvl w:ilvl="0" w:tplc="C3182A22">
      <w:start w:val="1"/>
      <w:numFmt w:val="lowerLetter"/>
      <w:lvlText w:val="%1."/>
      <w:lvlJc w:val="left"/>
      <w:pPr>
        <w:tabs>
          <w:tab w:val="num" w:pos="2340"/>
        </w:tabs>
        <w:ind w:left="2340" w:hanging="360"/>
      </w:pPr>
      <w:rPr>
        <w:rFonts w:ascii="Arial" w:hAnsi="Arial" w:hint="default"/>
        <w:b w:val="0"/>
        <w:i w:val="0"/>
        <w:sz w:val="20"/>
      </w:rPr>
    </w:lvl>
    <w:lvl w:ilvl="1" w:tplc="0409000F">
      <w:start w:val="1"/>
      <w:numFmt w:val="decimal"/>
      <w:lvlText w:val="%2."/>
      <w:lvlJc w:val="left"/>
      <w:pPr>
        <w:tabs>
          <w:tab w:val="num" w:pos="1440"/>
        </w:tabs>
        <w:ind w:left="1440" w:hanging="360"/>
      </w:pPr>
      <w:rPr>
        <w:rFonts w:hint="default"/>
        <w:b w:val="0"/>
        <w:i w:val="0"/>
      </w:rPr>
    </w:lvl>
    <w:lvl w:ilvl="2" w:tplc="C3182A22">
      <w:start w:val="1"/>
      <w:numFmt w:val="lowerLetter"/>
      <w:lvlText w:val="%3."/>
      <w:lvlJc w:val="left"/>
      <w:pPr>
        <w:tabs>
          <w:tab w:val="num" w:pos="2340"/>
        </w:tabs>
        <w:ind w:left="2340" w:hanging="360"/>
      </w:pPr>
      <w:rPr>
        <w:rFonts w:ascii="Arial" w:hAnsi="Arial" w:hint="default"/>
        <w:b w:val="0"/>
        <w:i w:val="0"/>
        <w:sz w:val="20"/>
      </w:rPr>
    </w:lvl>
    <w:lvl w:ilvl="3" w:tplc="C456C790">
      <w:start w:val="1"/>
      <w:numFmt w:val="bullet"/>
      <w:pStyle w:val="ListBullet"/>
      <w:lvlText w:val=""/>
      <w:lvlJc w:val="left"/>
      <w:pPr>
        <w:tabs>
          <w:tab w:val="num" w:pos="2880"/>
        </w:tabs>
        <w:ind w:left="2880" w:hanging="360"/>
      </w:pPr>
      <w:rPr>
        <w:rFonts w:ascii="Wingdings" w:hAnsi="Wingdings" w:hint="default"/>
        <w:b w:val="0"/>
        <w:i w:val="0"/>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C11D59"/>
    <w:multiLevelType w:val="hybridMultilevel"/>
    <w:tmpl w:val="A300B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F35F71"/>
    <w:multiLevelType w:val="hybridMultilevel"/>
    <w:tmpl w:val="BAAAB6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52568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BE46D3"/>
    <w:multiLevelType w:val="hybridMultilevel"/>
    <w:tmpl w:val="8B4C46B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num w:numId="1">
    <w:abstractNumId w:val="8"/>
  </w:num>
  <w:num w:numId="2">
    <w:abstractNumId w:val="13"/>
  </w:num>
  <w:num w:numId="3">
    <w:abstractNumId w:val="2"/>
  </w:num>
  <w:num w:numId="4">
    <w:abstractNumId w:val="10"/>
  </w:num>
  <w:num w:numId="5">
    <w:abstractNumId w:val="11"/>
  </w:num>
  <w:num w:numId="6">
    <w:abstractNumId w:val="3"/>
  </w:num>
  <w:num w:numId="7">
    <w:abstractNumId w:val="12"/>
  </w:num>
  <w:num w:numId="8">
    <w:abstractNumId w:val="4"/>
  </w:num>
  <w:num w:numId="9">
    <w:abstractNumId w:val="14"/>
  </w:num>
  <w:num w:numId="10">
    <w:abstractNumId w:val="0"/>
  </w:num>
  <w:num w:numId="11">
    <w:abstractNumId w:val="7"/>
  </w:num>
  <w:num w:numId="12">
    <w:abstractNumId w:val="6"/>
  </w:num>
  <w:num w:numId="13">
    <w:abstractNumId w:val="1"/>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8B"/>
    <w:rsid w:val="00000786"/>
    <w:rsid w:val="000019E3"/>
    <w:rsid w:val="000028D0"/>
    <w:rsid w:val="000032C5"/>
    <w:rsid w:val="000054FE"/>
    <w:rsid w:val="00005BE3"/>
    <w:rsid w:val="00006630"/>
    <w:rsid w:val="0000739D"/>
    <w:rsid w:val="0000766E"/>
    <w:rsid w:val="000110BD"/>
    <w:rsid w:val="0001121E"/>
    <w:rsid w:val="0001281D"/>
    <w:rsid w:val="00013408"/>
    <w:rsid w:val="00013B9C"/>
    <w:rsid w:val="0001510C"/>
    <w:rsid w:val="000151B0"/>
    <w:rsid w:val="00015317"/>
    <w:rsid w:val="00017EE6"/>
    <w:rsid w:val="000201AA"/>
    <w:rsid w:val="000205EC"/>
    <w:rsid w:val="00021F42"/>
    <w:rsid w:val="00022ED4"/>
    <w:rsid w:val="000236A0"/>
    <w:rsid w:val="00023BBD"/>
    <w:rsid w:val="00026B50"/>
    <w:rsid w:val="00026E55"/>
    <w:rsid w:val="0002703C"/>
    <w:rsid w:val="00027054"/>
    <w:rsid w:val="0003226A"/>
    <w:rsid w:val="0003639C"/>
    <w:rsid w:val="00042B15"/>
    <w:rsid w:val="00042D9B"/>
    <w:rsid w:val="00043DDF"/>
    <w:rsid w:val="00051617"/>
    <w:rsid w:val="00055DB2"/>
    <w:rsid w:val="000560FF"/>
    <w:rsid w:val="000567A6"/>
    <w:rsid w:val="00057A17"/>
    <w:rsid w:val="0006364E"/>
    <w:rsid w:val="00064450"/>
    <w:rsid w:val="00067B90"/>
    <w:rsid w:val="000710A5"/>
    <w:rsid w:val="00072680"/>
    <w:rsid w:val="00073742"/>
    <w:rsid w:val="00074ADA"/>
    <w:rsid w:val="000770D3"/>
    <w:rsid w:val="00077D34"/>
    <w:rsid w:val="00080231"/>
    <w:rsid w:val="00080923"/>
    <w:rsid w:val="00080C23"/>
    <w:rsid w:val="00081C61"/>
    <w:rsid w:val="000843F4"/>
    <w:rsid w:val="00085673"/>
    <w:rsid w:val="00085917"/>
    <w:rsid w:val="0008643C"/>
    <w:rsid w:val="000871F4"/>
    <w:rsid w:val="00092106"/>
    <w:rsid w:val="000921F0"/>
    <w:rsid w:val="000961B6"/>
    <w:rsid w:val="0009688F"/>
    <w:rsid w:val="00097C53"/>
    <w:rsid w:val="000A0C38"/>
    <w:rsid w:val="000A1D34"/>
    <w:rsid w:val="000A2D40"/>
    <w:rsid w:val="000A2DE3"/>
    <w:rsid w:val="000A30AD"/>
    <w:rsid w:val="000A3F55"/>
    <w:rsid w:val="000A5076"/>
    <w:rsid w:val="000A6450"/>
    <w:rsid w:val="000A64A5"/>
    <w:rsid w:val="000B076E"/>
    <w:rsid w:val="000B16A6"/>
    <w:rsid w:val="000B1B08"/>
    <w:rsid w:val="000B1D8D"/>
    <w:rsid w:val="000B32B8"/>
    <w:rsid w:val="000B4680"/>
    <w:rsid w:val="000B5302"/>
    <w:rsid w:val="000B5AF4"/>
    <w:rsid w:val="000B6674"/>
    <w:rsid w:val="000B6966"/>
    <w:rsid w:val="000B7671"/>
    <w:rsid w:val="000C08E1"/>
    <w:rsid w:val="000C263A"/>
    <w:rsid w:val="000C27E7"/>
    <w:rsid w:val="000C2A71"/>
    <w:rsid w:val="000C4051"/>
    <w:rsid w:val="000C5376"/>
    <w:rsid w:val="000C5894"/>
    <w:rsid w:val="000C7B10"/>
    <w:rsid w:val="000D1A37"/>
    <w:rsid w:val="000D1A80"/>
    <w:rsid w:val="000D1FFD"/>
    <w:rsid w:val="000D361F"/>
    <w:rsid w:val="000D5985"/>
    <w:rsid w:val="000D651D"/>
    <w:rsid w:val="000D7254"/>
    <w:rsid w:val="000E06CC"/>
    <w:rsid w:val="000E0704"/>
    <w:rsid w:val="000E1F4B"/>
    <w:rsid w:val="000E2F14"/>
    <w:rsid w:val="000E3A27"/>
    <w:rsid w:val="000E547F"/>
    <w:rsid w:val="000F00F3"/>
    <w:rsid w:val="000F3D90"/>
    <w:rsid w:val="000F56C4"/>
    <w:rsid w:val="000F60F7"/>
    <w:rsid w:val="000F70F9"/>
    <w:rsid w:val="00100AB2"/>
    <w:rsid w:val="00101AE3"/>
    <w:rsid w:val="001026F6"/>
    <w:rsid w:val="0010312F"/>
    <w:rsid w:val="0010428B"/>
    <w:rsid w:val="0010682B"/>
    <w:rsid w:val="00106AA5"/>
    <w:rsid w:val="00106E4E"/>
    <w:rsid w:val="00110632"/>
    <w:rsid w:val="00111D65"/>
    <w:rsid w:val="001134E1"/>
    <w:rsid w:val="0011389C"/>
    <w:rsid w:val="001169CA"/>
    <w:rsid w:val="001169E9"/>
    <w:rsid w:val="00120680"/>
    <w:rsid w:val="00120DD2"/>
    <w:rsid w:val="00127180"/>
    <w:rsid w:val="0012784A"/>
    <w:rsid w:val="00127A83"/>
    <w:rsid w:val="0013000B"/>
    <w:rsid w:val="00134889"/>
    <w:rsid w:val="001367B5"/>
    <w:rsid w:val="001373D1"/>
    <w:rsid w:val="001405B7"/>
    <w:rsid w:val="00140DDE"/>
    <w:rsid w:val="001411C2"/>
    <w:rsid w:val="001420EA"/>
    <w:rsid w:val="00142874"/>
    <w:rsid w:val="001445DD"/>
    <w:rsid w:val="001457D5"/>
    <w:rsid w:val="001459EB"/>
    <w:rsid w:val="00146A83"/>
    <w:rsid w:val="0015155E"/>
    <w:rsid w:val="001529E3"/>
    <w:rsid w:val="00154B6F"/>
    <w:rsid w:val="001569FC"/>
    <w:rsid w:val="001639E2"/>
    <w:rsid w:val="00164735"/>
    <w:rsid w:val="00164B99"/>
    <w:rsid w:val="00165C26"/>
    <w:rsid w:val="00175A20"/>
    <w:rsid w:val="00175D2C"/>
    <w:rsid w:val="00180266"/>
    <w:rsid w:val="00180912"/>
    <w:rsid w:val="0018174A"/>
    <w:rsid w:val="00181FBE"/>
    <w:rsid w:val="00183506"/>
    <w:rsid w:val="001836DF"/>
    <w:rsid w:val="0018528C"/>
    <w:rsid w:val="001857F0"/>
    <w:rsid w:val="00185FD4"/>
    <w:rsid w:val="00185FF0"/>
    <w:rsid w:val="001866EA"/>
    <w:rsid w:val="00190339"/>
    <w:rsid w:val="001905EA"/>
    <w:rsid w:val="00190650"/>
    <w:rsid w:val="0019067E"/>
    <w:rsid w:val="00190B6E"/>
    <w:rsid w:val="001913EB"/>
    <w:rsid w:val="00193E4D"/>
    <w:rsid w:val="00195798"/>
    <w:rsid w:val="001963C6"/>
    <w:rsid w:val="00196D31"/>
    <w:rsid w:val="0019713E"/>
    <w:rsid w:val="001A03CF"/>
    <w:rsid w:val="001A1C1C"/>
    <w:rsid w:val="001A5F31"/>
    <w:rsid w:val="001A6963"/>
    <w:rsid w:val="001A74BB"/>
    <w:rsid w:val="001A7726"/>
    <w:rsid w:val="001B0910"/>
    <w:rsid w:val="001B1823"/>
    <w:rsid w:val="001B33C8"/>
    <w:rsid w:val="001B3617"/>
    <w:rsid w:val="001B7782"/>
    <w:rsid w:val="001B78C2"/>
    <w:rsid w:val="001B7B45"/>
    <w:rsid w:val="001C06DE"/>
    <w:rsid w:val="001C1932"/>
    <w:rsid w:val="001C1A8B"/>
    <w:rsid w:val="001C20D7"/>
    <w:rsid w:val="001C25D5"/>
    <w:rsid w:val="001C378A"/>
    <w:rsid w:val="001C405E"/>
    <w:rsid w:val="001C4436"/>
    <w:rsid w:val="001C5D96"/>
    <w:rsid w:val="001C6344"/>
    <w:rsid w:val="001C7133"/>
    <w:rsid w:val="001D1A3A"/>
    <w:rsid w:val="001D1E23"/>
    <w:rsid w:val="001D492E"/>
    <w:rsid w:val="001D62B5"/>
    <w:rsid w:val="001E03BB"/>
    <w:rsid w:val="001E0CA0"/>
    <w:rsid w:val="001E1679"/>
    <w:rsid w:val="001E1D39"/>
    <w:rsid w:val="001E217F"/>
    <w:rsid w:val="001E3FF6"/>
    <w:rsid w:val="001E5BE3"/>
    <w:rsid w:val="001E64AE"/>
    <w:rsid w:val="001E6C3B"/>
    <w:rsid w:val="001E70B0"/>
    <w:rsid w:val="001F1AF9"/>
    <w:rsid w:val="001F1CFF"/>
    <w:rsid w:val="001F262A"/>
    <w:rsid w:val="001F2872"/>
    <w:rsid w:val="001F3BC7"/>
    <w:rsid w:val="001F45DD"/>
    <w:rsid w:val="001F6DD2"/>
    <w:rsid w:val="001F70F7"/>
    <w:rsid w:val="001F76C6"/>
    <w:rsid w:val="001F7953"/>
    <w:rsid w:val="002046CF"/>
    <w:rsid w:val="00204A46"/>
    <w:rsid w:val="00205438"/>
    <w:rsid w:val="002059B3"/>
    <w:rsid w:val="00206A50"/>
    <w:rsid w:val="0021197A"/>
    <w:rsid w:val="002146CB"/>
    <w:rsid w:val="00216A85"/>
    <w:rsid w:val="00216B4F"/>
    <w:rsid w:val="0021707E"/>
    <w:rsid w:val="00217194"/>
    <w:rsid w:val="00217880"/>
    <w:rsid w:val="00217C8B"/>
    <w:rsid w:val="00217F5B"/>
    <w:rsid w:val="00220D6F"/>
    <w:rsid w:val="00220DC4"/>
    <w:rsid w:val="00221C13"/>
    <w:rsid w:val="00222225"/>
    <w:rsid w:val="00224706"/>
    <w:rsid w:val="002248E2"/>
    <w:rsid w:val="00225B6F"/>
    <w:rsid w:val="00225B74"/>
    <w:rsid w:val="0022705D"/>
    <w:rsid w:val="0023172D"/>
    <w:rsid w:val="00231B12"/>
    <w:rsid w:val="00232407"/>
    <w:rsid w:val="002353A9"/>
    <w:rsid w:val="0023597C"/>
    <w:rsid w:val="00237CD4"/>
    <w:rsid w:val="002417A3"/>
    <w:rsid w:val="00241CBC"/>
    <w:rsid w:val="00243A13"/>
    <w:rsid w:val="00245045"/>
    <w:rsid w:val="00245398"/>
    <w:rsid w:val="002463EB"/>
    <w:rsid w:val="00246CED"/>
    <w:rsid w:val="0025049B"/>
    <w:rsid w:val="0025087D"/>
    <w:rsid w:val="00252C99"/>
    <w:rsid w:val="0025340D"/>
    <w:rsid w:val="00253981"/>
    <w:rsid w:val="00255CDF"/>
    <w:rsid w:val="00261DF9"/>
    <w:rsid w:val="00262B74"/>
    <w:rsid w:val="00263EEA"/>
    <w:rsid w:val="00264574"/>
    <w:rsid w:val="00264E85"/>
    <w:rsid w:val="00265ADA"/>
    <w:rsid w:val="002670E2"/>
    <w:rsid w:val="002727F3"/>
    <w:rsid w:val="00273AD7"/>
    <w:rsid w:val="0027633F"/>
    <w:rsid w:val="00280F32"/>
    <w:rsid w:val="0028223E"/>
    <w:rsid w:val="002835AF"/>
    <w:rsid w:val="00283D7C"/>
    <w:rsid w:val="002848DF"/>
    <w:rsid w:val="00284C18"/>
    <w:rsid w:val="00284D42"/>
    <w:rsid w:val="00287843"/>
    <w:rsid w:val="002905E2"/>
    <w:rsid w:val="00291627"/>
    <w:rsid w:val="00292BD0"/>
    <w:rsid w:val="002955E9"/>
    <w:rsid w:val="0029689A"/>
    <w:rsid w:val="00296DA9"/>
    <w:rsid w:val="00297DB6"/>
    <w:rsid w:val="002A2014"/>
    <w:rsid w:val="002A2A07"/>
    <w:rsid w:val="002A400F"/>
    <w:rsid w:val="002A4A71"/>
    <w:rsid w:val="002B03A6"/>
    <w:rsid w:val="002B2120"/>
    <w:rsid w:val="002B6FB4"/>
    <w:rsid w:val="002C0ADE"/>
    <w:rsid w:val="002C4F15"/>
    <w:rsid w:val="002C58EB"/>
    <w:rsid w:val="002C5E35"/>
    <w:rsid w:val="002C717D"/>
    <w:rsid w:val="002D1B54"/>
    <w:rsid w:val="002D1FD0"/>
    <w:rsid w:val="002D26FB"/>
    <w:rsid w:val="002D3BD0"/>
    <w:rsid w:val="002D5FDC"/>
    <w:rsid w:val="002E092F"/>
    <w:rsid w:val="002E7BD9"/>
    <w:rsid w:val="002F1181"/>
    <w:rsid w:val="002F47A5"/>
    <w:rsid w:val="002F71A5"/>
    <w:rsid w:val="002F7FEB"/>
    <w:rsid w:val="0030151A"/>
    <w:rsid w:val="00301F30"/>
    <w:rsid w:val="003023E3"/>
    <w:rsid w:val="00305DAB"/>
    <w:rsid w:val="0030628B"/>
    <w:rsid w:val="00306BFA"/>
    <w:rsid w:val="00307764"/>
    <w:rsid w:val="00310604"/>
    <w:rsid w:val="00310DFE"/>
    <w:rsid w:val="00312018"/>
    <w:rsid w:val="003122E2"/>
    <w:rsid w:val="00312666"/>
    <w:rsid w:val="00312EDC"/>
    <w:rsid w:val="003138F3"/>
    <w:rsid w:val="00315DAF"/>
    <w:rsid w:val="00316245"/>
    <w:rsid w:val="00316D04"/>
    <w:rsid w:val="003176F4"/>
    <w:rsid w:val="00317849"/>
    <w:rsid w:val="0031791A"/>
    <w:rsid w:val="00320275"/>
    <w:rsid w:val="00321404"/>
    <w:rsid w:val="00322E5F"/>
    <w:rsid w:val="00322E75"/>
    <w:rsid w:val="00323287"/>
    <w:rsid w:val="003240C4"/>
    <w:rsid w:val="00324A7D"/>
    <w:rsid w:val="00330498"/>
    <w:rsid w:val="00332066"/>
    <w:rsid w:val="0033286C"/>
    <w:rsid w:val="00336815"/>
    <w:rsid w:val="00336F2F"/>
    <w:rsid w:val="003423C7"/>
    <w:rsid w:val="00342FB2"/>
    <w:rsid w:val="00343779"/>
    <w:rsid w:val="0034552C"/>
    <w:rsid w:val="0034657F"/>
    <w:rsid w:val="00346823"/>
    <w:rsid w:val="00347F71"/>
    <w:rsid w:val="00350396"/>
    <w:rsid w:val="00350BB4"/>
    <w:rsid w:val="00350CDF"/>
    <w:rsid w:val="003528D3"/>
    <w:rsid w:val="00352DAC"/>
    <w:rsid w:val="003530C2"/>
    <w:rsid w:val="003538B6"/>
    <w:rsid w:val="003561BB"/>
    <w:rsid w:val="00356FD1"/>
    <w:rsid w:val="0035772C"/>
    <w:rsid w:val="0036033C"/>
    <w:rsid w:val="003621EA"/>
    <w:rsid w:val="00362695"/>
    <w:rsid w:val="003627C6"/>
    <w:rsid w:val="00363633"/>
    <w:rsid w:val="00363894"/>
    <w:rsid w:val="0036433A"/>
    <w:rsid w:val="00364E9F"/>
    <w:rsid w:val="00364EAD"/>
    <w:rsid w:val="003672B9"/>
    <w:rsid w:val="00367A5E"/>
    <w:rsid w:val="003705AD"/>
    <w:rsid w:val="0037093F"/>
    <w:rsid w:val="00371EC1"/>
    <w:rsid w:val="00372D12"/>
    <w:rsid w:val="00373624"/>
    <w:rsid w:val="0037438C"/>
    <w:rsid w:val="00374F54"/>
    <w:rsid w:val="00375881"/>
    <w:rsid w:val="00375BB1"/>
    <w:rsid w:val="00381D15"/>
    <w:rsid w:val="00384C2D"/>
    <w:rsid w:val="00385686"/>
    <w:rsid w:val="003860F3"/>
    <w:rsid w:val="00387946"/>
    <w:rsid w:val="0039119A"/>
    <w:rsid w:val="0039180F"/>
    <w:rsid w:val="00392191"/>
    <w:rsid w:val="0039299B"/>
    <w:rsid w:val="0039345B"/>
    <w:rsid w:val="00393D3D"/>
    <w:rsid w:val="00395D09"/>
    <w:rsid w:val="00396676"/>
    <w:rsid w:val="003969DE"/>
    <w:rsid w:val="003A2D4B"/>
    <w:rsid w:val="003A532A"/>
    <w:rsid w:val="003A7BBB"/>
    <w:rsid w:val="003B0514"/>
    <w:rsid w:val="003B473E"/>
    <w:rsid w:val="003B4BA7"/>
    <w:rsid w:val="003B576A"/>
    <w:rsid w:val="003B73F7"/>
    <w:rsid w:val="003C0044"/>
    <w:rsid w:val="003C0722"/>
    <w:rsid w:val="003C0E3E"/>
    <w:rsid w:val="003C106D"/>
    <w:rsid w:val="003C2CC7"/>
    <w:rsid w:val="003C2DAB"/>
    <w:rsid w:val="003C488B"/>
    <w:rsid w:val="003C4C8E"/>
    <w:rsid w:val="003C5F45"/>
    <w:rsid w:val="003D085B"/>
    <w:rsid w:val="003D2998"/>
    <w:rsid w:val="003D2B69"/>
    <w:rsid w:val="003D322D"/>
    <w:rsid w:val="003D39BF"/>
    <w:rsid w:val="003D3C77"/>
    <w:rsid w:val="003D419F"/>
    <w:rsid w:val="003D4523"/>
    <w:rsid w:val="003D68E0"/>
    <w:rsid w:val="003D6ABC"/>
    <w:rsid w:val="003D6EFF"/>
    <w:rsid w:val="003D7B5B"/>
    <w:rsid w:val="003E15E5"/>
    <w:rsid w:val="003E1DCA"/>
    <w:rsid w:val="003E21A0"/>
    <w:rsid w:val="003E2693"/>
    <w:rsid w:val="003E2CC0"/>
    <w:rsid w:val="003E3F8A"/>
    <w:rsid w:val="003E504B"/>
    <w:rsid w:val="003E53BC"/>
    <w:rsid w:val="003E6E25"/>
    <w:rsid w:val="003E7BD4"/>
    <w:rsid w:val="003F0852"/>
    <w:rsid w:val="003F1D1E"/>
    <w:rsid w:val="003F2F38"/>
    <w:rsid w:val="003F6BE5"/>
    <w:rsid w:val="00400F53"/>
    <w:rsid w:val="00403DBA"/>
    <w:rsid w:val="004040FE"/>
    <w:rsid w:val="00404F9E"/>
    <w:rsid w:val="0040511F"/>
    <w:rsid w:val="00407504"/>
    <w:rsid w:val="00407C1E"/>
    <w:rsid w:val="00410387"/>
    <w:rsid w:val="0041444D"/>
    <w:rsid w:val="0041566E"/>
    <w:rsid w:val="00417B03"/>
    <w:rsid w:val="00417D49"/>
    <w:rsid w:val="00417DCF"/>
    <w:rsid w:val="00420F5A"/>
    <w:rsid w:val="00424CBC"/>
    <w:rsid w:val="0043015A"/>
    <w:rsid w:val="004307CB"/>
    <w:rsid w:val="00431CC6"/>
    <w:rsid w:val="00432B73"/>
    <w:rsid w:val="0043352A"/>
    <w:rsid w:val="004336CB"/>
    <w:rsid w:val="00433766"/>
    <w:rsid w:val="004338E4"/>
    <w:rsid w:val="004359ED"/>
    <w:rsid w:val="00440288"/>
    <w:rsid w:val="004418F0"/>
    <w:rsid w:val="004430F7"/>
    <w:rsid w:val="0044326E"/>
    <w:rsid w:val="00444189"/>
    <w:rsid w:val="00444240"/>
    <w:rsid w:val="00445DD9"/>
    <w:rsid w:val="0044717D"/>
    <w:rsid w:val="0044738E"/>
    <w:rsid w:val="00450176"/>
    <w:rsid w:val="00451164"/>
    <w:rsid w:val="004537E1"/>
    <w:rsid w:val="00454FCB"/>
    <w:rsid w:val="00456205"/>
    <w:rsid w:val="00456A17"/>
    <w:rsid w:val="0045706C"/>
    <w:rsid w:val="00462FBF"/>
    <w:rsid w:val="00463886"/>
    <w:rsid w:val="0046432A"/>
    <w:rsid w:val="00465690"/>
    <w:rsid w:val="00465BF8"/>
    <w:rsid w:val="00465D01"/>
    <w:rsid w:val="00465F4C"/>
    <w:rsid w:val="004663A8"/>
    <w:rsid w:val="0046645E"/>
    <w:rsid w:val="00467844"/>
    <w:rsid w:val="00467C9A"/>
    <w:rsid w:val="00470F82"/>
    <w:rsid w:val="00471838"/>
    <w:rsid w:val="00472C58"/>
    <w:rsid w:val="00476570"/>
    <w:rsid w:val="00477A05"/>
    <w:rsid w:val="00477C31"/>
    <w:rsid w:val="00480733"/>
    <w:rsid w:val="004829D3"/>
    <w:rsid w:val="00482CA0"/>
    <w:rsid w:val="00483864"/>
    <w:rsid w:val="00485033"/>
    <w:rsid w:val="0049036E"/>
    <w:rsid w:val="00492842"/>
    <w:rsid w:val="00493E76"/>
    <w:rsid w:val="00495FF4"/>
    <w:rsid w:val="00496872"/>
    <w:rsid w:val="004A01E0"/>
    <w:rsid w:val="004A19F1"/>
    <w:rsid w:val="004A3731"/>
    <w:rsid w:val="004A396D"/>
    <w:rsid w:val="004A4505"/>
    <w:rsid w:val="004A4583"/>
    <w:rsid w:val="004A4E97"/>
    <w:rsid w:val="004A4F86"/>
    <w:rsid w:val="004A61F0"/>
    <w:rsid w:val="004A6B9C"/>
    <w:rsid w:val="004A7C7F"/>
    <w:rsid w:val="004B1E4C"/>
    <w:rsid w:val="004B35A8"/>
    <w:rsid w:val="004B611E"/>
    <w:rsid w:val="004B6161"/>
    <w:rsid w:val="004B6241"/>
    <w:rsid w:val="004B6E50"/>
    <w:rsid w:val="004B7120"/>
    <w:rsid w:val="004C23D9"/>
    <w:rsid w:val="004C38E8"/>
    <w:rsid w:val="004C40DF"/>
    <w:rsid w:val="004C7F92"/>
    <w:rsid w:val="004D1E4B"/>
    <w:rsid w:val="004D4017"/>
    <w:rsid w:val="004D6548"/>
    <w:rsid w:val="004D70D2"/>
    <w:rsid w:val="004D71B1"/>
    <w:rsid w:val="004D7CD2"/>
    <w:rsid w:val="004E145E"/>
    <w:rsid w:val="004E391B"/>
    <w:rsid w:val="004E39E9"/>
    <w:rsid w:val="004E4684"/>
    <w:rsid w:val="004E5714"/>
    <w:rsid w:val="004E5A11"/>
    <w:rsid w:val="004E7E1C"/>
    <w:rsid w:val="004F00C2"/>
    <w:rsid w:val="004F01C2"/>
    <w:rsid w:val="004F1C20"/>
    <w:rsid w:val="004F2084"/>
    <w:rsid w:val="004F2958"/>
    <w:rsid w:val="004F58ED"/>
    <w:rsid w:val="005000D0"/>
    <w:rsid w:val="005022EE"/>
    <w:rsid w:val="00502CB1"/>
    <w:rsid w:val="0050402A"/>
    <w:rsid w:val="00504829"/>
    <w:rsid w:val="0050515C"/>
    <w:rsid w:val="005061CA"/>
    <w:rsid w:val="00511534"/>
    <w:rsid w:val="005123CF"/>
    <w:rsid w:val="0051371A"/>
    <w:rsid w:val="00517C90"/>
    <w:rsid w:val="00520CB9"/>
    <w:rsid w:val="00521A52"/>
    <w:rsid w:val="00522042"/>
    <w:rsid w:val="00523183"/>
    <w:rsid w:val="005271D0"/>
    <w:rsid w:val="00531ABC"/>
    <w:rsid w:val="005348D7"/>
    <w:rsid w:val="00536D9E"/>
    <w:rsid w:val="0053766B"/>
    <w:rsid w:val="00541113"/>
    <w:rsid w:val="005413C5"/>
    <w:rsid w:val="00541E55"/>
    <w:rsid w:val="00545D70"/>
    <w:rsid w:val="00546BFF"/>
    <w:rsid w:val="00551EF9"/>
    <w:rsid w:val="00552C41"/>
    <w:rsid w:val="00552DF8"/>
    <w:rsid w:val="0055325B"/>
    <w:rsid w:val="00553B8F"/>
    <w:rsid w:val="00555A56"/>
    <w:rsid w:val="00555E44"/>
    <w:rsid w:val="00556881"/>
    <w:rsid w:val="00563D4B"/>
    <w:rsid w:val="00567A28"/>
    <w:rsid w:val="00572895"/>
    <w:rsid w:val="0057364B"/>
    <w:rsid w:val="0057493E"/>
    <w:rsid w:val="00580627"/>
    <w:rsid w:val="00582C64"/>
    <w:rsid w:val="005842DB"/>
    <w:rsid w:val="005844CF"/>
    <w:rsid w:val="0058501A"/>
    <w:rsid w:val="00585102"/>
    <w:rsid w:val="005925BB"/>
    <w:rsid w:val="00593B46"/>
    <w:rsid w:val="00593B56"/>
    <w:rsid w:val="00593E32"/>
    <w:rsid w:val="00595345"/>
    <w:rsid w:val="005960BB"/>
    <w:rsid w:val="005968EC"/>
    <w:rsid w:val="00596925"/>
    <w:rsid w:val="005A0361"/>
    <w:rsid w:val="005A0845"/>
    <w:rsid w:val="005A101E"/>
    <w:rsid w:val="005A2228"/>
    <w:rsid w:val="005A2D3D"/>
    <w:rsid w:val="005A2EB1"/>
    <w:rsid w:val="005A6627"/>
    <w:rsid w:val="005B31DC"/>
    <w:rsid w:val="005B31FD"/>
    <w:rsid w:val="005B4168"/>
    <w:rsid w:val="005B5317"/>
    <w:rsid w:val="005C02AB"/>
    <w:rsid w:val="005C1889"/>
    <w:rsid w:val="005C2FBC"/>
    <w:rsid w:val="005C3861"/>
    <w:rsid w:val="005D007F"/>
    <w:rsid w:val="005D0422"/>
    <w:rsid w:val="005D059F"/>
    <w:rsid w:val="005D0C73"/>
    <w:rsid w:val="005D0F67"/>
    <w:rsid w:val="005D3E11"/>
    <w:rsid w:val="005D3E4D"/>
    <w:rsid w:val="005D4209"/>
    <w:rsid w:val="005D5B7F"/>
    <w:rsid w:val="005E0466"/>
    <w:rsid w:val="005E094A"/>
    <w:rsid w:val="005E110C"/>
    <w:rsid w:val="005E2340"/>
    <w:rsid w:val="005E3117"/>
    <w:rsid w:val="005E5043"/>
    <w:rsid w:val="005F0791"/>
    <w:rsid w:val="005F0B1D"/>
    <w:rsid w:val="005F4503"/>
    <w:rsid w:val="005F4EF8"/>
    <w:rsid w:val="005F5AD9"/>
    <w:rsid w:val="005F5C87"/>
    <w:rsid w:val="005F6854"/>
    <w:rsid w:val="005F6A08"/>
    <w:rsid w:val="006014E7"/>
    <w:rsid w:val="006014F8"/>
    <w:rsid w:val="00601B57"/>
    <w:rsid w:val="00602D0C"/>
    <w:rsid w:val="00603FAB"/>
    <w:rsid w:val="00604377"/>
    <w:rsid w:val="00604559"/>
    <w:rsid w:val="006054BB"/>
    <w:rsid w:val="00606B60"/>
    <w:rsid w:val="006073B9"/>
    <w:rsid w:val="00607B06"/>
    <w:rsid w:val="00611E9D"/>
    <w:rsid w:val="00612E79"/>
    <w:rsid w:val="00614E11"/>
    <w:rsid w:val="006155F7"/>
    <w:rsid w:val="00616F66"/>
    <w:rsid w:val="00617531"/>
    <w:rsid w:val="0061785B"/>
    <w:rsid w:val="00617EDE"/>
    <w:rsid w:val="00620B2C"/>
    <w:rsid w:val="00621228"/>
    <w:rsid w:val="00622767"/>
    <w:rsid w:val="00623D57"/>
    <w:rsid w:val="0062442B"/>
    <w:rsid w:val="00624A01"/>
    <w:rsid w:val="00624D40"/>
    <w:rsid w:val="0062689E"/>
    <w:rsid w:val="00627AB5"/>
    <w:rsid w:val="00630A12"/>
    <w:rsid w:val="00630B7F"/>
    <w:rsid w:val="00636A69"/>
    <w:rsid w:val="0063723F"/>
    <w:rsid w:val="00637EBC"/>
    <w:rsid w:val="0064143E"/>
    <w:rsid w:val="00641782"/>
    <w:rsid w:val="006422DF"/>
    <w:rsid w:val="0064266E"/>
    <w:rsid w:val="006432CC"/>
    <w:rsid w:val="00643E5E"/>
    <w:rsid w:val="0064401F"/>
    <w:rsid w:val="00644A73"/>
    <w:rsid w:val="006450C9"/>
    <w:rsid w:val="00645132"/>
    <w:rsid w:val="00646990"/>
    <w:rsid w:val="00651245"/>
    <w:rsid w:val="0065613B"/>
    <w:rsid w:val="00657923"/>
    <w:rsid w:val="006634C9"/>
    <w:rsid w:val="006636F8"/>
    <w:rsid w:val="0066448E"/>
    <w:rsid w:val="006644D5"/>
    <w:rsid w:val="0066774A"/>
    <w:rsid w:val="00670D88"/>
    <w:rsid w:val="00672FD5"/>
    <w:rsid w:val="006743F9"/>
    <w:rsid w:val="006746B0"/>
    <w:rsid w:val="00676158"/>
    <w:rsid w:val="00677074"/>
    <w:rsid w:val="006773A9"/>
    <w:rsid w:val="00681178"/>
    <w:rsid w:val="006825EF"/>
    <w:rsid w:val="00683F46"/>
    <w:rsid w:val="006847DB"/>
    <w:rsid w:val="00686778"/>
    <w:rsid w:val="00686EC8"/>
    <w:rsid w:val="006873B5"/>
    <w:rsid w:val="006909D5"/>
    <w:rsid w:val="00691874"/>
    <w:rsid w:val="006924A8"/>
    <w:rsid w:val="006965AE"/>
    <w:rsid w:val="006969ED"/>
    <w:rsid w:val="006A03F5"/>
    <w:rsid w:val="006A1010"/>
    <w:rsid w:val="006A102B"/>
    <w:rsid w:val="006A3EA8"/>
    <w:rsid w:val="006A566C"/>
    <w:rsid w:val="006A5B52"/>
    <w:rsid w:val="006A5F72"/>
    <w:rsid w:val="006B0C0D"/>
    <w:rsid w:val="006B5FAB"/>
    <w:rsid w:val="006B600E"/>
    <w:rsid w:val="006C2711"/>
    <w:rsid w:val="006C2837"/>
    <w:rsid w:val="006C29F8"/>
    <w:rsid w:val="006C60E2"/>
    <w:rsid w:val="006C6B0F"/>
    <w:rsid w:val="006D0B7D"/>
    <w:rsid w:val="006D4711"/>
    <w:rsid w:val="006D47B4"/>
    <w:rsid w:val="006D6896"/>
    <w:rsid w:val="006D6D2A"/>
    <w:rsid w:val="006E1D76"/>
    <w:rsid w:val="006E4408"/>
    <w:rsid w:val="006E4B6E"/>
    <w:rsid w:val="006E68A3"/>
    <w:rsid w:val="006E6FCD"/>
    <w:rsid w:val="006F07E1"/>
    <w:rsid w:val="006F0A69"/>
    <w:rsid w:val="006F1AB5"/>
    <w:rsid w:val="006F45A8"/>
    <w:rsid w:val="00700A89"/>
    <w:rsid w:val="00701167"/>
    <w:rsid w:val="007015B0"/>
    <w:rsid w:val="00701F4A"/>
    <w:rsid w:val="0070219F"/>
    <w:rsid w:val="0070241D"/>
    <w:rsid w:val="00703833"/>
    <w:rsid w:val="007107F8"/>
    <w:rsid w:val="00711E8E"/>
    <w:rsid w:val="007127A0"/>
    <w:rsid w:val="00712B89"/>
    <w:rsid w:val="00714DFA"/>
    <w:rsid w:val="00716DF0"/>
    <w:rsid w:val="00721E26"/>
    <w:rsid w:val="007220F2"/>
    <w:rsid w:val="0072284B"/>
    <w:rsid w:val="00725BDA"/>
    <w:rsid w:val="00727267"/>
    <w:rsid w:val="007278B6"/>
    <w:rsid w:val="00730619"/>
    <w:rsid w:val="007311AE"/>
    <w:rsid w:val="00732501"/>
    <w:rsid w:val="00732BDC"/>
    <w:rsid w:val="007352D3"/>
    <w:rsid w:val="00735D3C"/>
    <w:rsid w:val="00743E5F"/>
    <w:rsid w:val="00744200"/>
    <w:rsid w:val="00745FB3"/>
    <w:rsid w:val="007464D0"/>
    <w:rsid w:val="00746944"/>
    <w:rsid w:val="00746C55"/>
    <w:rsid w:val="00746E98"/>
    <w:rsid w:val="0074711E"/>
    <w:rsid w:val="00752721"/>
    <w:rsid w:val="007549C6"/>
    <w:rsid w:val="0075578B"/>
    <w:rsid w:val="007576F2"/>
    <w:rsid w:val="00757BFE"/>
    <w:rsid w:val="007614F3"/>
    <w:rsid w:val="007615FB"/>
    <w:rsid w:val="007616D5"/>
    <w:rsid w:val="00765173"/>
    <w:rsid w:val="00765548"/>
    <w:rsid w:val="007661B6"/>
    <w:rsid w:val="0076634B"/>
    <w:rsid w:val="00766656"/>
    <w:rsid w:val="007704C7"/>
    <w:rsid w:val="00770CE1"/>
    <w:rsid w:val="00772ADF"/>
    <w:rsid w:val="007743B7"/>
    <w:rsid w:val="00775EF6"/>
    <w:rsid w:val="00776C3F"/>
    <w:rsid w:val="00776F69"/>
    <w:rsid w:val="007802D5"/>
    <w:rsid w:val="00781849"/>
    <w:rsid w:val="00784939"/>
    <w:rsid w:val="00784E2F"/>
    <w:rsid w:val="00785667"/>
    <w:rsid w:val="0078623A"/>
    <w:rsid w:val="007869A6"/>
    <w:rsid w:val="00787564"/>
    <w:rsid w:val="0079165C"/>
    <w:rsid w:val="00792D55"/>
    <w:rsid w:val="00794290"/>
    <w:rsid w:val="007957CC"/>
    <w:rsid w:val="007A003D"/>
    <w:rsid w:val="007A0D40"/>
    <w:rsid w:val="007A1E08"/>
    <w:rsid w:val="007A253B"/>
    <w:rsid w:val="007A28E7"/>
    <w:rsid w:val="007A4159"/>
    <w:rsid w:val="007A4801"/>
    <w:rsid w:val="007A4924"/>
    <w:rsid w:val="007A498F"/>
    <w:rsid w:val="007A5E32"/>
    <w:rsid w:val="007A6F08"/>
    <w:rsid w:val="007A7B56"/>
    <w:rsid w:val="007B59C7"/>
    <w:rsid w:val="007B7603"/>
    <w:rsid w:val="007B7CCC"/>
    <w:rsid w:val="007C0C6A"/>
    <w:rsid w:val="007C1AB1"/>
    <w:rsid w:val="007C26A2"/>
    <w:rsid w:val="007C2D2E"/>
    <w:rsid w:val="007C3041"/>
    <w:rsid w:val="007C4072"/>
    <w:rsid w:val="007C4A0E"/>
    <w:rsid w:val="007C66ED"/>
    <w:rsid w:val="007C6903"/>
    <w:rsid w:val="007C754A"/>
    <w:rsid w:val="007D0538"/>
    <w:rsid w:val="007D10A4"/>
    <w:rsid w:val="007D1693"/>
    <w:rsid w:val="007D24FE"/>
    <w:rsid w:val="007D2B93"/>
    <w:rsid w:val="007D5F54"/>
    <w:rsid w:val="007D7D52"/>
    <w:rsid w:val="007E0699"/>
    <w:rsid w:val="007E0C65"/>
    <w:rsid w:val="007E105E"/>
    <w:rsid w:val="007E1724"/>
    <w:rsid w:val="007E1AC7"/>
    <w:rsid w:val="007E24A5"/>
    <w:rsid w:val="007E45D9"/>
    <w:rsid w:val="007E675A"/>
    <w:rsid w:val="007E788E"/>
    <w:rsid w:val="007E7B8C"/>
    <w:rsid w:val="007F076E"/>
    <w:rsid w:val="007F23D5"/>
    <w:rsid w:val="007F29AA"/>
    <w:rsid w:val="007F3099"/>
    <w:rsid w:val="007F6100"/>
    <w:rsid w:val="007F63B7"/>
    <w:rsid w:val="0080257B"/>
    <w:rsid w:val="00802618"/>
    <w:rsid w:val="00803982"/>
    <w:rsid w:val="0080573C"/>
    <w:rsid w:val="008058C6"/>
    <w:rsid w:val="00807C1D"/>
    <w:rsid w:val="008101F9"/>
    <w:rsid w:val="00810A88"/>
    <w:rsid w:val="00811629"/>
    <w:rsid w:val="00811916"/>
    <w:rsid w:val="00811E53"/>
    <w:rsid w:val="00812C30"/>
    <w:rsid w:val="008137EC"/>
    <w:rsid w:val="00817AEA"/>
    <w:rsid w:val="00821496"/>
    <w:rsid w:val="008214F8"/>
    <w:rsid w:val="00821F2B"/>
    <w:rsid w:val="0082234B"/>
    <w:rsid w:val="008237CA"/>
    <w:rsid w:val="00825E78"/>
    <w:rsid w:val="00826FCF"/>
    <w:rsid w:val="00827984"/>
    <w:rsid w:val="00833AB7"/>
    <w:rsid w:val="008356FD"/>
    <w:rsid w:val="00837780"/>
    <w:rsid w:val="00841D69"/>
    <w:rsid w:val="00843FFB"/>
    <w:rsid w:val="008462BF"/>
    <w:rsid w:val="00847B9E"/>
    <w:rsid w:val="00850B6E"/>
    <w:rsid w:val="0085136C"/>
    <w:rsid w:val="00851FE6"/>
    <w:rsid w:val="00853E82"/>
    <w:rsid w:val="0085466E"/>
    <w:rsid w:val="00856247"/>
    <w:rsid w:val="00856BF4"/>
    <w:rsid w:val="0085726F"/>
    <w:rsid w:val="00857301"/>
    <w:rsid w:val="00857F34"/>
    <w:rsid w:val="00860034"/>
    <w:rsid w:val="008609C3"/>
    <w:rsid w:val="008610DF"/>
    <w:rsid w:val="008618A6"/>
    <w:rsid w:val="00862179"/>
    <w:rsid w:val="00863518"/>
    <w:rsid w:val="008643BD"/>
    <w:rsid w:val="0086623E"/>
    <w:rsid w:val="0087016E"/>
    <w:rsid w:val="00873948"/>
    <w:rsid w:val="00873EAA"/>
    <w:rsid w:val="00874377"/>
    <w:rsid w:val="00880B23"/>
    <w:rsid w:val="00885535"/>
    <w:rsid w:val="00886475"/>
    <w:rsid w:val="00891326"/>
    <w:rsid w:val="00891DD3"/>
    <w:rsid w:val="00893CE8"/>
    <w:rsid w:val="00895E1B"/>
    <w:rsid w:val="008977C7"/>
    <w:rsid w:val="008A2948"/>
    <w:rsid w:val="008A34AA"/>
    <w:rsid w:val="008A3CCF"/>
    <w:rsid w:val="008A3D02"/>
    <w:rsid w:val="008A44A6"/>
    <w:rsid w:val="008A516E"/>
    <w:rsid w:val="008A5B65"/>
    <w:rsid w:val="008A62E2"/>
    <w:rsid w:val="008A6386"/>
    <w:rsid w:val="008A648C"/>
    <w:rsid w:val="008A7985"/>
    <w:rsid w:val="008B0EAD"/>
    <w:rsid w:val="008B1F9A"/>
    <w:rsid w:val="008B49B4"/>
    <w:rsid w:val="008B4F7D"/>
    <w:rsid w:val="008B7011"/>
    <w:rsid w:val="008B73A3"/>
    <w:rsid w:val="008B7619"/>
    <w:rsid w:val="008B7D19"/>
    <w:rsid w:val="008B7F9A"/>
    <w:rsid w:val="008C25D6"/>
    <w:rsid w:val="008C4464"/>
    <w:rsid w:val="008C6347"/>
    <w:rsid w:val="008C675D"/>
    <w:rsid w:val="008C79FB"/>
    <w:rsid w:val="008D23F8"/>
    <w:rsid w:val="008D24A0"/>
    <w:rsid w:val="008D281F"/>
    <w:rsid w:val="008D53C6"/>
    <w:rsid w:val="008E00FC"/>
    <w:rsid w:val="008E0BE1"/>
    <w:rsid w:val="008E2FB8"/>
    <w:rsid w:val="008E6FCC"/>
    <w:rsid w:val="008E775C"/>
    <w:rsid w:val="008F4ED4"/>
    <w:rsid w:val="008F636D"/>
    <w:rsid w:val="008F656F"/>
    <w:rsid w:val="008F6B48"/>
    <w:rsid w:val="008F73BC"/>
    <w:rsid w:val="00901BD4"/>
    <w:rsid w:val="00902D5D"/>
    <w:rsid w:val="0090399F"/>
    <w:rsid w:val="00906CA7"/>
    <w:rsid w:val="00910FBE"/>
    <w:rsid w:val="00912C45"/>
    <w:rsid w:val="00914D3B"/>
    <w:rsid w:val="009167CF"/>
    <w:rsid w:val="00917C3F"/>
    <w:rsid w:val="00920A33"/>
    <w:rsid w:val="00921048"/>
    <w:rsid w:val="00922444"/>
    <w:rsid w:val="009229B9"/>
    <w:rsid w:val="009230BD"/>
    <w:rsid w:val="00925225"/>
    <w:rsid w:val="00925D4C"/>
    <w:rsid w:val="00925DFB"/>
    <w:rsid w:val="00930D7E"/>
    <w:rsid w:val="00930EF9"/>
    <w:rsid w:val="00931493"/>
    <w:rsid w:val="00932882"/>
    <w:rsid w:val="00933E51"/>
    <w:rsid w:val="00934995"/>
    <w:rsid w:val="00934E6A"/>
    <w:rsid w:val="009424DD"/>
    <w:rsid w:val="009425A4"/>
    <w:rsid w:val="009434CB"/>
    <w:rsid w:val="00943C71"/>
    <w:rsid w:val="00944D21"/>
    <w:rsid w:val="009451F9"/>
    <w:rsid w:val="00946082"/>
    <w:rsid w:val="00946382"/>
    <w:rsid w:val="00946D4D"/>
    <w:rsid w:val="00951AB5"/>
    <w:rsid w:val="00952F6C"/>
    <w:rsid w:val="00953E43"/>
    <w:rsid w:val="0096192B"/>
    <w:rsid w:val="00962E7C"/>
    <w:rsid w:val="009642CB"/>
    <w:rsid w:val="0096516B"/>
    <w:rsid w:val="00966887"/>
    <w:rsid w:val="009677B6"/>
    <w:rsid w:val="00970505"/>
    <w:rsid w:val="009709DA"/>
    <w:rsid w:val="0097195D"/>
    <w:rsid w:val="00972B3F"/>
    <w:rsid w:val="00974189"/>
    <w:rsid w:val="00974ED0"/>
    <w:rsid w:val="0097738A"/>
    <w:rsid w:val="00980A32"/>
    <w:rsid w:val="00981DC2"/>
    <w:rsid w:val="00985F33"/>
    <w:rsid w:val="0098726A"/>
    <w:rsid w:val="009872A2"/>
    <w:rsid w:val="00987B9B"/>
    <w:rsid w:val="00991690"/>
    <w:rsid w:val="00991D28"/>
    <w:rsid w:val="009923E7"/>
    <w:rsid w:val="00992EEA"/>
    <w:rsid w:val="009936E4"/>
    <w:rsid w:val="00996CBB"/>
    <w:rsid w:val="009A34D1"/>
    <w:rsid w:val="009A3F1B"/>
    <w:rsid w:val="009A42FF"/>
    <w:rsid w:val="009A4E30"/>
    <w:rsid w:val="009A7568"/>
    <w:rsid w:val="009B1902"/>
    <w:rsid w:val="009B1E3D"/>
    <w:rsid w:val="009B1F35"/>
    <w:rsid w:val="009B3722"/>
    <w:rsid w:val="009C1FEB"/>
    <w:rsid w:val="009C3710"/>
    <w:rsid w:val="009C4601"/>
    <w:rsid w:val="009D0236"/>
    <w:rsid w:val="009D2A02"/>
    <w:rsid w:val="009D359E"/>
    <w:rsid w:val="009D3861"/>
    <w:rsid w:val="009D3DE5"/>
    <w:rsid w:val="009D53F2"/>
    <w:rsid w:val="009D5D89"/>
    <w:rsid w:val="009D5E00"/>
    <w:rsid w:val="009D61C1"/>
    <w:rsid w:val="009D662C"/>
    <w:rsid w:val="009D7446"/>
    <w:rsid w:val="009E2A5D"/>
    <w:rsid w:val="009E4BB4"/>
    <w:rsid w:val="009E57C4"/>
    <w:rsid w:val="009E7B2E"/>
    <w:rsid w:val="009F2A28"/>
    <w:rsid w:val="009F3EAD"/>
    <w:rsid w:val="009F7F9D"/>
    <w:rsid w:val="00A00C8D"/>
    <w:rsid w:val="00A015EF"/>
    <w:rsid w:val="00A01C19"/>
    <w:rsid w:val="00A0248C"/>
    <w:rsid w:val="00A064B4"/>
    <w:rsid w:val="00A06BAB"/>
    <w:rsid w:val="00A10EC9"/>
    <w:rsid w:val="00A111F6"/>
    <w:rsid w:val="00A1179E"/>
    <w:rsid w:val="00A11942"/>
    <w:rsid w:val="00A14B8B"/>
    <w:rsid w:val="00A22927"/>
    <w:rsid w:val="00A23FA2"/>
    <w:rsid w:val="00A25F69"/>
    <w:rsid w:val="00A31256"/>
    <w:rsid w:val="00A31807"/>
    <w:rsid w:val="00A32A0E"/>
    <w:rsid w:val="00A340B7"/>
    <w:rsid w:val="00A36A59"/>
    <w:rsid w:val="00A4073A"/>
    <w:rsid w:val="00A4209D"/>
    <w:rsid w:val="00A430EA"/>
    <w:rsid w:val="00A43D09"/>
    <w:rsid w:val="00A43D24"/>
    <w:rsid w:val="00A44233"/>
    <w:rsid w:val="00A46733"/>
    <w:rsid w:val="00A506C5"/>
    <w:rsid w:val="00A5172F"/>
    <w:rsid w:val="00A52C88"/>
    <w:rsid w:val="00A52E6A"/>
    <w:rsid w:val="00A530A1"/>
    <w:rsid w:val="00A539A7"/>
    <w:rsid w:val="00A561CF"/>
    <w:rsid w:val="00A57B31"/>
    <w:rsid w:val="00A601F6"/>
    <w:rsid w:val="00A61E5E"/>
    <w:rsid w:val="00A62ADC"/>
    <w:rsid w:val="00A64FBD"/>
    <w:rsid w:val="00A655D4"/>
    <w:rsid w:val="00A6566A"/>
    <w:rsid w:val="00A6635F"/>
    <w:rsid w:val="00A670FD"/>
    <w:rsid w:val="00A71DCF"/>
    <w:rsid w:val="00A720A9"/>
    <w:rsid w:val="00A721EC"/>
    <w:rsid w:val="00A74993"/>
    <w:rsid w:val="00A75E64"/>
    <w:rsid w:val="00A76F69"/>
    <w:rsid w:val="00A77393"/>
    <w:rsid w:val="00A77626"/>
    <w:rsid w:val="00A8236C"/>
    <w:rsid w:val="00A8294D"/>
    <w:rsid w:val="00A84A5A"/>
    <w:rsid w:val="00A90256"/>
    <w:rsid w:val="00A919A6"/>
    <w:rsid w:val="00A92DC8"/>
    <w:rsid w:val="00A93F65"/>
    <w:rsid w:val="00A941C3"/>
    <w:rsid w:val="00A945D4"/>
    <w:rsid w:val="00A955B5"/>
    <w:rsid w:val="00A97418"/>
    <w:rsid w:val="00A977EC"/>
    <w:rsid w:val="00AA1DE8"/>
    <w:rsid w:val="00AA2095"/>
    <w:rsid w:val="00AA402D"/>
    <w:rsid w:val="00AA7466"/>
    <w:rsid w:val="00AB02C7"/>
    <w:rsid w:val="00AB12B7"/>
    <w:rsid w:val="00AB3131"/>
    <w:rsid w:val="00AB35C1"/>
    <w:rsid w:val="00AB4640"/>
    <w:rsid w:val="00AB4824"/>
    <w:rsid w:val="00AB4FE1"/>
    <w:rsid w:val="00AB63FC"/>
    <w:rsid w:val="00AB7ACD"/>
    <w:rsid w:val="00AC08FE"/>
    <w:rsid w:val="00AC2140"/>
    <w:rsid w:val="00AC22D6"/>
    <w:rsid w:val="00AC282E"/>
    <w:rsid w:val="00AC4DA5"/>
    <w:rsid w:val="00AC7B73"/>
    <w:rsid w:val="00AD04A3"/>
    <w:rsid w:val="00AD2827"/>
    <w:rsid w:val="00AD2978"/>
    <w:rsid w:val="00AD2FA5"/>
    <w:rsid w:val="00AD34BA"/>
    <w:rsid w:val="00AD44E5"/>
    <w:rsid w:val="00AD45ED"/>
    <w:rsid w:val="00AD4B75"/>
    <w:rsid w:val="00AD53F5"/>
    <w:rsid w:val="00AD6218"/>
    <w:rsid w:val="00AD6ECB"/>
    <w:rsid w:val="00AD72C4"/>
    <w:rsid w:val="00AE2683"/>
    <w:rsid w:val="00AE42F7"/>
    <w:rsid w:val="00AE6163"/>
    <w:rsid w:val="00AE6626"/>
    <w:rsid w:val="00AE6DCF"/>
    <w:rsid w:val="00AE74A6"/>
    <w:rsid w:val="00AE7ABB"/>
    <w:rsid w:val="00AF126B"/>
    <w:rsid w:val="00AF1B86"/>
    <w:rsid w:val="00AF1D55"/>
    <w:rsid w:val="00AF2900"/>
    <w:rsid w:val="00AF2D9B"/>
    <w:rsid w:val="00AF3A66"/>
    <w:rsid w:val="00AF4387"/>
    <w:rsid w:val="00AF45E6"/>
    <w:rsid w:val="00AF5138"/>
    <w:rsid w:val="00AF5374"/>
    <w:rsid w:val="00AF5EA9"/>
    <w:rsid w:val="00B00DC9"/>
    <w:rsid w:val="00B00FB8"/>
    <w:rsid w:val="00B05A96"/>
    <w:rsid w:val="00B05DA3"/>
    <w:rsid w:val="00B067E9"/>
    <w:rsid w:val="00B075AD"/>
    <w:rsid w:val="00B07E0F"/>
    <w:rsid w:val="00B10202"/>
    <w:rsid w:val="00B124F2"/>
    <w:rsid w:val="00B13089"/>
    <w:rsid w:val="00B13FFB"/>
    <w:rsid w:val="00B1406F"/>
    <w:rsid w:val="00B143E5"/>
    <w:rsid w:val="00B15322"/>
    <w:rsid w:val="00B1545D"/>
    <w:rsid w:val="00B15ED4"/>
    <w:rsid w:val="00B16EEC"/>
    <w:rsid w:val="00B176A1"/>
    <w:rsid w:val="00B21333"/>
    <w:rsid w:val="00B232B2"/>
    <w:rsid w:val="00B243BA"/>
    <w:rsid w:val="00B25CF8"/>
    <w:rsid w:val="00B267D7"/>
    <w:rsid w:val="00B27570"/>
    <w:rsid w:val="00B27E4F"/>
    <w:rsid w:val="00B30303"/>
    <w:rsid w:val="00B305AC"/>
    <w:rsid w:val="00B31337"/>
    <w:rsid w:val="00B314C0"/>
    <w:rsid w:val="00B32BE3"/>
    <w:rsid w:val="00B35BC6"/>
    <w:rsid w:val="00B36135"/>
    <w:rsid w:val="00B37C89"/>
    <w:rsid w:val="00B40978"/>
    <w:rsid w:val="00B42151"/>
    <w:rsid w:val="00B422D0"/>
    <w:rsid w:val="00B42A27"/>
    <w:rsid w:val="00B47ACF"/>
    <w:rsid w:val="00B50DA1"/>
    <w:rsid w:val="00B51438"/>
    <w:rsid w:val="00B51A97"/>
    <w:rsid w:val="00B52392"/>
    <w:rsid w:val="00B54675"/>
    <w:rsid w:val="00B54BFA"/>
    <w:rsid w:val="00B57679"/>
    <w:rsid w:val="00B5792E"/>
    <w:rsid w:val="00B60472"/>
    <w:rsid w:val="00B6175C"/>
    <w:rsid w:val="00B61A9C"/>
    <w:rsid w:val="00B63021"/>
    <w:rsid w:val="00B70203"/>
    <w:rsid w:val="00B719E1"/>
    <w:rsid w:val="00B71CC2"/>
    <w:rsid w:val="00B723CD"/>
    <w:rsid w:val="00B73923"/>
    <w:rsid w:val="00B747B1"/>
    <w:rsid w:val="00B74B29"/>
    <w:rsid w:val="00B7621E"/>
    <w:rsid w:val="00B76CF6"/>
    <w:rsid w:val="00B772C6"/>
    <w:rsid w:val="00B801A0"/>
    <w:rsid w:val="00B824BA"/>
    <w:rsid w:val="00B82E8E"/>
    <w:rsid w:val="00B835C9"/>
    <w:rsid w:val="00B85825"/>
    <w:rsid w:val="00B86F69"/>
    <w:rsid w:val="00B87E08"/>
    <w:rsid w:val="00B90A1D"/>
    <w:rsid w:val="00B913A7"/>
    <w:rsid w:val="00B91AA1"/>
    <w:rsid w:val="00B93FC2"/>
    <w:rsid w:val="00B9643E"/>
    <w:rsid w:val="00BA02BB"/>
    <w:rsid w:val="00BA11D3"/>
    <w:rsid w:val="00BA2E37"/>
    <w:rsid w:val="00BA6239"/>
    <w:rsid w:val="00BA6ACD"/>
    <w:rsid w:val="00BB0089"/>
    <w:rsid w:val="00BB01D0"/>
    <w:rsid w:val="00BB178A"/>
    <w:rsid w:val="00BB253A"/>
    <w:rsid w:val="00BB47FA"/>
    <w:rsid w:val="00BB6D88"/>
    <w:rsid w:val="00BC2955"/>
    <w:rsid w:val="00BC4753"/>
    <w:rsid w:val="00BC5FB5"/>
    <w:rsid w:val="00BC6B84"/>
    <w:rsid w:val="00BC768E"/>
    <w:rsid w:val="00BD05E2"/>
    <w:rsid w:val="00BD075C"/>
    <w:rsid w:val="00BD304C"/>
    <w:rsid w:val="00BD4555"/>
    <w:rsid w:val="00BD48AC"/>
    <w:rsid w:val="00BD4A85"/>
    <w:rsid w:val="00BD4D0F"/>
    <w:rsid w:val="00BD5777"/>
    <w:rsid w:val="00BD61A5"/>
    <w:rsid w:val="00BD6388"/>
    <w:rsid w:val="00BD67B4"/>
    <w:rsid w:val="00BD6817"/>
    <w:rsid w:val="00BD7187"/>
    <w:rsid w:val="00BD722E"/>
    <w:rsid w:val="00BD79CE"/>
    <w:rsid w:val="00BE1633"/>
    <w:rsid w:val="00BE1F6B"/>
    <w:rsid w:val="00BE3DD2"/>
    <w:rsid w:val="00BE6DEC"/>
    <w:rsid w:val="00BF5027"/>
    <w:rsid w:val="00BF5F46"/>
    <w:rsid w:val="00BF79AA"/>
    <w:rsid w:val="00C002AD"/>
    <w:rsid w:val="00C01488"/>
    <w:rsid w:val="00C056A8"/>
    <w:rsid w:val="00C06343"/>
    <w:rsid w:val="00C06B3C"/>
    <w:rsid w:val="00C06F94"/>
    <w:rsid w:val="00C07A56"/>
    <w:rsid w:val="00C10449"/>
    <w:rsid w:val="00C13B67"/>
    <w:rsid w:val="00C143D1"/>
    <w:rsid w:val="00C14A85"/>
    <w:rsid w:val="00C2157D"/>
    <w:rsid w:val="00C23431"/>
    <w:rsid w:val="00C252D9"/>
    <w:rsid w:val="00C3180B"/>
    <w:rsid w:val="00C31876"/>
    <w:rsid w:val="00C358D8"/>
    <w:rsid w:val="00C35A2E"/>
    <w:rsid w:val="00C3664C"/>
    <w:rsid w:val="00C37067"/>
    <w:rsid w:val="00C37345"/>
    <w:rsid w:val="00C37C4F"/>
    <w:rsid w:val="00C40C26"/>
    <w:rsid w:val="00C42709"/>
    <w:rsid w:val="00C440E5"/>
    <w:rsid w:val="00C444D8"/>
    <w:rsid w:val="00C447A0"/>
    <w:rsid w:val="00C4598C"/>
    <w:rsid w:val="00C46DDC"/>
    <w:rsid w:val="00C501C9"/>
    <w:rsid w:val="00C506B6"/>
    <w:rsid w:val="00C50D48"/>
    <w:rsid w:val="00C52C6B"/>
    <w:rsid w:val="00C54FED"/>
    <w:rsid w:val="00C55024"/>
    <w:rsid w:val="00C560AD"/>
    <w:rsid w:val="00C56BC0"/>
    <w:rsid w:val="00C56C4C"/>
    <w:rsid w:val="00C60830"/>
    <w:rsid w:val="00C60875"/>
    <w:rsid w:val="00C61026"/>
    <w:rsid w:val="00C61A4A"/>
    <w:rsid w:val="00C61C83"/>
    <w:rsid w:val="00C61FCB"/>
    <w:rsid w:val="00C62B82"/>
    <w:rsid w:val="00C6549E"/>
    <w:rsid w:val="00C65F6A"/>
    <w:rsid w:val="00C675DF"/>
    <w:rsid w:val="00C67F1F"/>
    <w:rsid w:val="00C71205"/>
    <w:rsid w:val="00C71E80"/>
    <w:rsid w:val="00C720AA"/>
    <w:rsid w:val="00C72DAE"/>
    <w:rsid w:val="00C73D75"/>
    <w:rsid w:val="00C748CD"/>
    <w:rsid w:val="00C758BC"/>
    <w:rsid w:val="00C75C9F"/>
    <w:rsid w:val="00C817E5"/>
    <w:rsid w:val="00C850EA"/>
    <w:rsid w:val="00C86C34"/>
    <w:rsid w:val="00C87B22"/>
    <w:rsid w:val="00C91C92"/>
    <w:rsid w:val="00C93749"/>
    <w:rsid w:val="00C93E60"/>
    <w:rsid w:val="00C97023"/>
    <w:rsid w:val="00CA2049"/>
    <w:rsid w:val="00CA2348"/>
    <w:rsid w:val="00CA4AE5"/>
    <w:rsid w:val="00CA6100"/>
    <w:rsid w:val="00CA78EA"/>
    <w:rsid w:val="00CB20F5"/>
    <w:rsid w:val="00CB3270"/>
    <w:rsid w:val="00CB33DB"/>
    <w:rsid w:val="00CB38EF"/>
    <w:rsid w:val="00CB471A"/>
    <w:rsid w:val="00CB49F7"/>
    <w:rsid w:val="00CB7220"/>
    <w:rsid w:val="00CB7596"/>
    <w:rsid w:val="00CB79FC"/>
    <w:rsid w:val="00CC188C"/>
    <w:rsid w:val="00CC19EE"/>
    <w:rsid w:val="00CC1F2D"/>
    <w:rsid w:val="00CC2C73"/>
    <w:rsid w:val="00CC5F74"/>
    <w:rsid w:val="00CC69D6"/>
    <w:rsid w:val="00CC6E82"/>
    <w:rsid w:val="00CC797F"/>
    <w:rsid w:val="00CD094E"/>
    <w:rsid w:val="00CD224B"/>
    <w:rsid w:val="00CD2307"/>
    <w:rsid w:val="00CD392F"/>
    <w:rsid w:val="00CD3BF4"/>
    <w:rsid w:val="00CD48EB"/>
    <w:rsid w:val="00CD4EB5"/>
    <w:rsid w:val="00CD501E"/>
    <w:rsid w:val="00CD5CD8"/>
    <w:rsid w:val="00CD6438"/>
    <w:rsid w:val="00CD704D"/>
    <w:rsid w:val="00CD706B"/>
    <w:rsid w:val="00CD7897"/>
    <w:rsid w:val="00CE0750"/>
    <w:rsid w:val="00CE0DFD"/>
    <w:rsid w:val="00CE142D"/>
    <w:rsid w:val="00CE1A57"/>
    <w:rsid w:val="00CE1B72"/>
    <w:rsid w:val="00CE1EBA"/>
    <w:rsid w:val="00CE1ECD"/>
    <w:rsid w:val="00CE221F"/>
    <w:rsid w:val="00CE4766"/>
    <w:rsid w:val="00CE4C14"/>
    <w:rsid w:val="00CE571A"/>
    <w:rsid w:val="00CE6C9E"/>
    <w:rsid w:val="00CE7D63"/>
    <w:rsid w:val="00CF07E7"/>
    <w:rsid w:val="00CF113F"/>
    <w:rsid w:val="00CF2754"/>
    <w:rsid w:val="00CF39B5"/>
    <w:rsid w:val="00CF4DB3"/>
    <w:rsid w:val="00CF4E17"/>
    <w:rsid w:val="00CF50C9"/>
    <w:rsid w:val="00D04B36"/>
    <w:rsid w:val="00D070A0"/>
    <w:rsid w:val="00D07973"/>
    <w:rsid w:val="00D1015D"/>
    <w:rsid w:val="00D10B20"/>
    <w:rsid w:val="00D11201"/>
    <w:rsid w:val="00D1220F"/>
    <w:rsid w:val="00D146BB"/>
    <w:rsid w:val="00D21EC1"/>
    <w:rsid w:val="00D220FC"/>
    <w:rsid w:val="00D2329E"/>
    <w:rsid w:val="00D24E52"/>
    <w:rsid w:val="00D25101"/>
    <w:rsid w:val="00D30725"/>
    <w:rsid w:val="00D3485E"/>
    <w:rsid w:val="00D353EE"/>
    <w:rsid w:val="00D35F96"/>
    <w:rsid w:val="00D37D30"/>
    <w:rsid w:val="00D40F27"/>
    <w:rsid w:val="00D41968"/>
    <w:rsid w:val="00D42263"/>
    <w:rsid w:val="00D47434"/>
    <w:rsid w:val="00D47C1C"/>
    <w:rsid w:val="00D55BC7"/>
    <w:rsid w:val="00D57BC1"/>
    <w:rsid w:val="00D62703"/>
    <w:rsid w:val="00D65B1F"/>
    <w:rsid w:val="00D661F2"/>
    <w:rsid w:val="00D71525"/>
    <w:rsid w:val="00D7210A"/>
    <w:rsid w:val="00D75C08"/>
    <w:rsid w:val="00D77BC7"/>
    <w:rsid w:val="00D80D2C"/>
    <w:rsid w:val="00D810F6"/>
    <w:rsid w:val="00D825CB"/>
    <w:rsid w:val="00D825D3"/>
    <w:rsid w:val="00D83801"/>
    <w:rsid w:val="00D84A45"/>
    <w:rsid w:val="00D84B90"/>
    <w:rsid w:val="00D85A45"/>
    <w:rsid w:val="00D91DB7"/>
    <w:rsid w:val="00D9299F"/>
    <w:rsid w:val="00D92C3B"/>
    <w:rsid w:val="00D94BF1"/>
    <w:rsid w:val="00D9557A"/>
    <w:rsid w:val="00D960D6"/>
    <w:rsid w:val="00D96278"/>
    <w:rsid w:val="00D96307"/>
    <w:rsid w:val="00D97990"/>
    <w:rsid w:val="00DA01F7"/>
    <w:rsid w:val="00DA2D48"/>
    <w:rsid w:val="00DA3CFA"/>
    <w:rsid w:val="00DA53A9"/>
    <w:rsid w:val="00DA6B5A"/>
    <w:rsid w:val="00DA6E94"/>
    <w:rsid w:val="00DA7499"/>
    <w:rsid w:val="00DB2A29"/>
    <w:rsid w:val="00DB415B"/>
    <w:rsid w:val="00DB5D24"/>
    <w:rsid w:val="00DB6DA6"/>
    <w:rsid w:val="00DB712C"/>
    <w:rsid w:val="00DC0A69"/>
    <w:rsid w:val="00DC1A12"/>
    <w:rsid w:val="00DC212E"/>
    <w:rsid w:val="00DC2313"/>
    <w:rsid w:val="00DC29AF"/>
    <w:rsid w:val="00DC5099"/>
    <w:rsid w:val="00DC65F6"/>
    <w:rsid w:val="00DD1920"/>
    <w:rsid w:val="00DD25B9"/>
    <w:rsid w:val="00DD3C0F"/>
    <w:rsid w:val="00DD629B"/>
    <w:rsid w:val="00DD78EB"/>
    <w:rsid w:val="00DE1E5A"/>
    <w:rsid w:val="00DE1F72"/>
    <w:rsid w:val="00DE2078"/>
    <w:rsid w:val="00DE4382"/>
    <w:rsid w:val="00DE53CB"/>
    <w:rsid w:val="00DF0E75"/>
    <w:rsid w:val="00DF3C99"/>
    <w:rsid w:val="00DF430B"/>
    <w:rsid w:val="00DF7C8B"/>
    <w:rsid w:val="00E02EC1"/>
    <w:rsid w:val="00E03B02"/>
    <w:rsid w:val="00E04F1D"/>
    <w:rsid w:val="00E071D8"/>
    <w:rsid w:val="00E079C2"/>
    <w:rsid w:val="00E11369"/>
    <w:rsid w:val="00E125C6"/>
    <w:rsid w:val="00E13759"/>
    <w:rsid w:val="00E14A1D"/>
    <w:rsid w:val="00E153BC"/>
    <w:rsid w:val="00E15FC8"/>
    <w:rsid w:val="00E16E21"/>
    <w:rsid w:val="00E171AE"/>
    <w:rsid w:val="00E21742"/>
    <w:rsid w:val="00E229AA"/>
    <w:rsid w:val="00E24AB0"/>
    <w:rsid w:val="00E24E5E"/>
    <w:rsid w:val="00E260A9"/>
    <w:rsid w:val="00E260BE"/>
    <w:rsid w:val="00E26CAD"/>
    <w:rsid w:val="00E26F84"/>
    <w:rsid w:val="00E27278"/>
    <w:rsid w:val="00E32529"/>
    <w:rsid w:val="00E34044"/>
    <w:rsid w:val="00E3428B"/>
    <w:rsid w:val="00E346F2"/>
    <w:rsid w:val="00E3709B"/>
    <w:rsid w:val="00E3755E"/>
    <w:rsid w:val="00E40BB3"/>
    <w:rsid w:val="00E410DD"/>
    <w:rsid w:val="00E41BC0"/>
    <w:rsid w:val="00E43EE4"/>
    <w:rsid w:val="00E4515C"/>
    <w:rsid w:val="00E45883"/>
    <w:rsid w:val="00E46098"/>
    <w:rsid w:val="00E4672F"/>
    <w:rsid w:val="00E46855"/>
    <w:rsid w:val="00E4746A"/>
    <w:rsid w:val="00E50153"/>
    <w:rsid w:val="00E50F11"/>
    <w:rsid w:val="00E51FD2"/>
    <w:rsid w:val="00E5352B"/>
    <w:rsid w:val="00E540AF"/>
    <w:rsid w:val="00E54898"/>
    <w:rsid w:val="00E56124"/>
    <w:rsid w:val="00E57B7C"/>
    <w:rsid w:val="00E609C0"/>
    <w:rsid w:val="00E61AE9"/>
    <w:rsid w:val="00E64653"/>
    <w:rsid w:val="00E67C30"/>
    <w:rsid w:val="00E70160"/>
    <w:rsid w:val="00E745D2"/>
    <w:rsid w:val="00E75A78"/>
    <w:rsid w:val="00E75D0C"/>
    <w:rsid w:val="00E80987"/>
    <w:rsid w:val="00E84FD5"/>
    <w:rsid w:val="00E85034"/>
    <w:rsid w:val="00E857B9"/>
    <w:rsid w:val="00E87725"/>
    <w:rsid w:val="00EA0604"/>
    <w:rsid w:val="00EA2081"/>
    <w:rsid w:val="00EA2AAF"/>
    <w:rsid w:val="00EA2C7A"/>
    <w:rsid w:val="00EA6A24"/>
    <w:rsid w:val="00EB0CCC"/>
    <w:rsid w:val="00EB21C3"/>
    <w:rsid w:val="00EB361B"/>
    <w:rsid w:val="00EB53FC"/>
    <w:rsid w:val="00EB7CA2"/>
    <w:rsid w:val="00EC6F00"/>
    <w:rsid w:val="00EC731D"/>
    <w:rsid w:val="00ED1842"/>
    <w:rsid w:val="00ED338B"/>
    <w:rsid w:val="00ED346E"/>
    <w:rsid w:val="00ED3805"/>
    <w:rsid w:val="00ED42D2"/>
    <w:rsid w:val="00ED4820"/>
    <w:rsid w:val="00ED7958"/>
    <w:rsid w:val="00ED7F13"/>
    <w:rsid w:val="00EE0AA6"/>
    <w:rsid w:val="00EE135E"/>
    <w:rsid w:val="00EE41DA"/>
    <w:rsid w:val="00EE56B9"/>
    <w:rsid w:val="00EE7AD2"/>
    <w:rsid w:val="00EF0843"/>
    <w:rsid w:val="00EF16A5"/>
    <w:rsid w:val="00EF1CA6"/>
    <w:rsid w:val="00EF24D5"/>
    <w:rsid w:val="00EF2858"/>
    <w:rsid w:val="00EF3736"/>
    <w:rsid w:val="00EF56AC"/>
    <w:rsid w:val="00EF58E6"/>
    <w:rsid w:val="00EF6545"/>
    <w:rsid w:val="00EF6FEC"/>
    <w:rsid w:val="00F0004B"/>
    <w:rsid w:val="00F031EF"/>
    <w:rsid w:val="00F03B85"/>
    <w:rsid w:val="00F05F2B"/>
    <w:rsid w:val="00F075F3"/>
    <w:rsid w:val="00F10BE9"/>
    <w:rsid w:val="00F112E8"/>
    <w:rsid w:val="00F16348"/>
    <w:rsid w:val="00F16EAD"/>
    <w:rsid w:val="00F172D0"/>
    <w:rsid w:val="00F21F6A"/>
    <w:rsid w:val="00F23570"/>
    <w:rsid w:val="00F237AA"/>
    <w:rsid w:val="00F2473B"/>
    <w:rsid w:val="00F263F9"/>
    <w:rsid w:val="00F27360"/>
    <w:rsid w:val="00F30F8D"/>
    <w:rsid w:val="00F32650"/>
    <w:rsid w:val="00F32CB9"/>
    <w:rsid w:val="00F32E79"/>
    <w:rsid w:val="00F339C1"/>
    <w:rsid w:val="00F3443E"/>
    <w:rsid w:val="00F348DA"/>
    <w:rsid w:val="00F36C95"/>
    <w:rsid w:val="00F37110"/>
    <w:rsid w:val="00F41456"/>
    <w:rsid w:val="00F41989"/>
    <w:rsid w:val="00F44D4F"/>
    <w:rsid w:val="00F469E5"/>
    <w:rsid w:val="00F471C2"/>
    <w:rsid w:val="00F47367"/>
    <w:rsid w:val="00F509D7"/>
    <w:rsid w:val="00F5199D"/>
    <w:rsid w:val="00F54149"/>
    <w:rsid w:val="00F55CF5"/>
    <w:rsid w:val="00F56B52"/>
    <w:rsid w:val="00F5777F"/>
    <w:rsid w:val="00F61CD0"/>
    <w:rsid w:val="00F65E18"/>
    <w:rsid w:val="00F65FB0"/>
    <w:rsid w:val="00F66CA7"/>
    <w:rsid w:val="00F66FF4"/>
    <w:rsid w:val="00F71B28"/>
    <w:rsid w:val="00F730C9"/>
    <w:rsid w:val="00F76CC0"/>
    <w:rsid w:val="00F773AA"/>
    <w:rsid w:val="00F77B57"/>
    <w:rsid w:val="00F81877"/>
    <w:rsid w:val="00F84033"/>
    <w:rsid w:val="00F84ED2"/>
    <w:rsid w:val="00F873DC"/>
    <w:rsid w:val="00F878DF"/>
    <w:rsid w:val="00F87FD3"/>
    <w:rsid w:val="00F9095E"/>
    <w:rsid w:val="00F914A8"/>
    <w:rsid w:val="00F91B79"/>
    <w:rsid w:val="00F93374"/>
    <w:rsid w:val="00F939E2"/>
    <w:rsid w:val="00F942F9"/>
    <w:rsid w:val="00F94664"/>
    <w:rsid w:val="00F9486C"/>
    <w:rsid w:val="00F9586A"/>
    <w:rsid w:val="00F9613D"/>
    <w:rsid w:val="00F9698A"/>
    <w:rsid w:val="00F96A39"/>
    <w:rsid w:val="00F9742D"/>
    <w:rsid w:val="00FA10B8"/>
    <w:rsid w:val="00FA40CD"/>
    <w:rsid w:val="00FA5907"/>
    <w:rsid w:val="00FA5D50"/>
    <w:rsid w:val="00FA6E41"/>
    <w:rsid w:val="00FB23AE"/>
    <w:rsid w:val="00FB334F"/>
    <w:rsid w:val="00FC1D6C"/>
    <w:rsid w:val="00FC2AB6"/>
    <w:rsid w:val="00FC46F9"/>
    <w:rsid w:val="00FD106C"/>
    <w:rsid w:val="00FD27B7"/>
    <w:rsid w:val="00FD3513"/>
    <w:rsid w:val="00FD5495"/>
    <w:rsid w:val="00FD55A3"/>
    <w:rsid w:val="00FD7EB7"/>
    <w:rsid w:val="00FE13D5"/>
    <w:rsid w:val="00FE1A06"/>
    <w:rsid w:val="00FE24CA"/>
    <w:rsid w:val="00FE2A70"/>
    <w:rsid w:val="00FE745E"/>
    <w:rsid w:val="00FE78F4"/>
    <w:rsid w:val="00FF37B4"/>
    <w:rsid w:val="00FF4604"/>
    <w:rsid w:val="00FF66CF"/>
    <w:rsid w:val="00FF6AE7"/>
    <w:rsid w:val="00FF7140"/>
    <w:rsid w:val="00FF7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28D6B"/>
  <w15:docId w15:val="{32BFB000-49ED-4DC5-9464-FB8A5A50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0FC"/>
    <w:rPr>
      <w:sz w:val="24"/>
      <w:szCs w:val="24"/>
    </w:rPr>
  </w:style>
  <w:style w:type="paragraph" w:styleId="Heading1">
    <w:name w:val="heading 1"/>
    <w:basedOn w:val="Normal"/>
    <w:next w:val="Normal"/>
    <w:link w:val="Heading1Char"/>
    <w:qFormat/>
    <w:rsid w:val="008E00FC"/>
    <w:pPr>
      <w:keepNext/>
      <w:outlineLvl w:val="0"/>
    </w:pPr>
    <w:rPr>
      <w:b/>
      <w:szCs w:val="20"/>
      <w:u w:val="single"/>
    </w:rPr>
  </w:style>
  <w:style w:type="paragraph" w:styleId="Heading2">
    <w:name w:val="heading 2"/>
    <w:basedOn w:val="Normal"/>
    <w:next w:val="Normal"/>
    <w:link w:val="Heading2Char"/>
    <w:qFormat/>
    <w:rsid w:val="008E00FC"/>
    <w:pPr>
      <w:keepNext/>
      <w:spacing w:before="80" w:after="80"/>
      <w:outlineLvl w:val="1"/>
    </w:pPr>
    <w:rPr>
      <w:b/>
      <w:szCs w:val="20"/>
    </w:rPr>
  </w:style>
  <w:style w:type="paragraph" w:styleId="Heading3">
    <w:name w:val="heading 3"/>
    <w:basedOn w:val="Normal"/>
    <w:next w:val="Normal"/>
    <w:link w:val="Heading3Char"/>
    <w:qFormat/>
    <w:rsid w:val="008E00FC"/>
    <w:pPr>
      <w:keepNext/>
      <w:outlineLvl w:val="2"/>
    </w:pPr>
    <w:rPr>
      <w:b/>
      <w:sz w:val="32"/>
      <w:szCs w:val="20"/>
    </w:rPr>
  </w:style>
  <w:style w:type="paragraph" w:styleId="Heading4">
    <w:name w:val="heading 4"/>
    <w:basedOn w:val="Normal"/>
    <w:next w:val="Normal"/>
    <w:link w:val="Heading4Char"/>
    <w:qFormat/>
    <w:rsid w:val="008E00FC"/>
    <w:pPr>
      <w:keepNext/>
      <w:spacing w:before="20" w:after="20"/>
      <w:outlineLvl w:val="3"/>
    </w:pPr>
    <w:rPr>
      <w:b/>
      <w:sz w:val="23"/>
      <w:szCs w:val="20"/>
    </w:rPr>
  </w:style>
  <w:style w:type="paragraph" w:styleId="Heading5">
    <w:name w:val="heading 5"/>
    <w:basedOn w:val="Normal"/>
    <w:next w:val="Normal"/>
    <w:link w:val="Heading5Char"/>
    <w:qFormat/>
    <w:rsid w:val="008E00FC"/>
    <w:pPr>
      <w:spacing w:before="240" w:after="60"/>
      <w:outlineLvl w:val="4"/>
    </w:pPr>
    <w:rPr>
      <w:b/>
      <w:bCs/>
      <w:i/>
      <w:iCs/>
      <w:sz w:val="26"/>
      <w:szCs w:val="26"/>
    </w:rPr>
  </w:style>
  <w:style w:type="paragraph" w:styleId="Heading6">
    <w:name w:val="heading 6"/>
    <w:basedOn w:val="Normal"/>
    <w:next w:val="Normal"/>
    <w:link w:val="Heading6Char"/>
    <w:qFormat/>
    <w:rsid w:val="001A5F31"/>
    <w:pPr>
      <w:keepNext/>
      <w:tabs>
        <w:tab w:val="left" w:pos="8100"/>
      </w:tabs>
      <w:ind w:left="113" w:right="113"/>
      <w:outlineLvl w:val="5"/>
    </w:pPr>
    <w:rPr>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78F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E78F4"/>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FE78F4"/>
    <w:rPr>
      <w:rFonts w:ascii="Cambria" w:hAnsi="Cambria" w:cs="Times New Roman"/>
      <w:b/>
      <w:bCs/>
      <w:sz w:val="26"/>
      <w:szCs w:val="26"/>
    </w:rPr>
  </w:style>
  <w:style w:type="character" w:customStyle="1" w:styleId="Heading4Char">
    <w:name w:val="Heading 4 Char"/>
    <w:basedOn w:val="DefaultParagraphFont"/>
    <w:link w:val="Heading4"/>
    <w:semiHidden/>
    <w:locked/>
    <w:rsid w:val="00FE78F4"/>
    <w:rPr>
      <w:rFonts w:ascii="Calibri" w:hAnsi="Calibri" w:cs="Times New Roman"/>
      <w:b/>
      <w:bCs/>
      <w:sz w:val="28"/>
      <w:szCs w:val="28"/>
    </w:rPr>
  </w:style>
  <w:style w:type="character" w:customStyle="1" w:styleId="Heading5Char">
    <w:name w:val="Heading 5 Char"/>
    <w:basedOn w:val="DefaultParagraphFont"/>
    <w:link w:val="Heading5"/>
    <w:semiHidden/>
    <w:locked/>
    <w:rsid w:val="00FE78F4"/>
    <w:rPr>
      <w:rFonts w:ascii="Calibri" w:hAnsi="Calibri" w:cs="Times New Roman"/>
      <w:b/>
      <w:bCs/>
      <w:i/>
      <w:iCs/>
      <w:sz w:val="26"/>
      <w:szCs w:val="26"/>
    </w:rPr>
  </w:style>
  <w:style w:type="character" w:customStyle="1" w:styleId="Heading6Char">
    <w:name w:val="Heading 6 Char"/>
    <w:basedOn w:val="DefaultParagraphFont"/>
    <w:link w:val="Heading6"/>
    <w:locked/>
    <w:rsid w:val="008E00FC"/>
    <w:rPr>
      <w:rFonts w:ascii="Arial" w:hAnsi="Arial" w:cs="Times New Roman"/>
      <w:b/>
      <w:sz w:val="28"/>
      <w:u w:val="single"/>
      <w:lang w:val="en-US"/>
    </w:rPr>
  </w:style>
  <w:style w:type="paragraph" w:styleId="FootnoteText">
    <w:name w:val="footnote text"/>
    <w:basedOn w:val="Normal"/>
    <w:link w:val="FootnoteTextChar"/>
    <w:uiPriority w:val="99"/>
    <w:semiHidden/>
    <w:rsid w:val="008E00FC"/>
    <w:rPr>
      <w:szCs w:val="20"/>
    </w:rPr>
  </w:style>
  <w:style w:type="character" w:customStyle="1" w:styleId="FootnoteTextChar">
    <w:name w:val="Footnote Text Char"/>
    <w:basedOn w:val="DefaultParagraphFont"/>
    <w:link w:val="FootnoteText"/>
    <w:uiPriority w:val="99"/>
    <w:semiHidden/>
    <w:locked/>
    <w:rsid w:val="00FE78F4"/>
    <w:rPr>
      <w:rFonts w:cs="Times New Roman"/>
    </w:rPr>
  </w:style>
  <w:style w:type="paragraph" w:styleId="BodyText">
    <w:name w:val="Body Text"/>
    <w:basedOn w:val="Normal"/>
    <w:link w:val="BodyTextChar"/>
    <w:rsid w:val="008E00FC"/>
    <w:pPr>
      <w:jc w:val="center"/>
    </w:pPr>
    <w:rPr>
      <w:smallCaps/>
      <w:sz w:val="144"/>
      <w:szCs w:val="20"/>
    </w:rPr>
  </w:style>
  <w:style w:type="character" w:customStyle="1" w:styleId="BodyTextChar">
    <w:name w:val="Body Text Char"/>
    <w:basedOn w:val="DefaultParagraphFont"/>
    <w:link w:val="BodyText"/>
    <w:locked/>
    <w:rsid w:val="00FE78F4"/>
    <w:rPr>
      <w:rFonts w:cs="Times New Roman"/>
      <w:sz w:val="24"/>
      <w:szCs w:val="24"/>
    </w:rPr>
  </w:style>
  <w:style w:type="paragraph" w:styleId="BlockText">
    <w:name w:val="Block Text"/>
    <w:basedOn w:val="Normal"/>
    <w:rsid w:val="008E00FC"/>
    <w:pPr>
      <w:ind w:left="113" w:right="113"/>
    </w:pPr>
    <w:rPr>
      <w:i/>
      <w:szCs w:val="20"/>
    </w:rPr>
  </w:style>
  <w:style w:type="character" w:styleId="Hyperlink">
    <w:name w:val="Hyperlink"/>
    <w:basedOn w:val="DefaultParagraphFont"/>
    <w:rsid w:val="008E00FC"/>
    <w:rPr>
      <w:rFonts w:cs="Times New Roman"/>
      <w:color w:val="0000FF"/>
      <w:u w:val="single"/>
    </w:rPr>
  </w:style>
  <w:style w:type="paragraph" w:styleId="Footer">
    <w:name w:val="footer"/>
    <w:basedOn w:val="Normal"/>
    <w:link w:val="FooterChar"/>
    <w:uiPriority w:val="99"/>
    <w:rsid w:val="008E00FC"/>
    <w:pPr>
      <w:tabs>
        <w:tab w:val="center" w:pos="4320"/>
        <w:tab w:val="right" w:pos="8640"/>
      </w:tabs>
    </w:pPr>
    <w:rPr>
      <w:szCs w:val="20"/>
    </w:rPr>
  </w:style>
  <w:style w:type="character" w:customStyle="1" w:styleId="FooterChar">
    <w:name w:val="Footer Char"/>
    <w:basedOn w:val="DefaultParagraphFont"/>
    <w:link w:val="Footer"/>
    <w:uiPriority w:val="99"/>
    <w:locked/>
    <w:rsid w:val="00FE78F4"/>
    <w:rPr>
      <w:rFonts w:cs="Times New Roman"/>
      <w:sz w:val="24"/>
      <w:szCs w:val="24"/>
    </w:rPr>
  </w:style>
  <w:style w:type="character" w:styleId="Emphasis">
    <w:name w:val="Emphasis"/>
    <w:basedOn w:val="DefaultParagraphFont"/>
    <w:uiPriority w:val="20"/>
    <w:qFormat/>
    <w:rsid w:val="008E00FC"/>
    <w:rPr>
      <w:rFonts w:cs="Times New Roman"/>
      <w:i/>
      <w:iCs/>
    </w:rPr>
  </w:style>
  <w:style w:type="character" w:styleId="Strong">
    <w:name w:val="Strong"/>
    <w:basedOn w:val="DefaultParagraphFont"/>
    <w:qFormat/>
    <w:rsid w:val="008E00FC"/>
    <w:rPr>
      <w:rFonts w:cs="Times New Roman"/>
      <w:b/>
      <w:bCs/>
    </w:rPr>
  </w:style>
  <w:style w:type="paragraph" w:styleId="NormalWeb">
    <w:name w:val="Normal (Web)"/>
    <w:basedOn w:val="Normal"/>
    <w:uiPriority w:val="99"/>
    <w:rsid w:val="008E00FC"/>
    <w:pPr>
      <w:spacing w:before="100" w:after="100"/>
    </w:pPr>
    <w:rPr>
      <w:szCs w:val="20"/>
    </w:rPr>
  </w:style>
  <w:style w:type="character" w:styleId="FootnoteReference">
    <w:name w:val="footnote reference"/>
    <w:basedOn w:val="DefaultParagraphFont"/>
    <w:semiHidden/>
    <w:rsid w:val="008E00FC"/>
    <w:rPr>
      <w:rFonts w:cs="Times New Roman"/>
      <w:vertAlign w:val="superscript"/>
    </w:rPr>
  </w:style>
  <w:style w:type="character" w:styleId="PageNumber">
    <w:name w:val="page number"/>
    <w:basedOn w:val="DefaultParagraphFont"/>
    <w:rsid w:val="008E00FC"/>
    <w:rPr>
      <w:rFonts w:cs="Times New Roman"/>
    </w:rPr>
  </w:style>
  <w:style w:type="paragraph" w:styleId="BodyTextIndent">
    <w:name w:val="Body Text Indent"/>
    <w:basedOn w:val="Normal"/>
    <w:link w:val="BodyTextIndentChar"/>
    <w:rsid w:val="008E00FC"/>
    <w:pPr>
      <w:spacing w:after="120"/>
      <w:ind w:left="360"/>
    </w:pPr>
  </w:style>
  <w:style w:type="character" w:customStyle="1" w:styleId="BodyTextIndentChar">
    <w:name w:val="Body Text Indent Char"/>
    <w:basedOn w:val="DefaultParagraphFont"/>
    <w:link w:val="BodyTextIndent"/>
    <w:semiHidden/>
    <w:locked/>
    <w:rsid w:val="00FE78F4"/>
    <w:rPr>
      <w:rFonts w:cs="Times New Roman"/>
      <w:sz w:val="24"/>
      <w:szCs w:val="24"/>
    </w:rPr>
  </w:style>
  <w:style w:type="paragraph" w:styleId="BodyTextIndent2">
    <w:name w:val="Body Text Indent 2"/>
    <w:basedOn w:val="Normal"/>
    <w:link w:val="BodyTextIndent2Char"/>
    <w:rsid w:val="008E00FC"/>
    <w:pPr>
      <w:tabs>
        <w:tab w:val="left" w:pos="270"/>
        <w:tab w:val="left" w:pos="630"/>
        <w:tab w:val="left" w:pos="720"/>
      </w:tabs>
      <w:ind w:left="360" w:hanging="360"/>
    </w:pPr>
    <w:rPr>
      <w:color w:val="000000"/>
    </w:rPr>
  </w:style>
  <w:style w:type="character" w:customStyle="1" w:styleId="BodyTextIndent2Char">
    <w:name w:val="Body Text Indent 2 Char"/>
    <w:basedOn w:val="DefaultParagraphFont"/>
    <w:link w:val="BodyTextIndent2"/>
    <w:semiHidden/>
    <w:locked/>
    <w:rsid w:val="00FE78F4"/>
    <w:rPr>
      <w:rFonts w:cs="Times New Roman"/>
      <w:sz w:val="24"/>
      <w:szCs w:val="24"/>
    </w:rPr>
  </w:style>
  <w:style w:type="paragraph" w:styleId="BodyText2">
    <w:name w:val="Body Text 2"/>
    <w:basedOn w:val="Normal"/>
    <w:link w:val="BodyText2Char"/>
    <w:rsid w:val="00A84A5A"/>
    <w:pPr>
      <w:tabs>
        <w:tab w:val="left" w:pos="8100"/>
      </w:tabs>
      <w:spacing w:before="120"/>
      <w:ind w:right="115"/>
    </w:pPr>
    <w:rPr>
      <w:color w:val="000000"/>
    </w:rPr>
  </w:style>
  <w:style w:type="character" w:customStyle="1" w:styleId="BodyText2Char">
    <w:name w:val="Body Text 2 Char"/>
    <w:basedOn w:val="DefaultParagraphFont"/>
    <w:link w:val="BodyText2"/>
    <w:semiHidden/>
    <w:locked/>
    <w:rsid w:val="00FE78F4"/>
    <w:rPr>
      <w:rFonts w:cs="Times New Roman"/>
      <w:sz w:val="24"/>
      <w:szCs w:val="24"/>
    </w:rPr>
  </w:style>
  <w:style w:type="paragraph" w:styleId="BalloonText">
    <w:name w:val="Balloon Text"/>
    <w:basedOn w:val="Normal"/>
    <w:link w:val="BalloonTextChar"/>
    <w:semiHidden/>
    <w:rsid w:val="00AE6626"/>
    <w:rPr>
      <w:rFonts w:ascii="Tahoma" w:hAnsi="Tahoma" w:cs="Tahoma"/>
      <w:sz w:val="16"/>
      <w:szCs w:val="16"/>
    </w:rPr>
  </w:style>
  <w:style w:type="character" w:customStyle="1" w:styleId="BalloonTextChar">
    <w:name w:val="Balloon Text Char"/>
    <w:basedOn w:val="DefaultParagraphFont"/>
    <w:link w:val="BalloonText"/>
    <w:semiHidden/>
    <w:locked/>
    <w:rsid w:val="00FE78F4"/>
    <w:rPr>
      <w:rFonts w:cs="Times New Roman"/>
      <w:sz w:val="2"/>
    </w:rPr>
  </w:style>
  <w:style w:type="table" w:styleId="TableGrid">
    <w:name w:val="Table Grid"/>
    <w:basedOn w:val="TableNormal"/>
    <w:rsid w:val="008A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169CA"/>
    <w:rPr>
      <w:rFonts w:cs="Times New Roman"/>
      <w:sz w:val="16"/>
      <w:szCs w:val="16"/>
    </w:rPr>
  </w:style>
  <w:style w:type="paragraph" w:styleId="CommentText">
    <w:name w:val="annotation text"/>
    <w:basedOn w:val="Normal"/>
    <w:link w:val="CommentTextChar"/>
    <w:rsid w:val="001169CA"/>
    <w:rPr>
      <w:sz w:val="20"/>
      <w:szCs w:val="20"/>
    </w:rPr>
  </w:style>
  <w:style w:type="character" w:customStyle="1" w:styleId="CommentTextChar">
    <w:name w:val="Comment Text Char"/>
    <w:basedOn w:val="DefaultParagraphFont"/>
    <w:link w:val="CommentText"/>
    <w:locked/>
    <w:rsid w:val="00FE78F4"/>
    <w:rPr>
      <w:rFonts w:cs="Times New Roman"/>
    </w:rPr>
  </w:style>
  <w:style w:type="paragraph" w:styleId="CommentSubject">
    <w:name w:val="annotation subject"/>
    <w:basedOn w:val="CommentText"/>
    <w:next w:val="CommentText"/>
    <w:link w:val="CommentSubjectChar"/>
    <w:semiHidden/>
    <w:rsid w:val="001169CA"/>
    <w:rPr>
      <w:b/>
      <w:bCs/>
    </w:rPr>
  </w:style>
  <w:style w:type="character" w:customStyle="1" w:styleId="CommentSubjectChar">
    <w:name w:val="Comment Subject Char"/>
    <w:basedOn w:val="CommentTextChar"/>
    <w:link w:val="CommentSubject"/>
    <w:semiHidden/>
    <w:locked/>
    <w:rsid w:val="00FE78F4"/>
    <w:rPr>
      <w:rFonts w:cs="Times New Roman"/>
      <w:b/>
      <w:bCs/>
    </w:rPr>
  </w:style>
  <w:style w:type="paragraph" w:styleId="Header">
    <w:name w:val="header"/>
    <w:basedOn w:val="Normal"/>
    <w:link w:val="HeaderChar"/>
    <w:rsid w:val="00021F42"/>
    <w:pPr>
      <w:tabs>
        <w:tab w:val="center" w:pos="4320"/>
        <w:tab w:val="right" w:pos="8640"/>
      </w:tabs>
    </w:pPr>
  </w:style>
  <w:style w:type="character" w:customStyle="1" w:styleId="HeaderChar">
    <w:name w:val="Header Char"/>
    <w:basedOn w:val="DefaultParagraphFont"/>
    <w:link w:val="Header"/>
    <w:semiHidden/>
    <w:locked/>
    <w:rsid w:val="009A7568"/>
    <w:rPr>
      <w:rFonts w:cs="Times New Roman"/>
      <w:sz w:val="24"/>
      <w:szCs w:val="24"/>
    </w:rPr>
  </w:style>
  <w:style w:type="numbering" w:customStyle="1" w:styleId="CurrentList1">
    <w:name w:val="Current List1"/>
    <w:rsid w:val="00676158"/>
    <w:pPr>
      <w:numPr>
        <w:numId w:val="1"/>
      </w:numPr>
    </w:pPr>
  </w:style>
  <w:style w:type="numbering" w:styleId="1ai">
    <w:name w:val="Outline List 1"/>
    <w:basedOn w:val="NoList"/>
    <w:rsid w:val="00676158"/>
    <w:pPr>
      <w:numPr>
        <w:numId w:val="2"/>
      </w:numPr>
    </w:pPr>
  </w:style>
  <w:style w:type="numbering" w:customStyle="1" w:styleId="Style1">
    <w:name w:val="Style1"/>
    <w:rsid w:val="00676158"/>
    <w:pPr>
      <w:numPr>
        <w:numId w:val="3"/>
      </w:numPr>
    </w:pPr>
  </w:style>
  <w:style w:type="paragraph" w:styleId="ListBullet">
    <w:name w:val="List Bullet"/>
    <w:basedOn w:val="Normal"/>
    <w:rsid w:val="00676158"/>
    <w:pPr>
      <w:numPr>
        <w:ilvl w:val="3"/>
        <w:numId w:val="4"/>
      </w:numPr>
    </w:pPr>
  </w:style>
  <w:style w:type="paragraph" w:customStyle="1" w:styleId="Checkboxes">
    <w:name w:val="Check boxes"/>
    <w:basedOn w:val="Normal"/>
    <w:rsid w:val="00946D4D"/>
    <w:pPr>
      <w:framePr w:hSpace="180" w:wrap="around" w:vAnchor="text" w:hAnchor="margin" w:y="-236"/>
      <w:jc w:val="both"/>
    </w:pPr>
    <w:rPr>
      <w:rFonts w:ascii="Arial" w:hAnsi="Arial" w:cs="Arial"/>
      <w:b/>
      <w:sz w:val="20"/>
      <w:szCs w:val="20"/>
      <w:u w:val="single"/>
    </w:rPr>
  </w:style>
  <w:style w:type="paragraph" w:styleId="DocumentMap">
    <w:name w:val="Document Map"/>
    <w:basedOn w:val="Normal"/>
    <w:semiHidden/>
    <w:rsid w:val="00BE6DEC"/>
    <w:pPr>
      <w:shd w:val="clear" w:color="auto" w:fill="000080"/>
    </w:pPr>
    <w:rPr>
      <w:rFonts w:ascii="Tahoma" w:hAnsi="Tahoma" w:cs="Tahoma"/>
      <w:sz w:val="20"/>
      <w:szCs w:val="20"/>
    </w:rPr>
  </w:style>
  <w:style w:type="character" w:styleId="FollowedHyperlink">
    <w:name w:val="FollowedHyperlink"/>
    <w:basedOn w:val="DefaultParagraphFont"/>
    <w:rsid w:val="00C42709"/>
    <w:rPr>
      <w:color w:val="800080"/>
      <w:u w:val="single"/>
    </w:rPr>
  </w:style>
  <w:style w:type="paragraph" w:styleId="ListParagraph">
    <w:name w:val="List Paragraph"/>
    <w:basedOn w:val="Normal"/>
    <w:uiPriority w:val="34"/>
    <w:qFormat/>
    <w:rsid w:val="00A601F6"/>
    <w:pPr>
      <w:ind w:left="720"/>
    </w:pPr>
  </w:style>
  <w:style w:type="paragraph" w:customStyle="1" w:styleId="ColorfulList-Accent11">
    <w:name w:val="Colorful List - Accent 11"/>
    <w:basedOn w:val="Normal"/>
    <w:uiPriority w:val="34"/>
    <w:qFormat/>
    <w:rsid w:val="0000739D"/>
    <w:pPr>
      <w:ind w:left="720"/>
      <w:contextualSpacing/>
    </w:pPr>
    <w:rPr>
      <w:rFonts w:eastAsia="MS Mincho"/>
      <w:szCs w:val="20"/>
    </w:rPr>
  </w:style>
  <w:style w:type="paragraph" w:styleId="Revision">
    <w:name w:val="Revision"/>
    <w:hidden/>
    <w:uiPriority w:val="99"/>
    <w:semiHidden/>
    <w:rsid w:val="00F9095E"/>
    <w:rPr>
      <w:sz w:val="24"/>
      <w:szCs w:val="24"/>
    </w:rPr>
  </w:style>
  <w:style w:type="paragraph" w:styleId="PlainText">
    <w:name w:val="Plain Text"/>
    <w:basedOn w:val="Normal"/>
    <w:link w:val="PlainTextChar"/>
    <w:uiPriority w:val="99"/>
    <w:unhideWhenUsed/>
    <w:rsid w:val="002835AF"/>
    <w:rPr>
      <w:rFonts w:ascii="Consolas" w:eastAsia="Calibri" w:hAnsi="Consolas" w:cs="Consolas"/>
      <w:sz w:val="21"/>
      <w:szCs w:val="21"/>
    </w:rPr>
  </w:style>
  <w:style w:type="character" w:customStyle="1" w:styleId="PlainTextChar">
    <w:name w:val="Plain Text Char"/>
    <w:basedOn w:val="DefaultParagraphFont"/>
    <w:link w:val="PlainText"/>
    <w:uiPriority w:val="99"/>
    <w:rsid w:val="002835AF"/>
    <w:rPr>
      <w:rFonts w:ascii="Consolas" w:eastAsia="Calibri" w:hAnsi="Consolas" w:cs="Consolas"/>
      <w:sz w:val="21"/>
      <w:szCs w:val="21"/>
    </w:rPr>
  </w:style>
  <w:style w:type="paragraph" w:styleId="BodyText3">
    <w:name w:val="Body Text 3"/>
    <w:basedOn w:val="Normal"/>
    <w:link w:val="BodyText3Char"/>
    <w:rsid w:val="00217194"/>
    <w:pPr>
      <w:spacing w:after="120"/>
    </w:pPr>
    <w:rPr>
      <w:sz w:val="16"/>
      <w:szCs w:val="16"/>
    </w:rPr>
  </w:style>
  <w:style w:type="character" w:customStyle="1" w:styleId="BodyText3Char">
    <w:name w:val="Body Text 3 Char"/>
    <w:basedOn w:val="DefaultParagraphFont"/>
    <w:link w:val="BodyText3"/>
    <w:rsid w:val="00217194"/>
    <w:rPr>
      <w:sz w:val="16"/>
      <w:szCs w:val="16"/>
    </w:rPr>
  </w:style>
  <w:style w:type="paragraph" w:customStyle="1" w:styleId="nav">
    <w:name w:val="nav"/>
    <w:basedOn w:val="Normal"/>
    <w:rsid w:val="007C754A"/>
    <w:pPr>
      <w:spacing w:before="100" w:beforeAutospacing="1" w:after="100" w:afterAutospacing="1" w:line="336" w:lineRule="auto"/>
    </w:pPr>
    <w:rPr>
      <w:rFonts w:ascii="Verdana" w:hAnsi="Verdana"/>
      <w:sz w:val="17"/>
      <w:szCs w:val="17"/>
    </w:rPr>
  </w:style>
  <w:style w:type="character" w:customStyle="1" w:styleId="bold1">
    <w:name w:val="bold1"/>
    <w:basedOn w:val="DefaultParagraphFont"/>
    <w:rsid w:val="007C754A"/>
    <w:rPr>
      <w:b/>
      <w:bCs/>
    </w:rPr>
  </w:style>
  <w:style w:type="character" w:customStyle="1" w:styleId="lg1">
    <w:name w:val="lg1"/>
    <w:basedOn w:val="DefaultParagraphFont"/>
    <w:rsid w:val="007C754A"/>
    <w:rPr>
      <w:rFonts w:ascii="Verdana" w:hAnsi="Verdana" w:hint="default"/>
      <w:b/>
      <w:bCs/>
      <w:sz w:val="18"/>
      <w:szCs w:val="18"/>
    </w:rPr>
  </w:style>
  <w:style w:type="character" w:customStyle="1" w:styleId="form-group">
    <w:name w:val="form-group"/>
    <w:basedOn w:val="DefaultParagraphFont"/>
    <w:rsid w:val="00EE41DA"/>
  </w:style>
  <w:style w:type="character" w:styleId="UnresolvedMention">
    <w:name w:val="Unresolved Mention"/>
    <w:basedOn w:val="DefaultParagraphFont"/>
    <w:uiPriority w:val="99"/>
    <w:semiHidden/>
    <w:unhideWhenUsed/>
    <w:rsid w:val="00F32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10216">
      <w:bodyDiv w:val="1"/>
      <w:marLeft w:val="0"/>
      <w:marRight w:val="0"/>
      <w:marTop w:val="0"/>
      <w:marBottom w:val="0"/>
      <w:divBdr>
        <w:top w:val="none" w:sz="0" w:space="0" w:color="auto"/>
        <w:left w:val="none" w:sz="0" w:space="0" w:color="auto"/>
        <w:bottom w:val="none" w:sz="0" w:space="0" w:color="auto"/>
        <w:right w:val="none" w:sz="0" w:space="0" w:color="auto"/>
      </w:divBdr>
      <w:divsChild>
        <w:div w:id="4404291">
          <w:marLeft w:val="0"/>
          <w:marRight w:val="0"/>
          <w:marTop w:val="0"/>
          <w:marBottom w:val="0"/>
          <w:divBdr>
            <w:top w:val="none" w:sz="0" w:space="0" w:color="auto"/>
            <w:left w:val="none" w:sz="0" w:space="0" w:color="auto"/>
            <w:bottom w:val="none" w:sz="0" w:space="0" w:color="auto"/>
            <w:right w:val="none" w:sz="0" w:space="0" w:color="auto"/>
          </w:divBdr>
        </w:div>
        <w:div w:id="19087543">
          <w:marLeft w:val="0"/>
          <w:marRight w:val="0"/>
          <w:marTop w:val="0"/>
          <w:marBottom w:val="0"/>
          <w:divBdr>
            <w:top w:val="none" w:sz="0" w:space="0" w:color="auto"/>
            <w:left w:val="none" w:sz="0" w:space="0" w:color="auto"/>
            <w:bottom w:val="none" w:sz="0" w:space="0" w:color="auto"/>
            <w:right w:val="none" w:sz="0" w:space="0" w:color="auto"/>
          </w:divBdr>
        </w:div>
        <w:div w:id="72047063">
          <w:marLeft w:val="0"/>
          <w:marRight w:val="0"/>
          <w:marTop w:val="0"/>
          <w:marBottom w:val="0"/>
          <w:divBdr>
            <w:top w:val="none" w:sz="0" w:space="0" w:color="auto"/>
            <w:left w:val="none" w:sz="0" w:space="0" w:color="auto"/>
            <w:bottom w:val="none" w:sz="0" w:space="0" w:color="auto"/>
            <w:right w:val="none" w:sz="0" w:space="0" w:color="auto"/>
          </w:divBdr>
        </w:div>
        <w:div w:id="108205506">
          <w:marLeft w:val="0"/>
          <w:marRight w:val="0"/>
          <w:marTop w:val="0"/>
          <w:marBottom w:val="0"/>
          <w:divBdr>
            <w:top w:val="none" w:sz="0" w:space="0" w:color="auto"/>
            <w:left w:val="none" w:sz="0" w:space="0" w:color="auto"/>
            <w:bottom w:val="none" w:sz="0" w:space="0" w:color="auto"/>
            <w:right w:val="none" w:sz="0" w:space="0" w:color="auto"/>
          </w:divBdr>
        </w:div>
        <w:div w:id="367923208">
          <w:marLeft w:val="0"/>
          <w:marRight w:val="0"/>
          <w:marTop w:val="0"/>
          <w:marBottom w:val="0"/>
          <w:divBdr>
            <w:top w:val="none" w:sz="0" w:space="0" w:color="auto"/>
            <w:left w:val="none" w:sz="0" w:space="0" w:color="auto"/>
            <w:bottom w:val="none" w:sz="0" w:space="0" w:color="auto"/>
            <w:right w:val="none" w:sz="0" w:space="0" w:color="auto"/>
          </w:divBdr>
        </w:div>
        <w:div w:id="400446764">
          <w:marLeft w:val="0"/>
          <w:marRight w:val="0"/>
          <w:marTop w:val="0"/>
          <w:marBottom w:val="0"/>
          <w:divBdr>
            <w:top w:val="none" w:sz="0" w:space="0" w:color="auto"/>
            <w:left w:val="none" w:sz="0" w:space="0" w:color="auto"/>
            <w:bottom w:val="none" w:sz="0" w:space="0" w:color="auto"/>
            <w:right w:val="none" w:sz="0" w:space="0" w:color="auto"/>
          </w:divBdr>
        </w:div>
        <w:div w:id="663166335">
          <w:marLeft w:val="0"/>
          <w:marRight w:val="0"/>
          <w:marTop w:val="0"/>
          <w:marBottom w:val="0"/>
          <w:divBdr>
            <w:top w:val="none" w:sz="0" w:space="0" w:color="auto"/>
            <w:left w:val="none" w:sz="0" w:space="0" w:color="auto"/>
            <w:bottom w:val="none" w:sz="0" w:space="0" w:color="auto"/>
            <w:right w:val="none" w:sz="0" w:space="0" w:color="auto"/>
          </w:divBdr>
        </w:div>
        <w:div w:id="925504549">
          <w:marLeft w:val="0"/>
          <w:marRight w:val="0"/>
          <w:marTop w:val="0"/>
          <w:marBottom w:val="0"/>
          <w:divBdr>
            <w:top w:val="none" w:sz="0" w:space="0" w:color="auto"/>
            <w:left w:val="none" w:sz="0" w:space="0" w:color="auto"/>
            <w:bottom w:val="none" w:sz="0" w:space="0" w:color="auto"/>
            <w:right w:val="none" w:sz="0" w:space="0" w:color="auto"/>
          </w:divBdr>
        </w:div>
        <w:div w:id="1364595717">
          <w:marLeft w:val="0"/>
          <w:marRight w:val="0"/>
          <w:marTop w:val="0"/>
          <w:marBottom w:val="0"/>
          <w:divBdr>
            <w:top w:val="none" w:sz="0" w:space="0" w:color="auto"/>
            <w:left w:val="none" w:sz="0" w:space="0" w:color="auto"/>
            <w:bottom w:val="none" w:sz="0" w:space="0" w:color="auto"/>
            <w:right w:val="none" w:sz="0" w:space="0" w:color="auto"/>
          </w:divBdr>
        </w:div>
        <w:div w:id="1628118302">
          <w:marLeft w:val="0"/>
          <w:marRight w:val="0"/>
          <w:marTop w:val="0"/>
          <w:marBottom w:val="0"/>
          <w:divBdr>
            <w:top w:val="none" w:sz="0" w:space="0" w:color="auto"/>
            <w:left w:val="none" w:sz="0" w:space="0" w:color="auto"/>
            <w:bottom w:val="none" w:sz="0" w:space="0" w:color="auto"/>
            <w:right w:val="none" w:sz="0" w:space="0" w:color="auto"/>
          </w:divBdr>
        </w:div>
      </w:divsChild>
    </w:div>
    <w:div w:id="357898212">
      <w:bodyDiv w:val="1"/>
      <w:marLeft w:val="0"/>
      <w:marRight w:val="0"/>
      <w:marTop w:val="0"/>
      <w:marBottom w:val="0"/>
      <w:divBdr>
        <w:top w:val="none" w:sz="0" w:space="0" w:color="auto"/>
        <w:left w:val="none" w:sz="0" w:space="0" w:color="auto"/>
        <w:bottom w:val="none" w:sz="0" w:space="0" w:color="auto"/>
        <w:right w:val="none" w:sz="0" w:space="0" w:color="auto"/>
      </w:divBdr>
    </w:div>
    <w:div w:id="878979200">
      <w:bodyDiv w:val="1"/>
      <w:marLeft w:val="0"/>
      <w:marRight w:val="0"/>
      <w:marTop w:val="0"/>
      <w:marBottom w:val="0"/>
      <w:divBdr>
        <w:top w:val="none" w:sz="0" w:space="0" w:color="auto"/>
        <w:left w:val="none" w:sz="0" w:space="0" w:color="auto"/>
        <w:bottom w:val="none" w:sz="0" w:space="0" w:color="auto"/>
        <w:right w:val="none" w:sz="0" w:space="0" w:color="auto"/>
      </w:divBdr>
    </w:div>
    <w:div w:id="931282289">
      <w:bodyDiv w:val="1"/>
      <w:marLeft w:val="0"/>
      <w:marRight w:val="0"/>
      <w:marTop w:val="0"/>
      <w:marBottom w:val="0"/>
      <w:divBdr>
        <w:top w:val="none" w:sz="0" w:space="0" w:color="auto"/>
        <w:left w:val="none" w:sz="0" w:space="0" w:color="auto"/>
        <w:bottom w:val="none" w:sz="0" w:space="0" w:color="auto"/>
        <w:right w:val="none" w:sz="0" w:space="0" w:color="auto"/>
      </w:divBdr>
    </w:div>
    <w:div w:id="965352648">
      <w:bodyDiv w:val="1"/>
      <w:marLeft w:val="0"/>
      <w:marRight w:val="0"/>
      <w:marTop w:val="0"/>
      <w:marBottom w:val="0"/>
      <w:divBdr>
        <w:top w:val="none" w:sz="0" w:space="0" w:color="auto"/>
        <w:left w:val="none" w:sz="0" w:space="0" w:color="auto"/>
        <w:bottom w:val="none" w:sz="0" w:space="0" w:color="auto"/>
        <w:right w:val="none" w:sz="0" w:space="0" w:color="auto"/>
      </w:divBdr>
    </w:div>
    <w:div w:id="1048144365">
      <w:bodyDiv w:val="1"/>
      <w:marLeft w:val="0"/>
      <w:marRight w:val="0"/>
      <w:marTop w:val="0"/>
      <w:marBottom w:val="0"/>
      <w:divBdr>
        <w:top w:val="none" w:sz="0" w:space="0" w:color="auto"/>
        <w:left w:val="none" w:sz="0" w:space="0" w:color="auto"/>
        <w:bottom w:val="none" w:sz="0" w:space="0" w:color="auto"/>
        <w:right w:val="none" w:sz="0" w:space="0" w:color="auto"/>
      </w:divBdr>
    </w:div>
    <w:div w:id="1145509774">
      <w:bodyDiv w:val="1"/>
      <w:marLeft w:val="0"/>
      <w:marRight w:val="0"/>
      <w:marTop w:val="0"/>
      <w:marBottom w:val="0"/>
      <w:divBdr>
        <w:top w:val="none" w:sz="0" w:space="0" w:color="auto"/>
        <w:left w:val="none" w:sz="0" w:space="0" w:color="auto"/>
        <w:bottom w:val="none" w:sz="0" w:space="0" w:color="auto"/>
        <w:right w:val="none" w:sz="0" w:space="0" w:color="auto"/>
      </w:divBdr>
      <w:divsChild>
        <w:div w:id="1386635870">
          <w:marLeft w:val="0"/>
          <w:marRight w:val="0"/>
          <w:marTop w:val="0"/>
          <w:marBottom w:val="0"/>
          <w:divBdr>
            <w:top w:val="none" w:sz="0" w:space="0" w:color="auto"/>
            <w:left w:val="none" w:sz="0" w:space="0" w:color="auto"/>
            <w:bottom w:val="none" w:sz="0" w:space="0" w:color="auto"/>
            <w:right w:val="none" w:sz="0" w:space="0" w:color="auto"/>
          </w:divBdr>
          <w:divsChild>
            <w:div w:id="21003263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79320754">
      <w:bodyDiv w:val="1"/>
      <w:marLeft w:val="0"/>
      <w:marRight w:val="0"/>
      <w:marTop w:val="0"/>
      <w:marBottom w:val="0"/>
      <w:divBdr>
        <w:top w:val="none" w:sz="0" w:space="0" w:color="auto"/>
        <w:left w:val="none" w:sz="0" w:space="0" w:color="auto"/>
        <w:bottom w:val="none" w:sz="0" w:space="0" w:color="auto"/>
        <w:right w:val="none" w:sz="0" w:space="0" w:color="auto"/>
      </w:divBdr>
      <w:divsChild>
        <w:div w:id="883522474">
          <w:marLeft w:val="0"/>
          <w:marRight w:val="0"/>
          <w:marTop w:val="0"/>
          <w:marBottom w:val="0"/>
          <w:divBdr>
            <w:top w:val="none" w:sz="0" w:space="0" w:color="auto"/>
            <w:left w:val="none" w:sz="0" w:space="0" w:color="auto"/>
            <w:bottom w:val="none" w:sz="0" w:space="0" w:color="auto"/>
            <w:right w:val="none" w:sz="0" w:space="0" w:color="auto"/>
          </w:divBdr>
          <w:divsChild>
            <w:div w:id="15677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6079">
      <w:bodyDiv w:val="1"/>
      <w:marLeft w:val="0"/>
      <w:marRight w:val="0"/>
      <w:marTop w:val="0"/>
      <w:marBottom w:val="0"/>
      <w:divBdr>
        <w:top w:val="none" w:sz="0" w:space="0" w:color="auto"/>
        <w:left w:val="none" w:sz="0" w:space="0" w:color="auto"/>
        <w:bottom w:val="none" w:sz="0" w:space="0" w:color="auto"/>
        <w:right w:val="none" w:sz="0" w:space="0" w:color="auto"/>
      </w:divBdr>
    </w:div>
    <w:div w:id="1265923338">
      <w:bodyDiv w:val="1"/>
      <w:marLeft w:val="0"/>
      <w:marRight w:val="0"/>
      <w:marTop w:val="0"/>
      <w:marBottom w:val="0"/>
      <w:divBdr>
        <w:top w:val="none" w:sz="0" w:space="0" w:color="auto"/>
        <w:left w:val="none" w:sz="0" w:space="0" w:color="auto"/>
        <w:bottom w:val="none" w:sz="0" w:space="0" w:color="auto"/>
        <w:right w:val="none" w:sz="0" w:space="0" w:color="auto"/>
      </w:divBdr>
    </w:div>
    <w:div w:id="1360232189">
      <w:bodyDiv w:val="1"/>
      <w:marLeft w:val="0"/>
      <w:marRight w:val="0"/>
      <w:marTop w:val="0"/>
      <w:marBottom w:val="0"/>
      <w:divBdr>
        <w:top w:val="none" w:sz="0" w:space="0" w:color="auto"/>
        <w:left w:val="none" w:sz="0" w:space="0" w:color="auto"/>
        <w:bottom w:val="none" w:sz="0" w:space="0" w:color="auto"/>
        <w:right w:val="none" w:sz="0" w:space="0" w:color="auto"/>
      </w:divBdr>
    </w:div>
    <w:div w:id="1669599636">
      <w:bodyDiv w:val="1"/>
      <w:marLeft w:val="0"/>
      <w:marRight w:val="0"/>
      <w:marTop w:val="0"/>
      <w:marBottom w:val="0"/>
      <w:divBdr>
        <w:top w:val="none" w:sz="0" w:space="0" w:color="auto"/>
        <w:left w:val="none" w:sz="0" w:space="0" w:color="auto"/>
        <w:bottom w:val="none" w:sz="0" w:space="0" w:color="auto"/>
        <w:right w:val="none" w:sz="0" w:space="0" w:color="auto"/>
      </w:divBdr>
    </w:div>
    <w:div w:id="1737430036">
      <w:bodyDiv w:val="1"/>
      <w:marLeft w:val="0"/>
      <w:marRight w:val="0"/>
      <w:marTop w:val="0"/>
      <w:marBottom w:val="0"/>
      <w:divBdr>
        <w:top w:val="none" w:sz="0" w:space="0" w:color="auto"/>
        <w:left w:val="none" w:sz="0" w:space="0" w:color="auto"/>
        <w:bottom w:val="none" w:sz="0" w:space="0" w:color="auto"/>
        <w:right w:val="none" w:sz="0" w:space="0" w:color="auto"/>
      </w:divBdr>
      <w:divsChild>
        <w:div w:id="989597803">
          <w:marLeft w:val="600"/>
          <w:marRight w:val="0"/>
          <w:marTop w:val="0"/>
          <w:marBottom w:val="0"/>
          <w:divBdr>
            <w:top w:val="none" w:sz="0" w:space="0" w:color="auto"/>
            <w:left w:val="none" w:sz="0" w:space="0" w:color="auto"/>
            <w:bottom w:val="none" w:sz="0" w:space="0" w:color="auto"/>
            <w:right w:val="none" w:sz="0" w:space="0" w:color="auto"/>
          </w:divBdr>
        </w:div>
      </w:divsChild>
    </w:div>
    <w:div w:id="1764448127">
      <w:bodyDiv w:val="1"/>
      <w:marLeft w:val="0"/>
      <w:marRight w:val="0"/>
      <w:marTop w:val="0"/>
      <w:marBottom w:val="0"/>
      <w:divBdr>
        <w:top w:val="none" w:sz="0" w:space="0" w:color="auto"/>
        <w:left w:val="none" w:sz="0" w:space="0" w:color="auto"/>
        <w:bottom w:val="none" w:sz="0" w:space="0" w:color="auto"/>
        <w:right w:val="none" w:sz="0" w:space="0" w:color="auto"/>
      </w:divBdr>
    </w:div>
    <w:div w:id="1811289910">
      <w:bodyDiv w:val="1"/>
      <w:marLeft w:val="0"/>
      <w:marRight w:val="0"/>
      <w:marTop w:val="0"/>
      <w:marBottom w:val="0"/>
      <w:divBdr>
        <w:top w:val="none" w:sz="0" w:space="0" w:color="auto"/>
        <w:left w:val="none" w:sz="0" w:space="0" w:color="auto"/>
        <w:bottom w:val="none" w:sz="0" w:space="0" w:color="auto"/>
        <w:right w:val="none" w:sz="0" w:space="0" w:color="auto"/>
      </w:divBdr>
    </w:div>
    <w:div w:id="1893997277">
      <w:bodyDiv w:val="1"/>
      <w:marLeft w:val="0"/>
      <w:marRight w:val="0"/>
      <w:marTop w:val="0"/>
      <w:marBottom w:val="0"/>
      <w:divBdr>
        <w:top w:val="none" w:sz="0" w:space="0" w:color="auto"/>
        <w:left w:val="none" w:sz="0" w:space="0" w:color="auto"/>
        <w:bottom w:val="none" w:sz="0" w:space="0" w:color="auto"/>
        <w:right w:val="none" w:sz="0" w:space="0" w:color="auto"/>
      </w:divBdr>
    </w:div>
    <w:div w:id="19238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2020/awards/646.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2020/awards/647.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sfs/earlylearning/resources/play-statement.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grants/2021/awards/64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DESE-231-72430</_dlc_DocId>
    <_dlc_DocIdUrl xmlns="733efe1c-5bbe-4968-87dc-d400e65c879f">
      <Url>https://sharepoint.doemass.org/ese/webteam/cps/_layouts/DocIdRedir.aspx?ID=DESE-231-72430</Url>
      <Description>DESE-231-72430</Description>
    </_dlc_DocIdUrl>
  </documentManagement>
</p:properties>
</file>

<file path=customXml/itemProps1.xml><?xml version="1.0" encoding="utf-8"?>
<ds:datastoreItem xmlns:ds="http://schemas.openxmlformats.org/officeDocument/2006/customXml" ds:itemID="{EED26A13-504D-4446-AC83-405BED645EB1}">
  <ds:schemaRefs>
    <ds:schemaRef ds:uri="http://schemas.microsoft.com/sharepoint/v3/contenttype/forms"/>
  </ds:schemaRefs>
</ds:datastoreItem>
</file>

<file path=customXml/itemProps2.xml><?xml version="1.0" encoding="utf-8"?>
<ds:datastoreItem xmlns:ds="http://schemas.openxmlformats.org/officeDocument/2006/customXml" ds:itemID="{0AB8A280-9291-4577-A0E1-444C20E2E62C}">
  <ds:schemaRefs>
    <ds:schemaRef ds:uri="http://schemas.openxmlformats.org/officeDocument/2006/bibliography"/>
  </ds:schemaRefs>
</ds:datastoreItem>
</file>

<file path=customXml/itemProps3.xml><?xml version="1.0" encoding="utf-8"?>
<ds:datastoreItem xmlns:ds="http://schemas.openxmlformats.org/officeDocument/2006/customXml" ds:itemID="{77A1DBEC-CB03-4BC7-A2FE-FE93615A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81F01-0CAA-46A8-981B-F30A3350B07A}">
  <ds:schemaRefs>
    <ds:schemaRef ds:uri="http://schemas.microsoft.com/sharepoint/events"/>
  </ds:schemaRefs>
</ds:datastoreItem>
</file>

<file path=customXml/itemProps5.xml><?xml version="1.0" encoding="utf-8"?>
<ds:datastoreItem xmlns:ds="http://schemas.openxmlformats.org/officeDocument/2006/customXml" ds:itemID="{AE77A078-3553-4CF7-B7CE-8F5EB1AB29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FY2022 FC 645 244 21st CCLC Continuation Grant Part IIIA</vt:lpstr>
    </vt:vector>
  </TitlesOfParts>
  <Company/>
  <LinksUpToDate>false</LinksUpToDate>
  <CharactersWithSpaces>14080</CharactersWithSpaces>
  <SharedDoc>false</SharedDoc>
  <HyperlinkBase/>
  <HLinks>
    <vt:vector size="6" baseType="variant">
      <vt:variant>
        <vt:i4>3801145</vt:i4>
      </vt:variant>
      <vt:variant>
        <vt:i4>0</vt:i4>
      </vt:variant>
      <vt:variant>
        <vt:i4>0</vt:i4>
      </vt:variant>
      <vt:variant>
        <vt:i4>5</vt:i4>
      </vt:variant>
      <vt:variant>
        <vt:lpwstr>http://resources21.org/cl/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645 244 21st CCLC Continuation Grant Part IIIA</dc:title>
  <dc:creator>DESE</dc:creator>
  <cp:lastModifiedBy>Zou, Dong (EOE)</cp:lastModifiedBy>
  <cp:revision>4</cp:revision>
  <cp:lastPrinted>2009-07-13T16:24:00Z</cp:lastPrinted>
  <dcterms:created xsi:type="dcterms:W3CDTF">2021-07-08T14:54:00Z</dcterms:created>
  <dcterms:modified xsi:type="dcterms:W3CDTF">2021-07-22T13:18:00Z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22 2021</vt:lpwstr>
  </property>
</Properties>
</file>