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2CB7" w14:textId="77777777" w:rsidR="00610FF4" w:rsidRPr="00E76604" w:rsidRDefault="00610FF4">
      <w:pPr>
        <w:pStyle w:val="Title"/>
        <w:rPr>
          <w:rFonts w:ascii="Arial" w:hAnsi="Arial" w:cs="Arial"/>
        </w:rPr>
      </w:pPr>
      <w:bookmarkStart w:id="0" w:name="_GoBack"/>
      <w:bookmarkEnd w:id="0"/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8B25CC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D9DC7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320F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72CA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492E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946AE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D5D4E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5518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A45D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2B688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FA45A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E93E86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8EC0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70323B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43C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540632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4722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06C1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425E24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E6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78DF93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67338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C82B7B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C6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694FB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0A238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CEFE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32E4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E3789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9528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13C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A085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9F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3A2B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341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DD98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3797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AC309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CFCAA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EF17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3D27C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A6E95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6FA19A" w14:textId="10E0D991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25285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975AE6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11870E1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53518E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07EE8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7019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E404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9DA52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D4C3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137B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FB4B2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CED2CFA" w14:textId="38DC2C89" w:rsidR="00610FF4" w:rsidRPr="00F03203" w:rsidRDefault="000F3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03203">
              <w:rPr>
                <w:rFonts w:ascii="Arial" w:hAnsi="Arial" w:cs="Arial"/>
                <w:bCs/>
                <w:sz w:val="20"/>
              </w:rPr>
              <w:t>64</w:t>
            </w:r>
            <w:r w:rsidR="0025285C" w:rsidRPr="00F03203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1E34624" w14:textId="1EAA242A" w:rsidR="00610FF4" w:rsidRPr="00F03203" w:rsidRDefault="000F3999" w:rsidP="009F21A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03203">
              <w:rPr>
                <w:rFonts w:ascii="Arial" w:hAnsi="Arial" w:cs="Arial"/>
                <w:bCs/>
                <w:sz w:val="20"/>
              </w:rPr>
              <w:t>21</w:t>
            </w:r>
            <w:r w:rsidRPr="00F03203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F03203">
              <w:rPr>
                <w:rFonts w:ascii="Arial" w:hAnsi="Arial" w:cs="Arial"/>
                <w:bCs/>
                <w:sz w:val="20"/>
              </w:rPr>
              <w:t xml:space="preserve"> C</w:t>
            </w:r>
            <w:r w:rsidR="009F21AC" w:rsidRPr="00F03203">
              <w:rPr>
                <w:rFonts w:ascii="Arial" w:hAnsi="Arial" w:cs="Arial"/>
                <w:bCs/>
                <w:sz w:val="20"/>
              </w:rPr>
              <w:t xml:space="preserve">entury Community Learning Centers </w:t>
            </w:r>
            <w:r w:rsidR="006F34D9" w:rsidRPr="00F03203">
              <w:rPr>
                <w:rFonts w:ascii="Arial" w:hAnsi="Arial" w:cs="Arial"/>
                <w:bCs/>
                <w:sz w:val="20"/>
              </w:rPr>
              <w:t xml:space="preserve">— </w:t>
            </w:r>
            <w:r w:rsidR="0025285C" w:rsidRPr="00F03203">
              <w:rPr>
                <w:rFonts w:ascii="Arial" w:hAnsi="Arial" w:cs="Arial"/>
                <w:bCs/>
                <w:sz w:val="20"/>
              </w:rPr>
              <w:t xml:space="preserve">Supporting Additional Learning </w:t>
            </w:r>
            <w:r w:rsidRPr="00F03203">
              <w:rPr>
                <w:rFonts w:ascii="Arial" w:hAnsi="Arial" w:cs="Arial"/>
                <w:bCs/>
                <w:sz w:val="20"/>
              </w:rPr>
              <w:t>Grant</w:t>
            </w:r>
            <w:r w:rsidR="00366ED5" w:rsidRPr="00F03203">
              <w:rPr>
                <w:rFonts w:ascii="Arial" w:hAnsi="Arial" w:cs="Arial"/>
                <w:bCs/>
                <w:sz w:val="20"/>
              </w:rPr>
              <w:t xml:space="preserve"> </w:t>
            </w:r>
            <w:r w:rsidR="0025285C" w:rsidRPr="00F03203">
              <w:rPr>
                <w:rFonts w:ascii="Arial" w:hAnsi="Arial" w:cs="Arial"/>
                <w:bCs/>
                <w:sz w:val="20"/>
              </w:rPr>
              <w:t>for New Sites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06AC52" w14:textId="1990E105" w:rsidR="00610FF4" w:rsidRPr="00E76604" w:rsidRDefault="00F03203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60D8613" w14:textId="00C116B6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2528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FDD814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AFF73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2362C8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357D125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5F6784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0F22D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8607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A286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CBAE9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2B7808D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21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BB9F5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DD5B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025D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6189F51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B851B" w14:textId="322EFE31" w:rsidR="00610FF4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8E7237">
              <w:rPr>
                <w:rFonts w:ascii="Arial" w:hAnsi="Arial" w:cs="Arial"/>
                <w:b/>
                <w:i/>
              </w:rPr>
              <w:t xml:space="preserve"> </w:t>
            </w:r>
            <w:r w:rsidR="0025285C">
              <w:rPr>
                <w:rFonts w:ascii="Arial" w:hAnsi="Arial" w:cs="Arial"/>
                <w:b/>
                <w:bCs/>
              </w:rPr>
              <w:t xml:space="preserve">Friday, April </w:t>
            </w:r>
            <w:r w:rsidR="001F453F">
              <w:rPr>
                <w:rFonts w:ascii="Arial" w:hAnsi="Arial" w:cs="Arial"/>
                <w:b/>
                <w:bCs/>
              </w:rPr>
              <w:t>16</w:t>
            </w:r>
            <w:r w:rsidR="0025285C">
              <w:rPr>
                <w:rFonts w:ascii="Arial" w:hAnsi="Arial" w:cs="Arial"/>
                <w:b/>
                <w:bCs/>
              </w:rPr>
              <w:t>, 2021</w:t>
            </w:r>
            <w:r w:rsidR="000F3999">
              <w:rPr>
                <w:rFonts w:ascii="Arial" w:hAnsi="Arial" w:cs="Arial"/>
                <w:b/>
                <w:i/>
              </w:rPr>
              <w:t xml:space="preserve">, </w:t>
            </w:r>
          </w:p>
          <w:p w14:paraId="0EBE153C" w14:textId="64213544" w:rsidR="001E1860" w:rsidRDefault="001E1860" w:rsidP="001E18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9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  <w: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and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mail one complete </w:t>
            </w:r>
            <w:r w:rsidRPr="005A4708">
              <w:rPr>
                <w:rFonts w:ascii="Arial" w:hAnsi="Arial" w:cs="Arial"/>
                <w:b/>
                <w:bCs/>
              </w:rPr>
              <w:t>unstapled</w:t>
            </w:r>
            <w:r>
              <w:rPr>
                <w:rFonts w:ascii="Arial" w:hAnsi="Arial" w:cs="Arial"/>
              </w:rPr>
              <w:t xml:space="preserve"> hard copy of </w:t>
            </w:r>
            <w:r w:rsidRPr="00E06E47">
              <w:rPr>
                <w:rFonts w:ascii="Arial" w:hAnsi="Arial" w:cs="Arial"/>
              </w:rPr>
              <w:t>Parts III</w:t>
            </w:r>
            <w:r>
              <w:rPr>
                <w:rFonts w:ascii="Arial" w:hAnsi="Arial" w:cs="Arial"/>
              </w:rPr>
              <w:t>A and III</w:t>
            </w:r>
            <w:r w:rsidRPr="00E06E4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for each applicant site, excel budget</w:t>
            </w:r>
            <w:r w:rsidR="002C37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Addendum</w:t>
            </w:r>
            <w:r w:rsidR="002C37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A-</w:t>
            </w:r>
            <w:r w:rsidR="004A7A9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to:</w:t>
            </w:r>
          </w:p>
          <w:p w14:paraId="2D4149A8" w14:textId="77777777" w:rsidR="001E1860" w:rsidRDefault="001E1860" w:rsidP="001E1860">
            <w:pPr>
              <w:jc w:val="both"/>
              <w:rPr>
                <w:rFonts w:ascii="Arial" w:hAnsi="Arial" w:cs="Arial"/>
              </w:rPr>
            </w:pPr>
          </w:p>
          <w:p w14:paraId="3CB387F9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Karyl Resnick</w:t>
            </w:r>
          </w:p>
          <w:p w14:paraId="4E744268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Massachusetts Department of Elementary &amp; Secondary Education</w:t>
            </w:r>
          </w:p>
          <w:p w14:paraId="5D247FA6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21</w:t>
            </w:r>
            <w:r w:rsidRPr="0074110E">
              <w:rPr>
                <w:rFonts w:ascii="Arial" w:hAnsi="Arial" w:cs="Arial"/>
                <w:b/>
                <w:vertAlign w:val="superscript"/>
              </w:rPr>
              <w:t>st</w:t>
            </w:r>
            <w:r w:rsidRPr="0074110E">
              <w:rPr>
                <w:rFonts w:ascii="Arial" w:hAnsi="Arial" w:cs="Arial"/>
                <w:b/>
              </w:rPr>
              <w:t xml:space="preserve"> Century Community Learning Centers Program</w:t>
            </w:r>
          </w:p>
          <w:p w14:paraId="5C41E469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75 Pleasant Street</w:t>
            </w:r>
          </w:p>
          <w:p w14:paraId="66E47991" w14:textId="77777777" w:rsidR="001E1860" w:rsidRPr="001E1860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Malden, MA 02148</w:t>
            </w:r>
          </w:p>
        </w:tc>
      </w:tr>
      <w:tr w:rsidR="00610FF4" w:rsidRPr="00E76604" w14:paraId="47A2362F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D8F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42557B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35057FD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3EAA"/>
    <w:rsid w:val="00080D24"/>
    <w:rsid w:val="000F2262"/>
    <w:rsid w:val="000F3999"/>
    <w:rsid w:val="001C4B99"/>
    <w:rsid w:val="001C615C"/>
    <w:rsid w:val="001E1860"/>
    <w:rsid w:val="001F453F"/>
    <w:rsid w:val="00230A78"/>
    <w:rsid w:val="0025149C"/>
    <w:rsid w:val="002523B4"/>
    <w:rsid w:val="0025285C"/>
    <w:rsid w:val="00264871"/>
    <w:rsid w:val="002A1565"/>
    <w:rsid w:val="002B2C5C"/>
    <w:rsid w:val="002C37E6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4A7A94"/>
    <w:rsid w:val="00544503"/>
    <w:rsid w:val="00580144"/>
    <w:rsid w:val="00591F38"/>
    <w:rsid w:val="005E4BFB"/>
    <w:rsid w:val="00610FF4"/>
    <w:rsid w:val="0065774B"/>
    <w:rsid w:val="006D1C4B"/>
    <w:rsid w:val="006F34D9"/>
    <w:rsid w:val="00710837"/>
    <w:rsid w:val="00766CF4"/>
    <w:rsid w:val="00770EF0"/>
    <w:rsid w:val="008014B7"/>
    <w:rsid w:val="00872AFD"/>
    <w:rsid w:val="008E7237"/>
    <w:rsid w:val="0090262C"/>
    <w:rsid w:val="00935DBB"/>
    <w:rsid w:val="009F21AC"/>
    <w:rsid w:val="009F2C65"/>
    <w:rsid w:val="00A13C6A"/>
    <w:rsid w:val="00A44BD0"/>
    <w:rsid w:val="00A50861"/>
    <w:rsid w:val="00A55F20"/>
    <w:rsid w:val="00AB4318"/>
    <w:rsid w:val="00B474DF"/>
    <w:rsid w:val="00B61BC3"/>
    <w:rsid w:val="00C36FAE"/>
    <w:rsid w:val="00C52E0F"/>
    <w:rsid w:val="00C540BB"/>
    <w:rsid w:val="00CA1842"/>
    <w:rsid w:val="00CB7A85"/>
    <w:rsid w:val="00D009CD"/>
    <w:rsid w:val="00D553EC"/>
    <w:rsid w:val="00D63537"/>
    <w:rsid w:val="00E122B0"/>
    <w:rsid w:val="00E5121B"/>
    <w:rsid w:val="00E74980"/>
    <w:rsid w:val="00E76604"/>
    <w:rsid w:val="00E960BB"/>
    <w:rsid w:val="00F03203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E2316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clc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DESE-231-68611</_dlc_DocId>
    <_dlc_DocIdUrl xmlns="733efe1c-5bbe-4968-87dc-d400e65c879f">
      <Url>https://sharepoint.doemass.org/ese/webteam/cps/_layouts/DocIdRedir.aspx?ID=DESE-231-68611</Url>
      <Description>DESE-231-68611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7C3DF5-F34D-44E1-B44A-7FCD2B575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1527C-79BE-4E5F-B82C-40D9795F8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2A01D79-A8AA-4BAD-ABEC-8BBCB83768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FC647 MA 21st CCLC Supporting Additional Learning Time Grant Part I</vt:lpstr>
    </vt:vector>
  </TitlesOfParts>
  <Company/>
  <LinksUpToDate>false</LinksUpToDate>
  <CharactersWithSpaces>1572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FC647 MA 21st CCLC Supporting Additional Learning Time Grant Part I</dc:title>
  <dc:creator>DESE</dc:creator>
  <cp:lastModifiedBy>Zou, Dong (EOE)</cp:lastModifiedBy>
  <cp:revision>7</cp:revision>
  <cp:lastPrinted>2008-06-25T13:01:00Z</cp:lastPrinted>
  <dcterms:created xsi:type="dcterms:W3CDTF">2021-02-11T15:15:00Z</dcterms:created>
  <dcterms:modified xsi:type="dcterms:W3CDTF">2021-03-02T19:10:00Z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2021</vt:lpwstr>
  </property>
</Properties>
</file>