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1125"/>
        <w:tblW w:w="0" w:type="auto"/>
        <w:tblLook w:val="04A0" w:firstRow="1" w:lastRow="0" w:firstColumn="1" w:lastColumn="0" w:noHBand="0" w:noVBand="1"/>
      </w:tblPr>
      <w:tblGrid>
        <w:gridCol w:w="1781"/>
        <w:gridCol w:w="1592"/>
        <w:gridCol w:w="1575"/>
        <w:gridCol w:w="1590"/>
        <w:gridCol w:w="1627"/>
        <w:gridCol w:w="1620"/>
        <w:gridCol w:w="1575"/>
        <w:gridCol w:w="1590"/>
      </w:tblGrid>
      <w:tr w:rsidR="00424A15" w:rsidRPr="004C5A5C" w14:paraId="577D8A1D" w14:textId="77777777" w:rsidTr="00CF2440">
        <w:trPr>
          <w:trHeight w:val="530"/>
        </w:trPr>
        <w:tc>
          <w:tcPr>
            <w:tcW w:w="6656" w:type="dxa"/>
            <w:gridSpan w:val="4"/>
            <w:tcBorders>
              <w:right w:val="double" w:sz="12" w:space="0" w:color="auto"/>
            </w:tcBorders>
          </w:tcPr>
          <w:p w14:paraId="7A783F88" w14:textId="77777777" w:rsidR="00424A15" w:rsidRPr="004C5A5C" w:rsidRDefault="00424A15" w:rsidP="002E2FA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4C5A5C">
              <w:rPr>
                <w:rFonts w:ascii="Arial" w:hAnsi="Arial" w:cs="Arial"/>
                <w:sz w:val="20"/>
                <w:szCs w:val="20"/>
              </w:rPr>
              <w:t>Public Test Centers + DOC</w:t>
            </w:r>
          </w:p>
        </w:tc>
        <w:tc>
          <w:tcPr>
            <w:tcW w:w="6520" w:type="dxa"/>
            <w:gridSpan w:val="4"/>
            <w:tcBorders>
              <w:left w:val="double" w:sz="12" w:space="0" w:color="auto"/>
            </w:tcBorders>
          </w:tcPr>
          <w:p w14:paraId="722A2FED" w14:textId="77777777" w:rsidR="00424A15" w:rsidRPr="004C5A5C" w:rsidRDefault="00424A15" w:rsidP="00CF2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CHOCs/DYS</w:t>
            </w:r>
          </w:p>
        </w:tc>
      </w:tr>
      <w:tr w:rsidR="00CF2440" w:rsidRPr="004C5A5C" w14:paraId="4DD109A5" w14:textId="77777777" w:rsidTr="00CF2440">
        <w:trPr>
          <w:trHeight w:val="350"/>
        </w:trPr>
        <w:tc>
          <w:tcPr>
            <w:tcW w:w="1804" w:type="dxa"/>
            <w:tcBorders>
              <w:bottom w:val="single" w:sz="12" w:space="0" w:color="auto"/>
            </w:tcBorders>
          </w:tcPr>
          <w:p w14:paraId="06284D7C" w14:textId="77777777" w:rsidR="009E0D4E" w:rsidRPr="004C5A5C" w:rsidRDefault="009E0D4E" w:rsidP="00CF2440">
            <w:pPr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No. of Tests</w:t>
            </w:r>
          </w:p>
          <w:p w14:paraId="53314472" w14:textId="77777777" w:rsidR="009E0D4E" w:rsidRPr="004C5A5C" w:rsidRDefault="009E0D4E" w:rsidP="00CF2440">
            <w:pPr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Administered</w:t>
            </w:r>
          </w:p>
        </w:tc>
        <w:tc>
          <w:tcPr>
            <w:tcW w:w="1617" w:type="dxa"/>
            <w:tcBorders>
              <w:bottom w:val="single" w:sz="12" w:space="0" w:color="auto"/>
            </w:tcBorders>
          </w:tcPr>
          <w:p w14:paraId="241B9E4F" w14:textId="77777777" w:rsidR="009E0D4E" w:rsidRPr="004C5A5C" w:rsidRDefault="009E0D4E" w:rsidP="00CF2440">
            <w:pPr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Grant Amount</w:t>
            </w:r>
            <w:r w:rsidR="00CF2440" w:rsidRPr="004C5A5C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4C5A5C">
              <w:rPr>
                <w:rFonts w:ascii="Arial" w:hAnsi="Arial" w:cs="Arial"/>
                <w:sz w:val="20"/>
                <w:szCs w:val="20"/>
              </w:rPr>
              <w:t>Site</w:t>
            </w:r>
          </w:p>
        </w:tc>
        <w:tc>
          <w:tcPr>
            <w:tcW w:w="1613" w:type="dxa"/>
            <w:tcBorders>
              <w:bottom w:val="single" w:sz="12" w:space="0" w:color="auto"/>
            </w:tcBorders>
          </w:tcPr>
          <w:p w14:paraId="52950ED2" w14:textId="77777777" w:rsidR="009E0D4E" w:rsidRPr="004C5A5C" w:rsidRDefault="009E0D4E" w:rsidP="00CF2440">
            <w:pPr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Number of Test Centers</w:t>
            </w:r>
          </w:p>
        </w:tc>
        <w:tc>
          <w:tcPr>
            <w:tcW w:w="1622" w:type="dxa"/>
            <w:tcBorders>
              <w:bottom w:val="single" w:sz="12" w:space="0" w:color="auto"/>
              <w:right w:val="double" w:sz="12" w:space="0" w:color="auto"/>
            </w:tcBorders>
          </w:tcPr>
          <w:p w14:paraId="3B666B20" w14:textId="77777777" w:rsidR="009E0D4E" w:rsidRPr="004C5A5C" w:rsidRDefault="009E0D4E" w:rsidP="00CF2440">
            <w:pPr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Total Grant Amount</w:t>
            </w:r>
          </w:p>
        </w:tc>
        <w:tc>
          <w:tcPr>
            <w:tcW w:w="1641" w:type="dxa"/>
            <w:tcBorders>
              <w:left w:val="double" w:sz="12" w:space="0" w:color="auto"/>
              <w:bottom w:val="single" w:sz="12" w:space="0" w:color="auto"/>
            </w:tcBorders>
          </w:tcPr>
          <w:p w14:paraId="6328867C" w14:textId="77777777" w:rsidR="009E0D4E" w:rsidRPr="004C5A5C" w:rsidRDefault="009E0D4E" w:rsidP="00CF2440">
            <w:pPr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No. of Tests</w:t>
            </w:r>
          </w:p>
          <w:p w14:paraId="24BC376A" w14:textId="77777777" w:rsidR="009E0D4E" w:rsidRPr="004C5A5C" w:rsidRDefault="009E0D4E" w:rsidP="00CF2440">
            <w:pPr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Administered</w:t>
            </w:r>
          </w:p>
        </w:tc>
        <w:tc>
          <w:tcPr>
            <w:tcW w:w="1638" w:type="dxa"/>
            <w:tcBorders>
              <w:bottom w:val="single" w:sz="12" w:space="0" w:color="auto"/>
            </w:tcBorders>
          </w:tcPr>
          <w:p w14:paraId="63A6945A" w14:textId="77777777" w:rsidR="009E0D4E" w:rsidRPr="004C5A5C" w:rsidRDefault="009E0D4E" w:rsidP="00CF2440">
            <w:pPr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Grant Amount/Site</w:t>
            </w:r>
          </w:p>
        </w:tc>
        <w:tc>
          <w:tcPr>
            <w:tcW w:w="1613" w:type="dxa"/>
            <w:tcBorders>
              <w:bottom w:val="single" w:sz="12" w:space="0" w:color="auto"/>
            </w:tcBorders>
          </w:tcPr>
          <w:p w14:paraId="08963F67" w14:textId="77777777" w:rsidR="009E0D4E" w:rsidRPr="004C5A5C" w:rsidRDefault="009E0D4E" w:rsidP="00CF2440">
            <w:pPr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Number of Test Centers</w:t>
            </w:r>
          </w:p>
        </w:tc>
        <w:tc>
          <w:tcPr>
            <w:tcW w:w="1628" w:type="dxa"/>
            <w:tcBorders>
              <w:bottom w:val="single" w:sz="12" w:space="0" w:color="auto"/>
            </w:tcBorders>
          </w:tcPr>
          <w:p w14:paraId="070B0BD1" w14:textId="77777777" w:rsidR="009E0D4E" w:rsidRPr="004C5A5C" w:rsidRDefault="009E0D4E" w:rsidP="00CF2440">
            <w:pPr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Total Grant Amount</w:t>
            </w:r>
          </w:p>
        </w:tc>
      </w:tr>
      <w:tr w:rsidR="00CF2440" w:rsidRPr="004C5A5C" w14:paraId="7A620AC5" w14:textId="77777777" w:rsidTr="002B3106">
        <w:trPr>
          <w:trHeight w:val="375"/>
        </w:trPr>
        <w:tc>
          <w:tcPr>
            <w:tcW w:w="1804" w:type="dxa"/>
            <w:tcBorders>
              <w:top w:val="single" w:sz="12" w:space="0" w:color="auto"/>
            </w:tcBorders>
          </w:tcPr>
          <w:p w14:paraId="676BEC09" w14:textId="0FBB1175" w:rsidR="009E0D4E" w:rsidRPr="004C5A5C" w:rsidRDefault="009E0D4E" w:rsidP="00CF2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≥2</w:t>
            </w:r>
            <w:r w:rsidR="0085640B" w:rsidRPr="004C5A5C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vAlign w:val="center"/>
          </w:tcPr>
          <w:p w14:paraId="324B0118" w14:textId="34EE2CEE" w:rsidR="009E0D4E" w:rsidRPr="004C5A5C" w:rsidRDefault="009E0D4E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12" w:space="0" w:color="auto"/>
            </w:tcBorders>
            <w:vAlign w:val="center"/>
          </w:tcPr>
          <w:p w14:paraId="0275B7CF" w14:textId="4B025E73" w:rsidR="009E0D4E" w:rsidRPr="004C5A5C" w:rsidRDefault="009E0D4E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14:paraId="79193B9D" w14:textId="074DB416" w:rsidR="00AC2851" w:rsidRPr="004C5A5C" w:rsidRDefault="00AC2851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14:paraId="5810F7D0" w14:textId="77777777" w:rsidR="009E0D4E" w:rsidRPr="004C5A5C" w:rsidRDefault="009E0D4E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≥2000</w:t>
            </w:r>
          </w:p>
        </w:tc>
        <w:tc>
          <w:tcPr>
            <w:tcW w:w="1638" w:type="dxa"/>
            <w:tcBorders>
              <w:top w:val="single" w:sz="12" w:space="0" w:color="auto"/>
            </w:tcBorders>
            <w:vAlign w:val="center"/>
          </w:tcPr>
          <w:p w14:paraId="1DFFC832" w14:textId="77777777" w:rsidR="009E0D4E" w:rsidRPr="004C5A5C" w:rsidRDefault="009E0D4E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12" w:space="0" w:color="auto"/>
            </w:tcBorders>
            <w:vAlign w:val="center"/>
          </w:tcPr>
          <w:p w14:paraId="78AFF3A3" w14:textId="77777777" w:rsidR="009E0D4E" w:rsidRPr="004C5A5C" w:rsidRDefault="009E0D4E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</w:tcBorders>
            <w:vAlign w:val="center"/>
          </w:tcPr>
          <w:p w14:paraId="1122AD61" w14:textId="77777777" w:rsidR="009E0D4E" w:rsidRPr="004C5A5C" w:rsidRDefault="009E0D4E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440" w:rsidRPr="004C5A5C" w14:paraId="3A972145" w14:textId="77777777" w:rsidTr="002B3106">
        <w:trPr>
          <w:trHeight w:val="440"/>
        </w:trPr>
        <w:tc>
          <w:tcPr>
            <w:tcW w:w="1804" w:type="dxa"/>
          </w:tcPr>
          <w:p w14:paraId="1E443209" w14:textId="688EB15F" w:rsidR="009E0D4E" w:rsidRPr="004C5A5C" w:rsidRDefault="0085640B" w:rsidP="00CF2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935</w:t>
            </w:r>
            <w:r w:rsidR="009E0D4E" w:rsidRPr="004C5A5C">
              <w:rPr>
                <w:rFonts w:ascii="Arial" w:hAnsi="Arial" w:cs="Arial"/>
                <w:sz w:val="20"/>
                <w:szCs w:val="20"/>
              </w:rPr>
              <w:t>-</w:t>
            </w:r>
            <w:r w:rsidRPr="004C5A5C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1617" w:type="dxa"/>
            <w:vAlign w:val="center"/>
          </w:tcPr>
          <w:p w14:paraId="39405085" w14:textId="6385F017" w:rsidR="006F2BF9" w:rsidRPr="004C5A5C" w:rsidRDefault="00CF14F0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$7,339</w:t>
            </w:r>
          </w:p>
        </w:tc>
        <w:tc>
          <w:tcPr>
            <w:tcW w:w="1613" w:type="dxa"/>
            <w:vAlign w:val="center"/>
          </w:tcPr>
          <w:p w14:paraId="735DE291" w14:textId="66B09155" w:rsidR="009E0D4E" w:rsidRPr="004C5A5C" w:rsidRDefault="00CF14F0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right w:val="double" w:sz="12" w:space="0" w:color="auto"/>
            </w:tcBorders>
            <w:vAlign w:val="center"/>
          </w:tcPr>
          <w:p w14:paraId="73C9D639" w14:textId="623C4DB8" w:rsidR="006F2BF9" w:rsidRPr="004C5A5C" w:rsidRDefault="00CF14F0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$88,068</w:t>
            </w:r>
          </w:p>
        </w:tc>
        <w:tc>
          <w:tcPr>
            <w:tcW w:w="1641" w:type="dxa"/>
            <w:tcBorders>
              <w:left w:val="double" w:sz="12" w:space="0" w:color="auto"/>
            </w:tcBorders>
            <w:vAlign w:val="center"/>
          </w:tcPr>
          <w:p w14:paraId="212C4B29" w14:textId="77777777" w:rsidR="009E0D4E" w:rsidRPr="004C5A5C" w:rsidRDefault="009E0D4E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750-1999</w:t>
            </w:r>
          </w:p>
        </w:tc>
        <w:tc>
          <w:tcPr>
            <w:tcW w:w="1638" w:type="dxa"/>
            <w:vAlign w:val="center"/>
          </w:tcPr>
          <w:p w14:paraId="3B4C2083" w14:textId="77777777" w:rsidR="009E0D4E" w:rsidRPr="004C5A5C" w:rsidRDefault="009E0D4E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72881967" w14:textId="77777777" w:rsidR="009E0D4E" w:rsidRPr="004C5A5C" w:rsidRDefault="009E0D4E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6A43801F" w14:textId="77777777" w:rsidR="009E0D4E" w:rsidRPr="004C5A5C" w:rsidRDefault="009E0D4E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440" w:rsidRPr="004C5A5C" w14:paraId="54349D49" w14:textId="77777777" w:rsidTr="002B3106">
        <w:trPr>
          <w:trHeight w:val="440"/>
        </w:trPr>
        <w:tc>
          <w:tcPr>
            <w:tcW w:w="1804" w:type="dxa"/>
          </w:tcPr>
          <w:p w14:paraId="52E41F25" w14:textId="4542F71A" w:rsidR="009E0D4E" w:rsidRPr="004C5A5C" w:rsidRDefault="009E0D4E" w:rsidP="00CF2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1</w:t>
            </w:r>
            <w:r w:rsidR="0085640B" w:rsidRPr="004C5A5C">
              <w:rPr>
                <w:rFonts w:ascii="Arial" w:hAnsi="Arial" w:cs="Arial"/>
                <w:sz w:val="20"/>
                <w:szCs w:val="20"/>
              </w:rPr>
              <w:t>25</w:t>
            </w:r>
            <w:r w:rsidRPr="004C5A5C">
              <w:rPr>
                <w:rFonts w:ascii="Arial" w:hAnsi="Arial" w:cs="Arial"/>
                <w:sz w:val="20"/>
                <w:szCs w:val="20"/>
              </w:rPr>
              <w:t>-</w:t>
            </w:r>
            <w:r w:rsidR="0085640B" w:rsidRPr="004C5A5C">
              <w:rPr>
                <w:rFonts w:ascii="Arial" w:hAnsi="Arial" w:cs="Arial"/>
                <w:sz w:val="20"/>
                <w:szCs w:val="20"/>
              </w:rPr>
              <w:t>934</w:t>
            </w:r>
          </w:p>
        </w:tc>
        <w:tc>
          <w:tcPr>
            <w:tcW w:w="1617" w:type="dxa"/>
            <w:vAlign w:val="center"/>
          </w:tcPr>
          <w:p w14:paraId="4CC96392" w14:textId="1FA04BBA" w:rsidR="005121B4" w:rsidRPr="004C5A5C" w:rsidRDefault="00CF14F0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$6,665</w:t>
            </w:r>
          </w:p>
        </w:tc>
        <w:tc>
          <w:tcPr>
            <w:tcW w:w="1613" w:type="dxa"/>
            <w:vAlign w:val="center"/>
          </w:tcPr>
          <w:p w14:paraId="64FDA92F" w14:textId="3A41D6C6" w:rsidR="009E0D4E" w:rsidRPr="004C5A5C" w:rsidRDefault="00CF14F0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22" w:type="dxa"/>
            <w:tcBorders>
              <w:right w:val="double" w:sz="12" w:space="0" w:color="auto"/>
            </w:tcBorders>
            <w:vAlign w:val="center"/>
          </w:tcPr>
          <w:p w14:paraId="114F5838" w14:textId="3E7E7D5C" w:rsidR="00AC2851" w:rsidRPr="004C5A5C" w:rsidRDefault="00CF14F0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$106,640</w:t>
            </w:r>
          </w:p>
        </w:tc>
        <w:tc>
          <w:tcPr>
            <w:tcW w:w="1641" w:type="dxa"/>
            <w:tcBorders>
              <w:left w:val="double" w:sz="12" w:space="0" w:color="auto"/>
            </w:tcBorders>
            <w:vAlign w:val="center"/>
          </w:tcPr>
          <w:p w14:paraId="2BF8258D" w14:textId="77777777" w:rsidR="009E0D4E" w:rsidRPr="004C5A5C" w:rsidRDefault="009E0D4E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100-749</w:t>
            </w:r>
          </w:p>
        </w:tc>
        <w:tc>
          <w:tcPr>
            <w:tcW w:w="1638" w:type="dxa"/>
            <w:vAlign w:val="center"/>
          </w:tcPr>
          <w:p w14:paraId="52B8F70C" w14:textId="3E7C885C" w:rsidR="003F6EAA" w:rsidRPr="004C5A5C" w:rsidRDefault="003823A9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$2,112</w:t>
            </w:r>
          </w:p>
        </w:tc>
        <w:tc>
          <w:tcPr>
            <w:tcW w:w="1613" w:type="dxa"/>
            <w:vAlign w:val="center"/>
          </w:tcPr>
          <w:p w14:paraId="1CEA7582" w14:textId="3DC924A9" w:rsidR="009E0D4E" w:rsidRPr="004C5A5C" w:rsidRDefault="00A63D27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8" w:type="dxa"/>
            <w:vAlign w:val="center"/>
          </w:tcPr>
          <w:p w14:paraId="69AAB026" w14:textId="7D76CB79" w:rsidR="00A0583D" w:rsidRPr="004C5A5C" w:rsidRDefault="003823A9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$</w:t>
            </w:r>
            <w:r w:rsidR="00A0583D" w:rsidRPr="004C5A5C">
              <w:rPr>
                <w:rFonts w:ascii="Arial" w:hAnsi="Arial" w:cs="Arial"/>
                <w:sz w:val="20"/>
                <w:szCs w:val="20"/>
              </w:rPr>
              <w:t>6,336</w:t>
            </w:r>
          </w:p>
        </w:tc>
      </w:tr>
      <w:tr w:rsidR="00CF2440" w:rsidRPr="004C5A5C" w14:paraId="1FC43DA4" w14:textId="77777777" w:rsidTr="002B3106">
        <w:trPr>
          <w:trHeight w:val="409"/>
        </w:trPr>
        <w:tc>
          <w:tcPr>
            <w:tcW w:w="1804" w:type="dxa"/>
          </w:tcPr>
          <w:p w14:paraId="0182E08D" w14:textId="389DD7D8" w:rsidR="009E0D4E" w:rsidRPr="004C5A5C" w:rsidRDefault="009E0D4E" w:rsidP="00CF2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≤</w:t>
            </w:r>
            <w:r w:rsidR="0085640B" w:rsidRPr="004C5A5C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617" w:type="dxa"/>
            <w:vAlign w:val="center"/>
          </w:tcPr>
          <w:p w14:paraId="69A438DD" w14:textId="61BF90CE" w:rsidR="006F2BF9" w:rsidRPr="004C5A5C" w:rsidRDefault="00CF14F0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$1,446</w:t>
            </w:r>
          </w:p>
        </w:tc>
        <w:tc>
          <w:tcPr>
            <w:tcW w:w="1613" w:type="dxa"/>
            <w:vAlign w:val="center"/>
          </w:tcPr>
          <w:p w14:paraId="5C266B96" w14:textId="05C99413" w:rsidR="009E0D4E" w:rsidRPr="004C5A5C" w:rsidRDefault="000B6C09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right w:val="double" w:sz="12" w:space="0" w:color="auto"/>
            </w:tcBorders>
            <w:vAlign w:val="center"/>
          </w:tcPr>
          <w:p w14:paraId="48FA2DDC" w14:textId="4C8B23B3" w:rsidR="00AC2851" w:rsidRPr="004C5A5C" w:rsidRDefault="00CF14F0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$</w:t>
            </w:r>
            <w:r w:rsidR="000B6C09" w:rsidRPr="004C5A5C">
              <w:rPr>
                <w:rFonts w:ascii="Arial" w:hAnsi="Arial" w:cs="Arial"/>
                <w:sz w:val="20"/>
                <w:szCs w:val="20"/>
              </w:rPr>
              <w:t>2,892</w:t>
            </w:r>
          </w:p>
        </w:tc>
        <w:tc>
          <w:tcPr>
            <w:tcW w:w="1641" w:type="dxa"/>
            <w:tcBorders>
              <w:left w:val="double" w:sz="12" w:space="0" w:color="auto"/>
            </w:tcBorders>
            <w:vAlign w:val="center"/>
          </w:tcPr>
          <w:p w14:paraId="40BE3EFE" w14:textId="77777777" w:rsidR="009E0D4E" w:rsidRPr="004C5A5C" w:rsidRDefault="009E0D4E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≤99</w:t>
            </w:r>
          </w:p>
        </w:tc>
        <w:tc>
          <w:tcPr>
            <w:tcW w:w="1638" w:type="dxa"/>
            <w:vAlign w:val="center"/>
          </w:tcPr>
          <w:p w14:paraId="08820029" w14:textId="4A880950" w:rsidR="005121B4" w:rsidRPr="004C5A5C" w:rsidRDefault="003823A9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$1,270</w:t>
            </w:r>
          </w:p>
        </w:tc>
        <w:tc>
          <w:tcPr>
            <w:tcW w:w="1613" w:type="dxa"/>
            <w:vAlign w:val="center"/>
          </w:tcPr>
          <w:p w14:paraId="1C6664CA" w14:textId="77777777" w:rsidR="009E0D4E" w:rsidRPr="004C5A5C" w:rsidRDefault="00A63D27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1</w:t>
            </w:r>
            <w:r w:rsidR="00A0583D" w:rsidRPr="004C5A5C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E4CD286" w14:textId="76D31F58" w:rsidR="00A0583D" w:rsidRPr="004C5A5C" w:rsidRDefault="00A0583D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2F7A2777" w14:textId="1D3542F0" w:rsidR="00AC2851" w:rsidRPr="004C5A5C" w:rsidRDefault="003A2F66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$</w:t>
            </w:r>
            <w:r w:rsidR="00A0583D" w:rsidRPr="004C5A5C">
              <w:rPr>
                <w:rFonts w:ascii="Arial" w:hAnsi="Arial" w:cs="Arial"/>
                <w:sz w:val="20"/>
                <w:szCs w:val="20"/>
              </w:rPr>
              <w:t>15,240</w:t>
            </w:r>
          </w:p>
          <w:p w14:paraId="6C554EFD" w14:textId="540DC638" w:rsidR="00A63D27" w:rsidRPr="004C5A5C" w:rsidRDefault="00A63D27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440" w:rsidRPr="004C5A5C" w14:paraId="39EF205A" w14:textId="77777777" w:rsidTr="002B3106">
        <w:trPr>
          <w:trHeight w:val="360"/>
        </w:trPr>
        <w:tc>
          <w:tcPr>
            <w:tcW w:w="1804" w:type="dxa"/>
          </w:tcPr>
          <w:p w14:paraId="467D8EA0" w14:textId="494B69EC" w:rsidR="009E0D4E" w:rsidRPr="004C5A5C" w:rsidRDefault="003823A9" w:rsidP="00CF244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C5A5C">
              <w:rPr>
                <w:rFonts w:ascii="Arial" w:hAnsi="Arial" w:cs="Arial"/>
                <w:i/>
                <w:sz w:val="20"/>
                <w:szCs w:val="20"/>
              </w:rPr>
              <w:t>HiSET Tests 7/01-12/31/20</w:t>
            </w:r>
          </w:p>
        </w:tc>
        <w:tc>
          <w:tcPr>
            <w:tcW w:w="1617" w:type="dxa"/>
            <w:vAlign w:val="center"/>
          </w:tcPr>
          <w:p w14:paraId="59D565FE" w14:textId="0205E8A0" w:rsidR="009E0D4E" w:rsidRPr="004C5A5C" w:rsidRDefault="003823A9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$7.50/Test</w:t>
            </w:r>
          </w:p>
        </w:tc>
        <w:tc>
          <w:tcPr>
            <w:tcW w:w="1613" w:type="dxa"/>
            <w:vAlign w:val="center"/>
          </w:tcPr>
          <w:p w14:paraId="7B552E99" w14:textId="71F65ECD" w:rsidR="00976117" w:rsidRPr="004C5A5C" w:rsidRDefault="003823A9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right w:val="double" w:sz="12" w:space="0" w:color="auto"/>
            </w:tcBorders>
            <w:vAlign w:val="center"/>
          </w:tcPr>
          <w:p w14:paraId="0DE9AAAE" w14:textId="491E3BBF" w:rsidR="009E0D4E" w:rsidRPr="004C5A5C" w:rsidRDefault="003823A9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$11,382</w:t>
            </w:r>
          </w:p>
        </w:tc>
        <w:tc>
          <w:tcPr>
            <w:tcW w:w="1641" w:type="dxa"/>
            <w:tcBorders>
              <w:left w:val="double" w:sz="12" w:space="0" w:color="auto"/>
            </w:tcBorders>
            <w:vAlign w:val="center"/>
          </w:tcPr>
          <w:p w14:paraId="58459BDE" w14:textId="77777777" w:rsidR="009E0D4E" w:rsidRPr="004C5A5C" w:rsidRDefault="009E0D4E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1797882" w14:textId="77777777" w:rsidR="009E0D4E" w:rsidRPr="004C5A5C" w:rsidRDefault="009E0D4E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2C10B313" w14:textId="77777777" w:rsidR="009E0D4E" w:rsidRPr="004C5A5C" w:rsidRDefault="009E0D4E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17B29AF3" w14:textId="77777777" w:rsidR="009E0D4E" w:rsidRPr="004C5A5C" w:rsidRDefault="009E0D4E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440" w:rsidRPr="004C5A5C" w14:paraId="416432C2" w14:textId="77777777" w:rsidTr="002B3106">
        <w:trPr>
          <w:trHeight w:val="435"/>
        </w:trPr>
        <w:tc>
          <w:tcPr>
            <w:tcW w:w="1804" w:type="dxa"/>
          </w:tcPr>
          <w:p w14:paraId="25B8E424" w14:textId="77777777" w:rsidR="009E0D4E" w:rsidRPr="004C5A5C" w:rsidRDefault="00CF2440" w:rsidP="00CF2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Subtotal</w:t>
            </w:r>
          </w:p>
        </w:tc>
        <w:tc>
          <w:tcPr>
            <w:tcW w:w="1617" w:type="dxa"/>
            <w:vAlign w:val="center"/>
          </w:tcPr>
          <w:p w14:paraId="41150727" w14:textId="77777777" w:rsidR="009E0D4E" w:rsidRPr="004C5A5C" w:rsidRDefault="009E0D4E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5EC04758" w14:textId="77777777" w:rsidR="009E0D4E" w:rsidRPr="004C5A5C" w:rsidRDefault="009E0D4E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right w:val="double" w:sz="12" w:space="0" w:color="auto"/>
            </w:tcBorders>
            <w:vAlign w:val="center"/>
          </w:tcPr>
          <w:p w14:paraId="117DF58E" w14:textId="43EFB141" w:rsidR="006F2BF9" w:rsidRPr="004C5A5C" w:rsidRDefault="003823A9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$</w:t>
            </w:r>
            <w:r w:rsidR="00A63D27" w:rsidRPr="004C5A5C">
              <w:rPr>
                <w:rFonts w:ascii="Arial" w:hAnsi="Arial" w:cs="Arial"/>
                <w:sz w:val="20"/>
                <w:szCs w:val="20"/>
              </w:rPr>
              <w:t>20</w:t>
            </w:r>
            <w:r w:rsidR="000B6C09" w:rsidRPr="004C5A5C">
              <w:rPr>
                <w:rFonts w:ascii="Arial" w:hAnsi="Arial" w:cs="Arial"/>
                <w:sz w:val="20"/>
                <w:szCs w:val="20"/>
              </w:rPr>
              <w:t>8</w:t>
            </w:r>
            <w:r w:rsidR="00A63D27" w:rsidRPr="004C5A5C">
              <w:rPr>
                <w:rFonts w:ascii="Arial" w:hAnsi="Arial" w:cs="Arial"/>
                <w:sz w:val="20"/>
                <w:szCs w:val="20"/>
              </w:rPr>
              <w:t>,</w:t>
            </w:r>
            <w:r w:rsidR="000B6C09" w:rsidRPr="004C5A5C">
              <w:rPr>
                <w:rFonts w:ascii="Arial" w:hAnsi="Arial" w:cs="Arial"/>
                <w:sz w:val="20"/>
                <w:szCs w:val="20"/>
              </w:rPr>
              <w:t>982</w:t>
            </w:r>
          </w:p>
        </w:tc>
        <w:tc>
          <w:tcPr>
            <w:tcW w:w="1641" w:type="dxa"/>
            <w:tcBorders>
              <w:left w:val="double" w:sz="12" w:space="0" w:color="auto"/>
            </w:tcBorders>
            <w:vAlign w:val="center"/>
          </w:tcPr>
          <w:p w14:paraId="2842025C" w14:textId="77777777" w:rsidR="009E0D4E" w:rsidRPr="004C5A5C" w:rsidRDefault="009E0D4E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76138A0" w14:textId="77777777" w:rsidR="009E0D4E" w:rsidRPr="004C5A5C" w:rsidRDefault="009E0D4E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37C60441" w14:textId="77777777" w:rsidR="009E0D4E" w:rsidRPr="004C5A5C" w:rsidRDefault="009E0D4E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4FAF9BAC" w14:textId="1EF3E955" w:rsidR="00A0583D" w:rsidRPr="004C5A5C" w:rsidRDefault="003A2F66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$</w:t>
            </w:r>
            <w:r w:rsidR="00A0583D" w:rsidRPr="004C5A5C">
              <w:rPr>
                <w:rFonts w:ascii="Arial" w:hAnsi="Arial" w:cs="Arial"/>
                <w:sz w:val="20"/>
                <w:szCs w:val="20"/>
              </w:rPr>
              <w:t>21,576</w:t>
            </w:r>
          </w:p>
          <w:p w14:paraId="429DF8F2" w14:textId="2BA98232" w:rsidR="003A2F66" w:rsidRPr="004C5A5C" w:rsidRDefault="003A2F66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440" w:rsidRPr="004C5A5C" w14:paraId="2148990C" w14:textId="77777777" w:rsidTr="002B3106">
        <w:trPr>
          <w:trHeight w:val="435"/>
        </w:trPr>
        <w:tc>
          <w:tcPr>
            <w:tcW w:w="1804" w:type="dxa"/>
          </w:tcPr>
          <w:p w14:paraId="3BFC03F5" w14:textId="77777777" w:rsidR="00CF2440" w:rsidRPr="004C5A5C" w:rsidRDefault="00CF2440" w:rsidP="00CF2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Total Grant Amount</w:t>
            </w:r>
          </w:p>
        </w:tc>
        <w:tc>
          <w:tcPr>
            <w:tcW w:w="1617" w:type="dxa"/>
            <w:vAlign w:val="center"/>
          </w:tcPr>
          <w:p w14:paraId="4E30B2C8" w14:textId="77777777" w:rsidR="00CF2440" w:rsidRPr="004C5A5C" w:rsidRDefault="00CF2440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3D478842" w14:textId="77777777" w:rsidR="00CF2440" w:rsidRPr="004C5A5C" w:rsidRDefault="00CF2440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right w:val="double" w:sz="12" w:space="0" w:color="auto"/>
            </w:tcBorders>
            <w:vAlign w:val="bottom"/>
          </w:tcPr>
          <w:p w14:paraId="7C433180" w14:textId="3510EFC7" w:rsidR="003A2F66" w:rsidRPr="004C5A5C" w:rsidRDefault="003A2F66" w:rsidP="002B3106">
            <w:pPr>
              <w:rPr>
                <w:rFonts w:ascii="Arial" w:hAnsi="Arial" w:cs="Arial"/>
                <w:sz w:val="20"/>
                <w:szCs w:val="20"/>
              </w:rPr>
            </w:pPr>
            <w:r w:rsidRPr="004C5A5C">
              <w:rPr>
                <w:rFonts w:ascii="Arial" w:hAnsi="Arial" w:cs="Arial"/>
                <w:sz w:val="20"/>
                <w:szCs w:val="20"/>
              </w:rPr>
              <w:t>$</w:t>
            </w:r>
            <w:r w:rsidR="00A0583D" w:rsidRPr="004C5A5C">
              <w:rPr>
                <w:rFonts w:ascii="Arial" w:hAnsi="Arial" w:cs="Arial"/>
                <w:sz w:val="20"/>
                <w:szCs w:val="20"/>
              </w:rPr>
              <w:t>230.55</w:t>
            </w:r>
          </w:p>
        </w:tc>
        <w:tc>
          <w:tcPr>
            <w:tcW w:w="1641" w:type="dxa"/>
            <w:tcBorders>
              <w:left w:val="double" w:sz="12" w:space="0" w:color="auto"/>
            </w:tcBorders>
            <w:vAlign w:val="center"/>
          </w:tcPr>
          <w:p w14:paraId="38CF006C" w14:textId="77777777" w:rsidR="00CF2440" w:rsidRPr="004C5A5C" w:rsidRDefault="00CF2440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8501210" w14:textId="77777777" w:rsidR="00CF2440" w:rsidRPr="004C5A5C" w:rsidRDefault="00CF2440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32D1E00E" w14:textId="77777777" w:rsidR="00CF2440" w:rsidRPr="004C5A5C" w:rsidRDefault="00CF2440" w:rsidP="002B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388D56D2" w14:textId="27A9A21D" w:rsidR="00CF2440" w:rsidRPr="004C5A5C" w:rsidRDefault="00CF2440" w:rsidP="002B31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242444" w14:textId="77777777" w:rsidR="0010691E" w:rsidRPr="004C5A5C" w:rsidRDefault="00E13603" w:rsidP="004C5A5C">
      <w:pPr>
        <w:rPr>
          <w:rFonts w:ascii="Arial" w:hAnsi="Arial" w:cs="Arial"/>
          <w:sz w:val="20"/>
          <w:szCs w:val="20"/>
        </w:rPr>
      </w:pPr>
      <w:r w:rsidRPr="004C5A5C">
        <w:rPr>
          <w:rFonts w:ascii="Arial" w:hAnsi="Arial" w:cs="Arial"/>
          <w:sz w:val="20"/>
          <w:szCs w:val="20"/>
        </w:rPr>
        <w:t>Fund Code 850</w:t>
      </w:r>
    </w:p>
    <w:p w14:paraId="7A904CC5" w14:textId="17C76690" w:rsidR="00263B3A" w:rsidRPr="004C5A5C" w:rsidRDefault="00263B3A" w:rsidP="004C5A5C">
      <w:pPr>
        <w:rPr>
          <w:rFonts w:ascii="Arial" w:hAnsi="Arial" w:cs="Arial"/>
          <w:sz w:val="20"/>
          <w:szCs w:val="20"/>
        </w:rPr>
      </w:pPr>
      <w:r w:rsidRPr="004C5A5C">
        <w:rPr>
          <w:rFonts w:ascii="Arial" w:hAnsi="Arial" w:cs="Arial"/>
          <w:sz w:val="20"/>
          <w:szCs w:val="20"/>
        </w:rPr>
        <w:t>Test Volume and Allocation Report for FY 202</w:t>
      </w:r>
      <w:r w:rsidR="0085640B" w:rsidRPr="004C5A5C">
        <w:rPr>
          <w:rFonts w:ascii="Arial" w:hAnsi="Arial" w:cs="Arial"/>
          <w:sz w:val="20"/>
          <w:szCs w:val="20"/>
        </w:rPr>
        <w:t>2</w:t>
      </w:r>
    </w:p>
    <w:p w14:paraId="0CDE1C61" w14:textId="1B5B2CD4" w:rsidR="00E13603" w:rsidRPr="004C5A5C" w:rsidRDefault="00E13603" w:rsidP="004C5A5C">
      <w:pPr>
        <w:rPr>
          <w:rFonts w:ascii="Arial" w:hAnsi="Arial" w:cs="Arial"/>
          <w:sz w:val="20"/>
          <w:szCs w:val="20"/>
        </w:rPr>
      </w:pPr>
      <w:r w:rsidRPr="004C5A5C">
        <w:rPr>
          <w:rFonts w:ascii="Arial" w:hAnsi="Arial" w:cs="Arial"/>
          <w:sz w:val="20"/>
          <w:szCs w:val="20"/>
        </w:rPr>
        <w:t>Based on 201</w:t>
      </w:r>
      <w:r w:rsidR="003914AC" w:rsidRPr="004C5A5C">
        <w:rPr>
          <w:rFonts w:ascii="Arial" w:hAnsi="Arial" w:cs="Arial"/>
          <w:sz w:val="20"/>
          <w:szCs w:val="20"/>
        </w:rPr>
        <w:t>9</w:t>
      </w:r>
      <w:r w:rsidR="0085640B" w:rsidRPr="004C5A5C">
        <w:rPr>
          <w:rFonts w:ascii="Arial" w:hAnsi="Arial" w:cs="Arial"/>
          <w:sz w:val="20"/>
          <w:szCs w:val="20"/>
        </w:rPr>
        <w:t>-2020</w:t>
      </w:r>
      <w:r w:rsidRPr="004C5A5C">
        <w:rPr>
          <w:rFonts w:ascii="Arial" w:hAnsi="Arial" w:cs="Arial"/>
          <w:sz w:val="20"/>
          <w:szCs w:val="20"/>
        </w:rPr>
        <w:t xml:space="preserve"> Test Volume, January </w:t>
      </w:r>
      <w:r w:rsidR="0085640B" w:rsidRPr="004C5A5C">
        <w:rPr>
          <w:rFonts w:ascii="Arial" w:hAnsi="Arial" w:cs="Arial"/>
          <w:sz w:val="20"/>
          <w:szCs w:val="20"/>
        </w:rPr>
        <w:t>1, 2019</w:t>
      </w:r>
      <w:r w:rsidRPr="004C5A5C">
        <w:rPr>
          <w:rFonts w:ascii="Arial" w:hAnsi="Arial" w:cs="Arial"/>
          <w:sz w:val="20"/>
          <w:szCs w:val="20"/>
        </w:rPr>
        <w:t>-December 31, 20</w:t>
      </w:r>
      <w:r w:rsidR="0085640B" w:rsidRPr="004C5A5C">
        <w:rPr>
          <w:rFonts w:ascii="Arial" w:hAnsi="Arial" w:cs="Arial"/>
          <w:sz w:val="20"/>
          <w:szCs w:val="20"/>
        </w:rPr>
        <w:t>20</w:t>
      </w:r>
    </w:p>
    <w:p w14:paraId="3314A7BE" w14:textId="083882F1" w:rsidR="00E13603" w:rsidRPr="004C5A5C" w:rsidRDefault="00D335F8" w:rsidP="004C5A5C">
      <w:pPr>
        <w:rPr>
          <w:rFonts w:ascii="Arial" w:hAnsi="Arial" w:cs="Arial"/>
          <w:sz w:val="20"/>
          <w:szCs w:val="20"/>
        </w:rPr>
      </w:pPr>
      <w:r w:rsidRPr="004C5A5C">
        <w:rPr>
          <w:rFonts w:ascii="Arial" w:hAnsi="Arial" w:cs="Arial"/>
          <w:b/>
          <w:bCs/>
          <w:sz w:val="20"/>
          <w:szCs w:val="20"/>
        </w:rPr>
        <w:t>Allotment Rationale:</w:t>
      </w:r>
      <w:r w:rsidRPr="004C5A5C">
        <w:rPr>
          <w:rFonts w:ascii="Arial" w:hAnsi="Arial" w:cs="Arial"/>
          <w:sz w:val="20"/>
          <w:szCs w:val="20"/>
        </w:rPr>
        <w:t xml:space="preserve"> </w:t>
      </w:r>
    </w:p>
    <w:p w14:paraId="19EA730C" w14:textId="0FEDC7EC" w:rsidR="00A65A40" w:rsidRPr="004C5A5C" w:rsidRDefault="00D335F8" w:rsidP="004C5A5C">
      <w:pPr>
        <w:rPr>
          <w:rFonts w:ascii="Arial" w:hAnsi="Arial" w:cs="Arial"/>
          <w:sz w:val="20"/>
          <w:szCs w:val="20"/>
        </w:rPr>
      </w:pPr>
      <w:r w:rsidRPr="004C5A5C">
        <w:rPr>
          <w:rFonts w:ascii="Arial" w:hAnsi="Arial" w:cs="Arial"/>
          <w:sz w:val="20"/>
          <w:szCs w:val="20"/>
        </w:rPr>
        <w:t xml:space="preserve">For Public Centers: Volume based on </w:t>
      </w:r>
      <w:r w:rsidR="00A65A40" w:rsidRPr="004C5A5C">
        <w:rPr>
          <w:rFonts w:ascii="Arial" w:hAnsi="Arial" w:cs="Arial"/>
          <w:sz w:val="20"/>
          <w:szCs w:val="20"/>
        </w:rPr>
        <w:t xml:space="preserve"> HiSET Testing </w:t>
      </w:r>
      <w:r w:rsidRPr="004C5A5C">
        <w:rPr>
          <w:rFonts w:ascii="Arial" w:hAnsi="Arial" w:cs="Arial"/>
          <w:sz w:val="20"/>
          <w:szCs w:val="20"/>
        </w:rPr>
        <w:t>January</w:t>
      </w:r>
      <w:r w:rsidR="00A65A40" w:rsidRPr="004C5A5C">
        <w:rPr>
          <w:rFonts w:ascii="Arial" w:hAnsi="Arial" w:cs="Arial"/>
          <w:sz w:val="20"/>
          <w:szCs w:val="20"/>
        </w:rPr>
        <w:t xml:space="preserve"> 1,</w:t>
      </w:r>
      <w:r w:rsidRPr="004C5A5C">
        <w:rPr>
          <w:rFonts w:ascii="Arial" w:hAnsi="Arial" w:cs="Arial"/>
          <w:sz w:val="20"/>
          <w:szCs w:val="20"/>
        </w:rPr>
        <w:t xml:space="preserve"> 2019 through March </w:t>
      </w:r>
      <w:r w:rsidR="00A65A40" w:rsidRPr="004C5A5C">
        <w:rPr>
          <w:rFonts w:ascii="Arial" w:hAnsi="Arial" w:cs="Arial"/>
          <w:sz w:val="20"/>
          <w:szCs w:val="20"/>
        </w:rPr>
        <w:t>31,</w:t>
      </w:r>
      <w:r w:rsidRPr="004C5A5C">
        <w:rPr>
          <w:rFonts w:ascii="Arial" w:hAnsi="Arial" w:cs="Arial"/>
          <w:sz w:val="20"/>
          <w:szCs w:val="20"/>
        </w:rPr>
        <w:t xml:space="preserve"> 2020</w:t>
      </w:r>
      <w:r w:rsidR="00A65A40" w:rsidRPr="004C5A5C">
        <w:rPr>
          <w:rFonts w:ascii="Arial" w:hAnsi="Arial" w:cs="Arial"/>
          <w:sz w:val="20"/>
          <w:szCs w:val="20"/>
        </w:rPr>
        <w:t xml:space="preserve"> and GED Testing January 1, 2019 through December 31, 2020</w:t>
      </w:r>
      <w:r w:rsidRPr="004C5A5C">
        <w:rPr>
          <w:rFonts w:ascii="Arial" w:hAnsi="Arial" w:cs="Arial"/>
          <w:sz w:val="20"/>
          <w:szCs w:val="20"/>
        </w:rPr>
        <w:t xml:space="preserve">. Test Administered target was increased by 25%. </w:t>
      </w:r>
      <w:r w:rsidR="00A65A40" w:rsidRPr="004C5A5C">
        <w:rPr>
          <w:rFonts w:ascii="Arial" w:hAnsi="Arial" w:cs="Arial"/>
          <w:sz w:val="20"/>
          <w:szCs w:val="20"/>
        </w:rPr>
        <w:t xml:space="preserve">Assures level funding as all centers were closed for April, May, and June 2020 due to COVID. </w:t>
      </w:r>
    </w:p>
    <w:p w14:paraId="460D2B76" w14:textId="5C14C720" w:rsidR="00E13603" w:rsidRPr="004C5A5C" w:rsidRDefault="00A65A40" w:rsidP="004C5A5C">
      <w:pPr>
        <w:rPr>
          <w:rFonts w:ascii="Arial" w:hAnsi="Arial" w:cs="Arial"/>
          <w:sz w:val="20"/>
          <w:szCs w:val="20"/>
        </w:rPr>
      </w:pPr>
      <w:r w:rsidRPr="004C5A5C">
        <w:rPr>
          <w:rFonts w:ascii="Arial" w:hAnsi="Arial" w:cs="Arial"/>
          <w:sz w:val="20"/>
          <w:szCs w:val="20"/>
        </w:rPr>
        <w:t>Limited number of c</w:t>
      </w:r>
      <w:r w:rsidR="00D335F8" w:rsidRPr="004C5A5C">
        <w:rPr>
          <w:rFonts w:ascii="Arial" w:hAnsi="Arial" w:cs="Arial"/>
          <w:sz w:val="20"/>
          <w:szCs w:val="20"/>
        </w:rPr>
        <w:t xml:space="preserve">enters </w:t>
      </w:r>
      <w:r w:rsidR="00EC6179" w:rsidRPr="004C5A5C">
        <w:rPr>
          <w:rFonts w:ascii="Arial" w:hAnsi="Arial" w:cs="Arial"/>
          <w:sz w:val="20"/>
          <w:szCs w:val="20"/>
        </w:rPr>
        <w:t xml:space="preserve">that  </w:t>
      </w:r>
      <w:r w:rsidR="00D335F8" w:rsidRPr="004C5A5C">
        <w:rPr>
          <w:rFonts w:ascii="Arial" w:hAnsi="Arial" w:cs="Arial"/>
          <w:sz w:val="20"/>
          <w:szCs w:val="20"/>
        </w:rPr>
        <w:t xml:space="preserve">were able to open between July 1 and December 31, 2020 were awarded </w:t>
      </w:r>
      <w:r w:rsidR="00BA2A48" w:rsidRPr="004C5A5C">
        <w:rPr>
          <w:rFonts w:ascii="Arial" w:hAnsi="Arial" w:cs="Arial"/>
          <w:sz w:val="20"/>
          <w:szCs w:val="20"/>
        </w:rPr>
        <w:t>$7.50 per HiSET test to match the difference UProctor was charging for the HiSET at Home</w:t>
      </w:r>
      <w:r w:rsidR="00BA2A48" w:rsidRPr="004C5A5C">
        <w:rPr>
          <w:rFonts w:ascii="Arial" w:hAnsi="Arial" w:cs="Arial"/>
          <w:sz w:val="20"/>
          <w:szCs w:val="20"/>
          <w:vertAlign w:val="superscript"/>
        </w:rPr>
        <w:t>®</w:t>
      </w:r>
      <w:r w:rsidR="00BA2A48" w:rsidRPr="004C5A5C">
        <w:rPr>
          <w:rFonts w:ascii="Arial" w:hAnsi="Arial" w:cs="Arial"/>
          <w:sz w:val="20"/>
          <w:szCs w:val="20"/>
        </w:rPr>
        <w:t xml:space="preserve">. DOC/CHOC’s/DYS were level funded. </w:t>
      </w:r>
    </w:p>
    <w:sectPr w:rsidR="00E13603" w:rsidRPr="004C5A5C" w:rsidSect="00424A15">
      <w:headerReference w:type="default" r:id="rId11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EB2B7" w14:textId="77777777" w:rsidR="0067044D" w:rsidRDefault="0067044D" w:rsidP="00524491">
      <w:r>
        <w:separator/>
      </w:r>
    </w:p>
  </w:endnote>
  <w:endnote w:type="continuationSeparator" w:id="0">
    <w:p w14:paraId="5E34D636" w14:textId="77777777" w:rsidR="0067044D" w:rsidRDefault="0067044D" w:rsidP="0052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BDA86" w14:textId="77777777" w:rsidR="0067044D" w:rsidRDefault="0067044D" w:rsidP="00524491">
      <w:r>
        <w:separator/>
      </w:r>
    </w:p>
  </w:footnote>
  <w:footnote w:type="continuationSeparator" w:id="0">
    <w:p w14:paraId="59555841" w14:textId="77777777" w:rsidR="0067044D" w:rsidRDefault="0067044D" w:rsidP="0052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D2050" w14:textId="77777777" w:rsidR="00524491" w:rsidRDefault="00524491" w:rsidP="00524491">
    <w:pPr>
      <w:pStyle w:val="Header"/>
      <w:jc w:val="right"/>
    </w:pPr>
    <w:r>
      <w:t>Attachment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15"/>
    <w:rsid w:val="00040CC9"/>
    <w:rsid w:val="00092DC4"/>
    <w:rsid w:val="000B6C09"/>
    <w:rsid w:val="000B7FDC"/>
    <w:rsid w:val="000D571C"/>
    <w:rsid w:val="0010691E"/>
    <w:rsid w:val="00142DE2"/>
    <w:rsid w:val="00156E55"/>
    <w:rsid w:val="0016704A"/>
    <w:rsid w:val="001D28D6"/>
    <w:rsid w:val="00263B3A"/>
    <w:rsid w:val="002B3106"/>
    <w:rsid w:val="002E2FA8"/>
    <w:rsid w:val="00310407"/>
    <w:rsid w:val="00316789"/>
    <w:rsid w:val="003823A9"/>
    <w:rsid w:val="003914AC"/>
    <w:rsid w:val="003A2F66"/>
    <w:rsid w:val="003F6EAA"/>
    <w:rsid w:val="00424A15"/>
    <w:rsid w:val="004C5A5C"/>
    <w:rsid w:val="004F25C4"/>
    <w:rsid w:val="005121B4"/>
    <w:rsid w:val="00524491"/>
    <w:rsid w:val="00542743"/>
    <w:rsid w:val="00571FA4"/>
    <w:rsid w:val="0067044D"/>
    <w:rsid w:val="006D4B81"/>
    <w:rsid w:val="006F2BF9"/>
    <w:rsid w:val="00723792"/>
    <w:rsid w:val="00815617"/>
    <w:rsid w:val="00847477"/>
    <w:rsid w:val="0085640B"/>
    <w:rsid w:val="00862C17"/>
    <w:rsid w:val="009719DD"/>
    <w:rsid w:val="00976117"/>
    <w:rsid w:val="009B3D10"/>
    <w:rsid w:val="009E0D4E"/>
    <w:rsid w:val="00A0583D"/>
    <w:rsid w:val="00A46A00"/>
    <w:rsid w:val="00A63D27"/>
    <w:rsid w:val="00A65A40"/>
    <w:rsid w:val="00A94864"/>
    <w:rsid w:val="00AC2851"/>
    <w:rsid w:val="00BA2A48"/>
    <w:rsid w:val="00BE0838"/>
    <w:rsid w:val="00C100AE"/>
    <w:rsid w:val="00CF14F0"/>
    <w:rsid w:val="00CF2440"/>
    <w:rsid w:val="00D335F8"/>
    <w:rsid w:val="00D63543"/>
    <w:rsid w:val="00DC1BDF"/>
    <w:rsid w:val="00DD7418"/>
    <w:rsid w:val="00E13603"/>
    <w:rsid w:val="00E47D95"/>
    <w:rsid w:val="00EC404D"/>
    <w:rsid w:val="00EC6179"/>
    <w:rsid w:val="00F854BF"/>
    <w:rsid w:val="00FA1383"/>
    <w:rsid w:val="00FB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ED573"/>
  <w15:docId w15:val="{176115FE-F855-451D-A355-218549F4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6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13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36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244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4491"/>
  </w:style>
  <w:style w:type="paragraph" w:styleId="Footer">
    <w:name w:val="footer"/>
    <w:basedOn w:val="Normal"/>
    <w:link w:val="FooterChar"/>
    <w:unhideWhenUsed/>
    <w:rsid w:val="005244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DESE-231-69287</_dlc_DocId>
    <_dlc_DocIdUrl xmlns="733efe1c-5bbe-4968-87dc-d400e65c879f">
      <Url>https://sharepoint.doemass.org/ese/webteam/cps/_layouts/DocIdRedir.aspx?ID=DESE-231-69287</Url>
      <Description>DESE-231-69287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A6B6C-6C0B-4B5D-8F68-A4EDE381DE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83FF5-B444-413B-8520-9EC3E389D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B0684B-3B77-475D-AB81-31E227FDFD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9F66EA-F3A5-4FBA-98EB-70D2FE4D06C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157B4A23-E237-473C-90DB-DCD819B8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850 High School Equivalency Test Centers Attachment 2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850 High School Equivalency Test Centers Attachment 2</dc:title>
  <dc:creator>DESE</dc:creator>
  <cp:lastModifiedBy>Zou, Dong (EOE)</cp:lastModifiedBy>
  <cp:revision>4</cp:revision>
  <cp:lastPrinted>2019-04-24T18:21:00Z</cp:lastPrinted>
  <dcterms:created xsi:type="dcterms:W3CDTF">2021-03-16T16:42:00Z</dcterms:created>
  <dcterms:modified xsi:type="dcterms:W3CDTF">2021-03-25T15:39:00Z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25 2021</vt:lpwstr>
  </property>
</Properties>
</file>