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88D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AF43A0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6643F0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967871" w14:paraId="275750FC" w14:textId="77777777" w:rsidTr="0016692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D185B1" w14:textId="77777777"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14:paraId="5702B4F6" w14:textId="77777777" w:rsidR="00967871" w:rsidRDefault="00967871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A.  APPLICANT: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E51D28" w14:textId="77777777"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14:paraId="799C4E8F" w14:textId="77777777" w:rsidR="00967871" w:rsidRDefault="0096787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7ECBA4" w14:textId="77777777" w:rsidR="00967871" w:rsidRDefault="00967871" w:rsidP="00763B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5F4959" w14:paraId="42257B53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BCA978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623266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4FE89" w14:textId="77777777" w:rsidR="005F4959" w:rsidRDefault="005F4959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5F4959" w14:paraId="644239CF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2F909C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F8DCF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8D38B31" w14:textId="77777777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0B5F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423AB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  <w:r w:rsidR="001D0260">
              <w:rPr>
                <w:rFonts w:ascii="Arial" w:hAnsi="Arial" w:cs="Arial"/>
                <w:b/>
                <w:sz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</w:tbl>
    <w:p w14:paraId="668FDBA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7EA4B18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5220"/>
        <w:gridCol w:w="483"/>
        <w:gridCol w:w="1317"/>
        <w:gridCol w:w="1203"/>
        <w:gridCol w:w="1530"/>
        <w:gridCol w:w="18"/>
      </w:tblGrid>
      <w:tr w:rsidR="005F4959" w14:paraId="5224B698" w14:textId="77777777" w:rsidTr="002B4656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F9EC0" w14:textId="77777777" w:rsidR="005F4959" w:rsidRDefault="005F4959">
            <w:pPr>
              <w:rPr>
                <w:sz w:val="18"/>
              </w:rPr>
            </w:pPr>
          </w:p>
          <w:p w14:paraId="338A0D1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F0B157F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7DC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81A3D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76C0D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BD228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653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A187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E547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0637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893D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1C1A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3584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2054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5E977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6E4B5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05433B6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37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74485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C33E19" w14:textId="604883A0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270CE7">
              <w:rPr>
                <w:rFonts w:ascii="Arial" w:hAnsi="Arial" w:cs="Arial"/>
                <w:b/>
                <w:sz w:val="20"/>
              </w:rPr>
              <w:t>FY2</w:t>
            </w:r>
            <w:r w:rsidR="009F6D64" w:rsidRPr="00270CE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3205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07C16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</w:t>
            </w:r>
            <w:r w:rsidR="0055180C">
              <w:rPr>
                <w:rFonts w:ascii="Arial" w:hAnsi="Arial" w:cs="Arial"/>
                <w:sz w:val="20"/>
              </w:rPr>
              <w:t>NTINUATION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14:paraId="0D926D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579B145" w14:textId="77777777"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9277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0F09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1C5E0E8" w14:textId="77777777" w:rsidR="00756590" w:rsidRDefault="00756590" w:rsidP="00DD70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5223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2BFC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B7CA7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2F797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0B1291" w14:paraId="6A508188" w14:textId="77777777" w:rsidTr="00411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483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03EDE437" w14:textId="2989277A" w:rsidR="000B1291" w:rsidRDefault="002B4656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5858BE69" w14:textId="07825958" w:rsidR="000B1291" w:rsidRDefault="002B4656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Services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5F8DB755" w14:textId="50C3EEA0" w:rsidR="000B1291" w:rsidRPr="00DD7034" w:rsidRDefault="000A4E83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ABF1503" w14:textId="113BD7AC" w:rsidR="000B1291" w:rsidRPr="00DD7034" w:rsidRDefault="002B465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DD7034">
              <w:rPr>
                <w:rFonts w:ascii="Arial" w:hAnsi="Arial" w:cs="Arial"/>
                <w:sz w:val="20"/>
              </w:rPr>
              <w:t>8/31/202</w:t>
            </w:r>
            <w:r w:rsidR="003A62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6F960BD3" w14:textId="77777777" w:rsidR="000B1291" w:rsidRDefault="000B1291" w:rsidP="0075769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506B169D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5F2825EB" w14:textId="678F3FAF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22438F8D" w14:textId="2B9A000B" w:rsid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 Community Adult Learning Services - STATE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14E6CC46" w14:textId="40561248" w:rsidR="00DD7034" w:rsidRP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53747CF" w14:textId="2F94EE66" w:rsidR="00DD7034" w:rsidRP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DD7034">
              <w:rPr>
                <w:rFonts w:ascii="Arial" w:hAnsi="Arial" w:cs="Arial"/>
                <w:sz w:val="20"/>
              </w:rPr>
              <w:t>6/30/202</w:t>
            </w:r>
            <w:r w:rsidR="003A62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64CABABF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1ECB7BEC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22C9465A" w14:textId="4222F0B6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359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1E9CC25D" w14:textId="6A5A2E78" w:rsidR="00DD7034" w:rsidRDefault="00411C1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Ed: CALC / IELCE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7ED93130" w14:textId="6F529E68" w:rsidR="00DD7034" w:rsidRPr="00DD7034" w:rsidRDefault="00DD7034" w:rsidP="00DD7034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D41029C" w14:textId="7F8643FC" w:rsidR="00DD7034" w:rsidRPr="00411C16" w:rsidRDefault="00411C16" w:rsidP="00411C1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8/31/202</w:t>
            </w:r>
            <w:r w:rsidR="003A62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720E0465" w14:textId="77777777" w:rsidR="00DD7034" w:rsidRPr="00411C16" w:rsidRDefault="00DD7034" w:rsidP="00411C1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7034" w14:paraId="759EFF9B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3807FD32" w14:textId="1D10CFA4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285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258931CB" w14:textId="7E879EFF" w:rsidR="00DD7034" w:rsidRDefault="00411C1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Ed: Correctional Institutes (AECI)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1B480F4A" w14:textId="4F93DBB0" w:rsidR="00DD7034" w:rsidRPr="00DD7034" w:rsidRDefault="00DD7034" w:rsidP="00DD7034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67F5BDB" w14:textId="43487FAB" w:rsidR="00DD7034" w:rsidRPr="00411C16" w:rsidRDefault="00411C16" w:rsidP="00411C1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8/31/202</w:t>
            </w:r>
            <w:r w:rsidR="003A62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4EF3AF75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31F98884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2FFA71CE" w14:textId="4F9567FE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563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35ECBE7C" w14:textId="76F06EDF" w:rsidR="00DD7034" w:rsidRDefault="00411C1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Ed: Correctional Institutes (AECI) - STATE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56545BEF" w14:textId="765FDBF5" w:rsidR="00DD7034" w:rsidRPr="00DD7034" w:rsidRDefault="00DD7034" w:rsidP="00DD7034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D57C533" w14:textId="48D8FAA7" w:rsidR="00DD7034" w:rsidRDefault="00411C16" w:rsidP="00411C16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6/30/202</w:t>
            </w:r>
            <w:r w:rsidR="003A62A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2B352C84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81D11" w14:paraId="3CE01400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504C6714" w14:textId="7441A2BC" w:rsidR="00981D11" w:rsidRDefault="00981D11" w:rsidP="00981D1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661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1E1B5843" w14:textId="40CDEE82" w:rsidR="00981D11" w:rsidRDefault="00981D11" w:rsidP="00981D1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Services - STATE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1A15CEB2" w14:textId="197D1DAC" w:rsidR="00981D11" w:rsidRPr="00030F54" w:rsidRDefault="00981D11" w:rsidP="00981D11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1A739A9" w14:textId="6FE8098D" w:rsidR="00981D11" w:rsidRPr="00411C16" w:rsidRDefault="00981D11" w:rsidP="00981D1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6/30/202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175BEEAD" w14:textId="77777777" w:rsidR="00981D11" w:rsidRDefault="00981D11" w:rsidP="00981D1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81D11" w14:paraId="3F2CF663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7A564BBA" w14:textId="6BEB66A6" w:rsidR="00981D11" w:rsidRDefault="00981D11" w:rsidP="00981D1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671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5BA4176E" w14:textId="1228BBF5" w:rsidR="00981D11" w:rsidRDefault="00981D11" w:rsidP="00981D1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 Adult Learning Services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4123B05A" w14:textId="1CE97A7A" w:rsidR="00981D11" w:rsidRPr="00030F54" w:rsidRDefault="00981D11" w:rsidP="00981D11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1313AEC" w14:textId="440C67DF" w:rsidR="00981D11" w:rsidRPr="00411C16" w:rsidRDefault="00981D11" w:rsidP="00981D1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8/31/202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28AE3B7D" w14:textId="77777777" w:rsidR="00981D11" w:rsidRDefault="00981D11" w:rsidP="00981D1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F08A0" w14:paraId="39F68FBC" w14:textId="77777777" w:rsidTr="002B4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31C66AE" w14:textId="77777777" w:rsidR="002F08A0" w:rsidRDefault="002F08A0">
            <w:pPr>
              <w:spacing w:line="120" w:lineRule="exact"/>
              <w:rPr>
                <w:sz w:val="20"/>
              </w:rPr>
            </w:pPr>
          </w:p>
          <w:p w14:paraId="739BC58C" w14:textId="781F8987" w:rsidR="002F08A0" w:rsidRDefault="002F08A0" w:rsidP="0002747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274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274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274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 w14:paraId="2D6D4BE3" w14:textId="77777777" w:rsidTr="002B4656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2F5043A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AFF23F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4ED382D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B90CF4A" w14:textId="77777777" w:rsidR="002F08A0" w:rsidRDefault="002F08A0" w:rsidP="00B2749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2F08A0" w14:paraId="6F1CD07E" w14:textId="77777777" w:rsidTr="002B4656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504FCA2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B5CC365" w14:textId="77777777" w:rsidR="002F08A0" w:rsidRDefault="002F08A0" w:rsidP="0055180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0C0CCC9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F7D25B8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</w:tr>
    </w:tbl>
    <w:p w14:paraId="3F776B02" w14:textId="77777777" w:rsidR="005F4959" w:rsidRDefault="005F4959"/>
    <w:tbl>
      <w:tblPr>
        <w:tblW w:w="1090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29E414D" w14:textId="77777777" w:rsidTr="00101882">
        <w:trPr>
          <w:cantSplit/>
          <w:trHeight w:val="860"/>
        </w:trPr>
        <w:tc>
          <w:tcPr>
            <w:tcW w:w="10908" w:type="dxa"/>
          </w:tcPr>
          <w:p w14:paraId="6EDEDCAA" w14:textId="5DD0F4E2" w:rsidR="005F4959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DUE: </w:t>
            </w:r>
            <w:r w:rsidR="007A6625">
              <w:rPr>
                <w:rFonts w:ascii="Arial" w:hAnsi="Arial" w:cs="Arial"/>
                <w:b/>
                <w:bCs/>
              </w:rPr>
              <w:t xml:space="preserve"> Friday, </w:t>
            </w:r>
            <w:r>
              <w:rPr>
                <w:rFonts w:ascii="Arial" w:hAnsi="Arial" w:cs="Arial"/>
                <w:b/>
                <w:bCs/>
              </w:rPr>
              <w:t xml:space="preserve">June </w:t>
            </w:r>
            <w:r w:rsidR="003A62A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 202</w:t>
            </w:r>
            <w:r w:rsidR="003A62AF">
              <w:rPr>
                <w:rFonts w:ascii="Arial" w:hAnsi="Arial" w:cs="Arial"/>
                <w:b/>
                <w:bCs/>
              </w:rPr>
              <w:t>1</w:t>
            </w:r>
          </w:p>
          <w:p w14:paraId="40F78DC0" w14:textId="77777777" w:rsidR="00DD7034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Proposals must be submitted by 3:00 p.m. on the date due.</w:t>
            </w:r>
          </w:p>
          <w:p w14:paraId="23605B60" w14:textId="3316BBE1" w:rsidR="00411C16" w:rsidRPr="00181CCE" w:rsidRDefault="00411C16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CC0000"/>
              </w:rPr>
            </w:pPr>
            <w:bookmarkStart w:id="8" w:name="_GoBack"/>
            <w:r w:rsidRPr="00181CCE">
              <w:rPr>
                <w:rFonts w:ascii="Arial" w:hAnsi="Arial" w:cs="Arial"/>
                <w:b/>
                <w:bCs/>
                <w:color w:val="CC0000"/>
              </w:rPr>
              <w:t xml:space="preserve">The </w:t>
            </w:r>
            <w:r w:rsidR="00176A05" w:rsidRPr="00181CCE">
              <w:rPr>
                <w:rFonts w:ascii="Arial" w:hAnsi="Arial" w:cs="Arial"/>
                <w:b/>
                <w:bCs/>
                <w:color w:val="CC0000"/>
              </w:rPr>
              <w:t xml:space="preserve">grant </w:t>
            </w:r>
            <w:r w:rsidRPr="00181CCE">
              <w:rPr>
                <w:rFonts w:ascii="Arial" w:hAnsi="Arial" w:cs="Arial"/>
                <w:b/>
                <w:bCs/>
                <w:color w:val="CC0000"/>
              </w:rPr>
              <w:t xml:space="preserve">start date cannot be prior to </w:t>
            </w:r>
            <w:r w:rsidR="000A4E83" w:rsidRPr="00181CCE">
              <w:rPr>
                <w:rFonts w:ascii="Arial" w:hAnsi="Arial" w:cs="Arial"/>
                <w:b/>
                <w:bCs/>
                <w:color w:val="CC0000"/>
              </w:rPr>
              <w:t xml:space="preserve">submission </w:t>
            </w:r>
            <w:r w:rsidRPr="00181CCE">
              <w:rPr>
                <w:rFonts w:ascii="Arial" w:hAnsi="Arial" w:cs="Arial"/>
                <w:b/>
                <w:bCs/>
                <w:color w:val="CC0000"/>
              </w:rPr>
              <w:t>in EdGrants</w:t>
            </w:r>
            <w:r w:rsidR="000A4E83" w:rsidRPr="00181CCE">
              <w:rPr>
                <w:rFonts w:ascii="Arial" w:hAnsi="Arial" w:cs="Arial"/>
                <w:b/>
                <w:bCs/>
                <w:color w:val="CC0000"/>
              </w:rPr>
              <w:t xml:space="preserve"> and/or the online portal.</w:t>
            </w:r>
            <w:bookmarkEnd w:id="8"/>
            <w:r w:rsidRPr="00181CCE">
              <w:rPr>
                <w:rFonts w:ascii="Arial" w:hAnsi="Arial" w:cs="Arial"/>
                <w:b/>
                <w:bCs/>
                <w:color w:val="CC0000"/>
              </w:rPr>
              <w:t xml:space="preserve"> </w:t>
            </w:r>
          </w:p>
        </w:tc>
      </w:tr>
      <w:tr w:rsidR="00DD7034" w14:paraId="65D58EA0" w14:textId="77777777" w:rsidTr="00101882">
        <w:trPr>
          <w:cantSplit/>
          <w:trHeight w:val="860"/>
        </w:trPr>
        <w:tc>
          <w:tcPr>
            <w:tcW w:w="10908" w:type="dxa"/>
          </w:tcPr>
          <w:p w14:paraId="13E8D239" w14:textId="11CE6D2A" w:rsidR="00DD7034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later 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than Friday, May 1</w:t>
            </w:r>
            <w:r w:rsidR="003A62AF">
              <w:rPr>
                <w:rFonts w:ascii="Arial" w:hAnsi="Arial" w:cs="Arial"/>
                <w:b/>
                <w:szCs w:val="24"/>
                <w:highlight w:val="yellow"/>
              </w:rPr>
              <w:t>4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, 202</w:t>
            </w:r>
            <w:r w:rsidR="003A62AF" w:rsidRPr="003A62AF">
              <w:rPr>
                <w:rFonts w:ascii="Arial" w:hAnsi="Arial" w:cs="Arial"/>
                <w:b/>
                <w:szCs w:val="24"/>
                <w:highlight w:val="yellow"/>
              </w:rPr>
              <w:t>1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DD7034" w14:paraId="2DB2CDF4" w14:textId="77777777" w:rsidTr="00101882">
        <w:trPr>
          <w:cantSplit/>
          <w:trHeight w:val="860"/>
        </w:trPr>
        <w:tc>
          <w:tcPr>
            <w:tcW w:w="10908" w:type="dxa"/>
          </w:tcPr>
          <w:p w14:paraId="4AE7BD4A" w14:textId="77777777" w:rsidR="00DD7034" w:rsidRPr="007E395F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continuation application instructions as stated.</w:t>
            </w:r>
          </w:p>
          <w:p w14:paraId="2D298A7E" w14:textId="77777777" w:rsidR="00DD7034" w:rsidRPr="00F56FD4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A2E21B0" w14:textId="6A08260B" w:rsidR="00DD7034" w:rsidRPr="00404B08" w:rsidRDefault="005F4959" w:rsidP="00404B08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DD7034" w:rsidRPr="00404B0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629B" w14:textId="77777777" w:rsidR="00F21AE2" w:rsidRDefault="00F21AE2" w:rsidP="006C2199">
      <w:r>
        <w:separator/>
      </w:r>
    </w:p>
  </w:endnote>
  <w:endnote w:type="continuationSeparator" w:id="0">
    <w:p w14:paraId="51604CAC" w14:textId="77777777" w:rsidR="00F21AE2" w:rsidRDefault="00F21AE2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1D81" w14:textId="77777777" w:rsidR="00F21AE2" w:rsidRDefault="00F21AE2" w:rsidP="006C2199">
      <w:r>
        <w:separator/>
      </w:r>
    </w:p>
  </w:footnote>
  <w:footnote w:type="continuationSeparator" w:id="0">
    <w:p w14:paraId="414BC4B3" w14:textId="77777777" w:rsidR="00F21AE2" w:rsidRDefault="00F21AE2" w:rsidP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14EBD"/>
    <w:rsid w:val="0002747A"/>
    <w:rsid w:val="0004531E"/>
    <w:rsid w:val="000549F9"/>
    <w:rsid w:val="00081D5C"/>
    <w:rsid w:val="000A4E83"/>
    <w:rsid w:val="000B1291"/>
    <w:rsid w:val="000C0779"/>
    <w:rsid w:val="00101882"/>
    <w:rsid w:val="0010752D"/>
    <w:rsid w:val="001366FB"/>
    <w:rsid w:val="00146128"/>
    <w:rsid w:val="00166927"/>
    <w:rsid w:val="00176A05"/>
    <w:rsid w:val="00181CCE"/>
    <w:rsid w:val="001A677A"/>
    <w:rsid w:val="001D0260"/>
    <w:rsid w:val="001E1FDD"/>
    <w:rsid w:val="001F1566"/>
    <w:rsid w:val="00236338"/>
    <w:rsid w:val="00270CE7"/>
    <w:rsid w:val="002778FB"/>
    <w:rsid w:val="002A1721"/>
    <w:rsid w:val="002B4656"/>
    <w:rsid w:val="002D7CEA"/>
    <w:rsid w:val="002F08A0"/>
    <w:rsid w:val="002F6E64"/>
    <w:rsid w:val="0039280E"/>
    <w:rsid w:val="003A62AF"/>
    <w:rsid w:val="003B1DB6"/>
    <w:rsid w:val="003C3B9C"/>
    <w:rsid w:val="00404B08"/>
    <w:rsid w:val="00411C16"/>
    <w:rsid w:val="00484878"/>
    <w:rsid w:val="004D2291"/>
    <w:rsid w:val="0055180C"/>
    <w:rsid w:val="00586D4E"/>
    <w:rsid w:val="005917D6"/>
    <w:rsid w:val="005D7CC1"/>
    <w:rsid w:val="005E33EA"/>
    <w:rsid w:val="005F4959"/>
    <w:rsid w:val="00677A63"/>
    <w:rsid w:val="006B46E5"/>
    <w:rsid w:val="006B5DDA"/>
    <w:rsid w:val="006C11A4"/>
    <w:rsid w:val="006C2199"/>
    <w:rsid w:val="0070511B"/>
    <w:rsid w:val="00756590"/>
    <w:rsid w:val="00757694"/>
    <w:rsid w:val="00763B9F"/>
    <w:rsid w:val="00784CD3"/>
    <w:rsid w:val="00795A6C"/>
    <w:rsid w:val="007A6625"/>
    <w:rsid w:val="008026D2"/>
    <w:rsid w:val="00870E86"/>
    <w:rsid w:val="00925955"/>
    <w:rsid w:val="00930A68"/>
    <w:rsid w:val="00934922"/>
    <w:rsid w:val="00962338"/>
    <w:rsid w:val="00967871"/>
    <w:rsid w:val="00975049"/>
    <w:rsid w:val="00981D11"/>
    <w:rsid w:val="009D0E69"/>
    <w:rsid w:val="009E33C3"/>
    <w:rsid w:val="009F6D64"/>
    <w:rsid w:val="00A37CA1"/>
    <w:rsid w:val="00A5563F"/>
    <w:rsid w:val="00A66E49"/>
    <w:rsid w:val="00AD48D7"/>
    <w:rsid w:val="00AE660E"/>
    <w:rsid w:val="00B146DF"/>
    <w:rsid w:val="00B2749D"/>
    <w:rsid w:val="00B30F68"/>
    <w:rsid w:val="00B34D98"/>
    <w:rsid w:val="00B7021C"/>
    <w:rsid w:val="00BF02FC"/>
    <w:rsid w:val="00C266AE"/>
    <w:rsid w:val="00C731D1"/>
    <w:rsid w:val="00CC516E"/>
    <w:rsid w:val="00CE2032"/>
    <w:rsid w:val="00D265CC"/>
    <w:rsid w:val="00D3154B"/>
    <w:rsid w:val="00D95A99"/>
    <w:rsid w:val="00D978CD"/>
    <w:rsid w:val="00DB2106"/>
    <w:rsid w:val="00DC1FD1"/>
    <w:rsid w:val="00DD7034"/>
    <w:rsid w:val="00DF189C"/>
    <w:rsid w:val="00E03A90"/>
    <w:rsid w:val="00E11339"/>
    <w:rsid w:val="00E23347"/>
    <w:rsid w:val="00E253ED"/>
    <w:rsid w:val="00E332A3"/>
    <w:rsid w:val="00E4159E"/>
    <w:rsid w:val="00E66378"/>
    <w:rsid w:val="00E860A6"/>
    <w:rsid w:val="00ED5729"/>
    <w:rsid w:val="00EE013E"/>
    <w:rsid w:val="00EE4F05"/>
    <w:rsid w:val="00F21AE2"/>
    <w:rsid w:val="00F56FD4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AB692"/>
  <w15:chartTrackingRefBased/>
  <w15:docId w15:val="{1FD092FC-43B3-401F-884C-2CCEBAC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  <w:style w:type="character" w:styleId="CommentReference">
    <w:name w:val="annotation reference"/>
    <w:basedOn w:val="DefaultParagraphFont"/>
    <w:rsid w:val="005917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17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17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1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7D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DESE-231-69960</_dlc_DocId>
    <_dlc_DocIdUrl xmlns="733efe1c-5bbe-4968-87dc-d400e65c879f">
      <Url>https://sharepoint.doemass.org/ese/webteam/cps/_layouts/DocIdRedir.aspx?ID=DESE-231-69960</Url>
      <Description>DESE-231-69960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0C9F-267A-4EA6-B6D3-7FFEFEAE46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9B52321-7F51-42C1-9B00-5B2E13144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0756D-FCC5-4773-A892-51A09799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86363-4F03-48E1-A77C-1D813971A9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5DC97F-550B-4302-8105-B06EDF36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FCABE Adult Education Services Part I</vt:lpstr>
    </vt:vector>
  </TitlesOfParts>
  <Manager/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FCABE Adult Education Services Part I</dc:title>
  <dc:subject/>
  <dc:creator>DESE</dc:creator>
  <cp:keywords/>
  <cp:lastModifiedBy>Zou, Dong (EOE)</cp:lastModifiedBy>
  <cp:revision>5</cp:revision>
  <cp:lastPrinted>2019-04-25T18:57:00Z</cp:lastPrinted>
  <dcterms:created xsi:type="dcterms:W3CDTF">2021-04-21T14:14:00Z</dcterms:created>
  <dcterms:modified xsi:type="dcterms:W3CDTF">2021-04-21T17:58:00Z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2021</vt:lpwstr>
  </property>
</Properties>
</file>