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410797" w14:paraId="0C3258D4" w14:textId="77777777" w:rsidTr="567E3458">
        <w:trPr>
          <w:cantSplit/>
        </w:trPr>
        <w:tc>
          <w:tcPr>
            <w:tcW w:w="3438" w:type="dxa"/>
            <w:tcBorders>
              <w:top w:val="nil"/>
              <w:left w:val="nil"/>
              <w:bottom w:val="nil"/>
              <w:right w:val="nil"/>
            </w:tcBorders>
          </w:tcPr>
          <w:p w14:paraId="2E8555FB" w14:textId="77777777" w:rsidR="00410797" w:rsidRDefault="00410797">
            <w:pPr>
              <w:spacing w:after="120"/>
              <w:jc w:val="both"/>
              <w:rPr>
                <w:b/>
                <w:sz w:val="22"/>
              </w:rPr>
            </w:pPr>
            <w:r>
              <w:rPr>
                <w:b/>
                <w:sz w:val="22"/>
              </w:rPr>
              <w:t xml:space="preserve">NAME OF GRANT PROGRAM:   </w:t>
            </w:r>
          </w:p>
        </w:tc>
        <w:tc>
          <w:tcPr>
            <w:tcW w:w="5040" w:type="dxa"/>
            <w:gridSpan w:val="2"/>
            <w:tcBorders>
              <w:top w:val="nil"/>
              <w:left w:val="nil"/>
              <w:bottom w:val="nil"/>
              <w:right w:val="nil"/>
            </w:tcBorders>
          </w:tcPr>
          <w:p w14:paraId="4C40413E" w14:textId="6979C55E" w:rsidR="00410797" w:rsidRDefault="000C5065">
            <w:pPr>
              <w:pStyle w:val="Heading1"/>
              <w:jc w:val="both"/>
              <w:rPr>
                <w:sz w:val="22"/>
              </w:rPr>
            </w:pPr>
            <w:r>
              <w:rPr>
                <w:sz w:val="22"/>
              </w:rPr>
              <w:t xml:space="preserve">Growing Literacy Equity Across Massachusetts (GLEAM) </w:t>
            </w:r>
            <w:r w:rsidR="00B321B0">
              <w:rPr>
                <w:sz w:val="22"/>
              </w:rPr>
              <w:t>6-12</w:t>
            </w:r>
          </w:p>
        </w:tc>
        <w:tc>
          <w:tcPr>
            <w:tcW w:w="2430" w:type="dxa"/>
            <w:tcBorders>
              <w:top w:val="nil"/>
              <w:left w:val="nil"/>
              <w:bottom w:val="nil"/>
              <w:right w:val="nil"/>
            </w:tcBorders>
          </w:tcPr>
          <w:p w14:paraId="5813D72A" w14:textId="3ECE3EFE" w:rsidR="00410797" w:rsidRDefault="00410797" w:rsidP="007B2582">
            <w:pPr>
              <w:spacing w:after="120"/>
              <w:jc w:val="both"/>
              <w:rPr>
                <w:sz w:val="22"/>
              </w:rPr>
            </w:pPr>
            <w:r>
              <w:rPr>
                <w:b/>
                <w:sz w:val="22"/>
              </w:rPr>
              <w:t>FUND CODE:</w:t>
            </w:r>
            <w:r w:rsidR="00372996">
              <w:rPr>
                <w:sz w:val="22"/>
              </w:rPr>
              <w:t xml:space="preserve"> </w:t>
            </w:r>
            <w:r w:rsidR="000C5065">
              <w:rPr>
                <w:sz w:val="22"/>
              </w:rPr>
              <w:t>5</w:t>
            </w:r>
            <w:r w:rsidR="00B321B0">
              <w:rPr>
                <w:sz w:val="22"/>
              </w:rPr>
              <w:t>10</w:t>
            </w:r>
          </w:p>
        </w:tc>
      </w:tr>
      <w:tr w:rsidR="00410797" w14:paraId="16366702" w14:textId="77777777" w:rsidTr="567E3458">
        <w:trPr>
          <w:cantSplit/>
        </w:trPr>
        <w:tc>
          <w:tcPr>
            <w:tcW w:w="3438" w:type="dxa"/>
            <w:tcBorders>
              <w:top w:val="nil"/>
              <w:left w:val="nil"/>
              <w:bottom w:val="nil"/>
              <w:right w:val="nil"/>
            </w:tcBorders>
          </w:tcPr>
          <w:p w14:paraId="02866615" w14:textId="77777777" w:rsidR="00410797" w:rsidRDefault="00410797">
            <w:pPr>
              <w:spacing w:after="120"/>
              <w:jc w:val="both"/>
              <w:rPr>
                <w:b/>
                <w:sz w:val="22"/>
              </w:rPr>
            </w:pPr>
            <w:r>
              <w:rPr>
                <w:b/>
                <w:sz w:val="22"/>
              </w:rPr>
              <w:t xml:space="preserve">FUNDS ALLOCATED:     </w:t>
            </w:r>
          </w:p>
        </w:tc>
        <w:tc>
          <w:tcPr>
            <w:tcW w:w="7470" w:type="dxa"/>
            <w:gridSpan w:val="3"/>
            <w:tcBorders>
              <w:top w:val="nil"/>
              <w:left w:val="nil"/>
              <w:bottom w:val="nil"/>
              <w:right w:val="nil"/>
            </w:tcBorders>
          </w:tcPr>
          <w:p w14:paraId="7906D56B" w14:textId="4A3B7CD9" w:rsidR="00410797" w:rsidRDefault="00410797" w:rsidP="0BF12DE0">
            <w:pPr>
              <w:spacing w:after="120"/>
              <w:jc w:val="both"/>
              <w:rPr>
                <w:sz w:val="22"/>
                <w:szCs w:val="22"/>
              </w:rPr>
            </w:pPr>
            <w:r w:rsidRPr="0BF12DE0">
              <w:rPr>
                <w:sz w:val="22"/>
                <w:szCs w:val="22"/>
              </w:rPr>
              <w:t xml:space="preserve">$   </w:t>
            </w:r>
            <w:r w:rsidR="3E779AD4" w:rsidRPr="0BF12DE0">
              <w:rPr>
                <w:sz w:val="22"/>
                <w:szCs w:val="22"/>
              </w:rPr>
              <w:t xml:space="preserve"> </w:t>
            </w:r>
            <w:r w:rsidR="58893947" w:rsidRPr="0BF12DE0">
              <w:rPr>
                <w:sz w:val="22"/>
                <w:szCs w:val="22"/>
              </w:rPr>
              <w:t>1,071,933</w:t>
            </w:r>
            <w:r w:rsidR="3E779AD4" w:rsidRPr="0BF12DE0">
              <w:rPr>
                <w:sz w:val="22"/>
                <w:szCs w:val="22"/>
              </w:rPr>
              <w:t xml:space="preserve">             </w:t>
            </w:r>
            <w:r w:rsidRPr="0BF12DE0">
              <w:rPr>
                <w:sz w:val="22"/>
                <w:szCs w:val="22"/>
              </w:rPr>
              <w:t>(Federal)</w:t>
            </w:r>
          </w:p>
        </w:tc>
      </w:tr>
      <w:tr w:rsidR="00410797" w14:paraId="3F43B3FC" w14:textId="77777777" w:rsidTr="567E3458">
        <w:trPr>
          <w:cantSplit/>
        </w:trPr>
        <w:tc>
          <w:tcPr>
            <w:tcW w:w="3438" w:type="dxa"/>
            <w:tcBorders>
              <w:top w:val="nil"/>
              <w:left w:val="nil"/>
              <w:bottom w:val="nil"/>
              <w:right w:val="nil"/>
            </w:tcBorders>
          </w:tcPr>
          <w:p w14:paraId="401A68F4" w14:textId="77777777" w:rsidR="00410797" w:rsidRDefault="00410797">
            <w:pPr>
              <w:spacing w:after="120"/>
              <w:jc w:val="both"/>
              <w:rPr>
                <w:b/>
                <w:sz w:val="22"/>
              </w:rPr>
            </w:pPr>
            <w:r>
              <w:rPr>
                <w:b/>
                <w:sz w:val="22"/>
              </w:rPr>
              <w:t>FUNDS REQUESTED:</w:t>
            </w:r>
          </w:p>
        </w:tc>
        <w:tc>
          <w:tcPr>
            <w:tcW w:w="7470" w:type="dxa"/>
            <w:gridSpan w:val="3"/>
            <w:tcBorders>
              <w:top w:val="nil"/>
              <w:left w:val="nil"/>
              <w:bottom w:val="nil"/>
              <w:right w:val="nil"/>
            </w:tcBorders>
          </w:tcPr>
          <w:p w14:paraId="50393F71" w14:textId="391E275D" w:rsidR="00410797" w:rsidRDefault="00410797" w:rsidP="0BF12DE0">
            <w:pPr>
              <w:spacing w:after="120"/>
              <w:jc w:val="both"/>
              <w:rPr>
                <w:sz w:val="22"/>
                <w:szCs w:val="22"/>
              </w:rPr>
            </w:pPr>
            <w:r w:rsidRPr="0BF12DE0">
              <w:rPr>
                <w:sz w:val="22"/>
                <w:szCs w:val="22"/>
              </w:rPr>
              <w:t>$</w:t>
            </w:r>
            <w:r w:rsidR="00372996" w:rsidRPr="0BF12DE0">
              <w:rPr>
                <w:sz w:val="22"/>
                <w:szCs w:val="22"/>
              </w:rPr>
              <w:t xml:space="preserve">   </w:t>
            </w:r>
            <w:r w:rsidR="2D784172" w:rsidRPr="0BF12DE0">
              <w:rPr>
                <w:sz w:val="22"/>
                <w:szCs w:val="22"/>
              </w:rPr>
              <w:t xml:space="preserve"> 1,636,393</w:t>
            </w:r>
          </w:p>
        </w:tc>
      </w:tr>
      <w:tr w:rsidR="00410797" w14:paraId="30AE8315" w14:textId="77777777" w:rsidTr="567E3458">
        <w:trPr>
          <w:cantSplit/>
        </w:trPr>
        <w:tc>
          <w:tcPr>
            <w:tcW w:w="10908" w:type="dxa"/>
            <w:gridSpan w:val="4"/>
            <w:tcBorders>
              <w:top w:val="nil"/>
              <w:left w:val="nil"/>
              <w:bottom w:val="nil"/>
              <w:right w:val="nil"/>
            </w:tcBorders>
          </w:tcPr>
          <w:p w14:paraId="235C8D89" w14:textId="1CCAA6F5" w:rsidR="00410797" w:rsidRPr="000C5065" w:rsidRDefault="00410797" w:rsidP="22FB0A75">
            <w:pPr>
              <w:spacing w:after="120"/>
              <w:jc w:val="both"/>
              <w:rPr>
                <w:sz w:val="22"/>
                <w:szCs w:val="22"/>
              </w:rPr>
            </w:pPr>
            <w:r w:rsidRPr="567E3458">
              <w:rPr>
                <w:b/>
                <w:bCs/>
                <w:sz w:val="22"/>
                <w:szCs w:val="22"/>
              </w:rPr>
              <w:t xml:space="preserve">PURPOSE: </w:t>
            </w:r>
            <w:r w:rsidR="000C5065" w:rsidRPr="567E3458">
              <w:rPr>
                <w:sz w:val="22"/>
                <w:szCs w:val="22"/>
              </w:rPr>
              <w:t>The Department of Elementary and Secondary Education (DESE) is expanding grant support over the next five years using federal Comprehensive Literacy State Development (CLSD) funding for ELA/literacy under the grant program name Growing Literacy Equity Across Massachusetts</w:t>
            </w:r>
            <w:r w:rsidR="1F9FB838" w:rsidRPr="567E3458">
              <w:rPr>
                <w:sz w:val="22"/>
                <w:szCs w:val="22"/>
              </w:rPr>
              <w:t xml:space="preserve"> (GLEAM)</w:t>
            </w:r>
            <w:r w:rsidR="000C5065" w:rsidRPr="567E3458">
              <w:rPr>
                <w:sz w:val="22"/>
                <w:szCs w:val="22"/>
              </w:rPr>
              <w:t>. GLEAM grants will support deep and lasting improvements in programming across the Commonwealth through a multi-tiered system of support for ELA/Literacy. The purpose of FC5</w:t>
            </w:r>
            <w:r w:rsidR="00B321B0" w:rsidRPr="567E3458">
              <w:rPr>
                <w:sz w:val="22"/>
                <w:szCs w:val="22"/>
              </w:rPr>
              <w:t>10</w:t>
            </w:r>
            <w:r w:rsidR="000C5065" w:rsidRPr="567E3458">
              <w:rPr>
                <w:sz w:val="22"/>
                <w:szCs w:val="22"/>
              </w:rPr>
              <w:t xml:space="preserve"> Gleam Program Grant is to </w:t>
            </w:r>
            <w:r w:rsidR="708B00DE" w:rsidRPr="567E3458">
              <w:rPr>
                <w:color w:val="000000" w:themeColor="text1"/>
                <w:sz w:val="22"/>
                <w:szCs w:val="22"/>
              </w:rPr>
              <w:t>provide funding, support, and resources for</w:t>
            </w:r>
            <w:r w:rsidR="7F7A0B52" w:rsidRPr="567E3458">
              <w:rPr>
                <w:color w:val="000000" w:themeColor="text1"/>
                <w:sz w:val="22"/>
                <w:szCs w:val="22"/>
              </w:rPr>
              <w:t xml:space="preserve"> </w:t>
            </w:r>
            <w:r w:rsidR="708B00DE" w:rsidRPr="567E3458">
              <w:rPr>
                <w:color w:val="000000" w:themeColor="text1"/>
                <w:sz w:val="22"/>
                <w:szCs w:val="22"/>
              </w:rPr>
              <w:t>schools to skillfully implement evidence-based and culturally responsive practices; specifically to support the meaningful selection, purchase, and implementation of high quality core instructional materials, interventions, assessments, professional development, etc. to improve literacy outcomes for all students, especially those who have been historically underserved</w:t>
            </w:r>
            <w:r w:rsidR="000C5065" w:rsidRPr="567E3458">
              <w:rPr>
                <w:sz w:val="22"/>
                <w:szCs w:val="22"/>
              </w:rPr>
              <w:t>. Additionally, FC5</w:t>
            </w:r>
            <w:r w:rsidR="00B321B0" w:rsidRPr="567E3458">
              <w:rPr>
                <w:sz w:val="22"/>
                <w:szCs w:val="22"/>
              </w:rPr>
              <w:t>10</w:t>
            </w:r>
            <w:r w:rsidR="000C5065" w:rsidRPr="567E3458">
              <w:rPr>
                <w:sz w:val="22"/>
                <w:szCs w:val="22"/>
              </w:rPr>
              <w:t xml:space="preserve"> provides support for a high quality literacy consultant to provide onsite customized support to</w:t>
            </w:r>
            <w:r w:rsidR="00B321B0" w:rsidRPr="567E3458">
              <w:rPr>
                <w:sz w:val="22"/>
                <w:szCs w:val="22"/>
              </w:rPr>
              <w:t xml:space="preserve"> grades 6-12</w:t>
            </w:r>
            <w:r w:rsidR="000C5065" w:rsidRPr="567E3458">
              <w:rPr>
                <w:sz w:val="22"/>
                <w:szCs w:val="22"/>
              </w:rPr>
              <w:t xml:space="preserve"> schools and support for </w:t>
            </w:r>
            <w:r w:rsidR="00B321B0" w:rsidRPr="567E3458">
              <w:rPr>
                <w:sz w:val="22"/>
                <w:szCs w:val="22"/>
              </w:rPr>
              <w:t>grades 6-12</w:t>
            </w:r>
            <w:r w:rsidR="000C5065" w:rsidRPr="567E3458">
              <w:rPr>
                <w:sz w:val="22"/>
                <w:szCs w:val="22"/>
              </w:rPr>
              <w:t xml:space="preserve"> educators to attend DESE-facilitated professional development opportunities. </w:t>
            </w:r>
          </w:p>
        </w:tc>
      </w:tr>
      <w:tr w:rsidR="00410797" w14:paraId="6559C0FA" w14:textId="77777777" w:rsidTr="567E3458">
        <w:tc>
          <w:tcPr>
            <w:tcW w:w="5418" w:type="dxa"/>
            <w:gridSpan w:val="2"/>
            <w:tcBorders>
              <w:top w:val="nil"/>
              <w:left w:val="nil"/>
              <w:bottom w:val="nil"/>
              <w:right w:val="nil"/>
            </w:tcBorders>
          </w:tcPr>
          <w:p w14:paraId="31E78CF4" w14:textId="216235D6" w:rsidR="00410797" w:rsidRDefault="00410797" w:rsidP="2C0B7245">
            <w:pPr>
              <w:spacing w:after="120"/>
              <w:jc w:val="both"/>
              <w:rPr>
                <w:b/>
                <w:bCs/>
                <w:sz w:val="22"/>
                <w:szCs w:val="22"/>
              </w:rPr>
            </w:pPr>
            <w:r w:rsidRPr="2C0B7245">
              <w:rPr>
                <w:b/>
                <w:bCs/>
                <w:sz w:val="22"/>
                <w:szCs w:val="22"/>
              </w:rPr>
              <w:t>NUMBER OF PROPOSALS RECEIVED:</w:t>
            </w:r>
            <w:r w:rsidR="4F9D2878" w:rsidRPr="2C0B7245">
              <w:rPr>
                <w:b/>
                <w:bCs/>
                <w:sz w:val="22"/>
                <w:szCs w:val="22"/>
              </w:rPr>
              <w:t xml:space="preserve"> </w:t>
            </w:r>
          </w:p>
        </w:tc>
        <w:tc>
          <w:tcPr>
            <w:tcW w:w="5490" w:type="dxa"/>
            <w:gridSpan w:val="2"/>
            <w:tcBorders>
              <w:top w:val="nil"/>
              <w:left w:val="nil"/>
              <w:bottom w:val="nil"/>
              <w:right w:val="nil"/>
            </w:tcBorders>
          </w:tcPr>
          <w:p w14:paraId="1B173BB1" w14:textId="13697209" w:rsidR="00410797" w:rsidRDefault="00D70154">
            <w:pPr>
              <w:spacing w:after="120"/>
              <w:jc w:val="both"/>
              <w:rPr>
                <w:sz w:val="22"/>
              </w:rPr>
            </w:pPr>
            <w:r>
              <w:rPr>
                <w:sz w:val="22"/>
              </w:rPr>
              <w:t>18</w:t>
            </w:r>
          </w:p>
        </w:tc>
      </w:tr>
      <w:tr w:rsidR="00410797" w14:paraId="761730FA" w14:textId="77777777" w:rsidTr="567E3458">
        <w:trPr>
          <w:trHeight w:val="224"/>
        </w:trPr>
        <w:tc>
          <w:tcPr>
            <w:tcW w:w="5418" w:type="dxa"/>
            <w:gridSpan w:val="2"/>
            <w:tcBorders>
              <w:top w:val="nil"/>
              <w:left w:val="nil"/>
              <w:bottom w:val="nil"/>
              <w:right w:val="nil"/>
            </w:tcBorders>
          </w:tcPr>
          <w:p w14:paraId="3F4D2231" w14:textId="07811541" w:rsidR="00410797" w:rsidRDefault="00410797" w:rsidP="0BF12DE0">
            <w:pPr>
              <w:spacing w:after="120"/>
              <w:jc w:val="both"/>
              <w:rPr>
                <w:sz w:val="22"/>
                <w:szCs w:val="22"/>
              </w:rPr>
            </w:pPr>
            <w:r w:rsidRPr="0BF12DE0">
              <w:rPr>
                <w:b/>
                <w:bCs/>
                <w:sz w:val="22"/>
                <w:szCs w:val="22"/>
              </w:rPr>
              <w:t>NUMBER OF PROPOSALS RECOMMENDED:</w:t>
            </w:r>
            <w:r w:rsidR="72F557A3" w:rsidRPr="0BF12DE0">
              <w:rPr>
                <w:sz w:val="22"/>
                <w:szCs w:val="22"/>
              </w:rPr>
              <w:t xml:space="preserve"> </w:t>
            </w:r>
          </w:p>
        </w:tc>
        <w:tc>
          <w:tcPr>
            <w:tcW w:w="5490" w:type="dxa"/>
            <w:gridSpan w:val="2"/>
            <w:tcBorders>
              <w:top w:val="nil"/>
              <w:left w:val="nil"/>
              <w:bottom w:val="nil"/>
              <w:right w:val="nil"/>
            </w:tcBorders>
          </w:tcPr>
          <w:p w14:paraId="0D2596CF" w14:textId="2A50CB70" w:rsidR="00410797" w:rsidRDefault="00D70154">
            <w:pPr>
              <w:spacing w:after="120"/>
              <w:jc w:val="both"/>
              <w:rPr>
                <w:sz w:val="22"/>
              </w:rPr>
            </w:pPr>
            <w:r>
              <w:rPr>
                <w:sz w:val="22"/>
              </w:rPr>
              <w:t>10</w:t>
            </w:r>
          </w:p>
        </w:tc>
      </w:tr>
      <w:tr w:rsidR="00410797" w14:paraId="794D6562" w14:textId="77777777" w:rsidTr="567E3458">
        <w:trPr>
          <w:trHeight w:val="117"/>
        </w:trPr>
        <w:tc>
          <w:tcPr>
            <w:tcW w:w="5418" w:type="dxa"/>
            <w:gridSpan w:val="2"/>
            <w:tcBorders>
              <w:top w:val="nil"/>
              <w:left w:val="nil"/>
              <w:bottom w:val="nil"/>
              <w:right w:val="nil"/>
            </w:tcBorders>
          </w:tcPr>
          <w:p w14:paraId="72BEE658" w14:textId="63BDC5EB" w:rsidR="00410797" w:rsidRDefault="00410797" w:rsidP="2C0B7245">
            <w:pPr>
              <w:spacing w:after="120"/>
              <w:jc w:val="both"/>
              <w:rPr>
                <w:b/>
                <w:bCs/>
                <w:sz w:val="22"/>
                <w:szCs w:val="22"/>
              </w:rPr>
            </w:pPr>
            <w:r w:rsidRPr="0BF12DE0">
              <w:rPr>
                <w:b/>
                <w:bCs/>
                <w:sz w:val="22"/>
                <w:szCs w:val="22"/>
              </w:rPr>
              <w:t>NUMBER OF PROPOSALS NO</w:t>
            </w:r>
            <w:r w:rsidR="6580347B" w:rsidRPr="0BF12DE0">
              <w:rPr>
                <w:b/>
                <w:bCs/>
                <w:sz w:val="22"/>
                <w:szCs w:val="22"/>
              </w:rPr>
              <w:t xml:space="preserve">T </w:t>
            </w:r>
            <w:r w:rsidRPr="0BF12DE0">
              <w:rPr>
                <w:b/>
                <w:bCs/>
                <w:sz w:val="22"/>
                <w:szCs w:val="22"/>
              </w:rPr>
              <w:t>RECOMMENDED:</w:t>
            </w:r>
            <w:r w:rsidR="3BAA1652" w:rsidRPr="0BF12DE0">
              <w:rPr>
                <w:sz w:val="22"/>
                <w:szCs w:val="22"/>
              </w:rPr>
              <w:t xml:space="preserve"> </w:t>
            </w:r>
          </w:p>
        </w:tc>
        <w:tc>
          <w:tcPr>
            <w:tcW w:w="5490" w:type="dxa"/>
            <w:gridSpan w:val="2"/>
            <w:tcBorders>
              <w:top w:val="nil"/>
              <w:left w:val="nil"/>
              <w:bottom w:val="nil"/>
              <w:right w:val="nil"/>
            </w:tcBorders>
          </w:tcPr>
          <w:p w14:paraId="2097C42B" w14:textId="25E1D53A" w:rsidR="00410797" w:rsidRDefault="00D70154">
            <w:pPr>
              <w:spacing w:after="120"/>
              <w:jc w:val="both"/>
              <w:rPr>
                <w:sz w:val="22"/>
              </w:rPr>
            </w:pPr>
            <w:r>
              <w:rPr>
                <w:sz w:val="22"/>
              </w:rPr>
              <w:t>8</w:t>
            </w:r>
          </w:p>
        </w:tc>
      </w:tr>
      <w:tr w:rsidR="00410797" w14:paraId="6A89E767" w14:textId="77777777" w:rsidTr="567E3458">
        <w:trPr>
          <w:cantSplit/>
          <w:trHeight w:val="828"/>
        </w:trPr>
        <w:tc>
          <w:tcPr>
            <w:tcW w:w="10908" w:type="dxa"/>
            <w:gridSpan w:val="4"/>
            <w:tcBorders>
              <w:top w:val="nil"/>
              <w:left w:val="nil"/>
              <w:bottom w:val="nil"/>
              <w:right w:val="nil"/>
            </w:tcBorders>
          </w:tcPr>
          <w:p w14:paraId="5ACFA215" w14:textId="52A26945" w:rsidR="00D85054" w:rsidRPr="000C5065" w:rsidRDefault="00410797" w:rsidP="22FB0A75">
            <w:pPr>
              <w:rPr>
                <w:sz w:val="22"/>
                <w:szCs w:val="22"/>
              </w:rPr>
            </w:pPr>
            <w:r w:rsidRPr="567E3458">
              <w:rPr>
                <w:b/>
                <w:bCs/>
                <w:sz w:val="22"/>
                <w:szCs w:val="22"/>
              </w:rPr>
              <w:t xml:space="preserve">RESULT OF FUNDING: </w:t>
            </w:r>
            <w:r w:rsidR="000C5065" w:rsidRPr="567E3458">
              <w:rPr>
                <w:b/>
                <w:bCs/>
                <w:sz w:val="22"/>
                <w:szCs w:val="22"/>
              </w:rPr>
              <w:t xml:space="preserve"> </w:t>
            </w:r>
            <w:r w:rsidR="000C5065" w:rsidRPr="567E3458">
              <w:rPr>
                <w:sz w:val="22"/>
                <w:szCs w:val="22"/>
              </w:rPr>
              <w:t>The FC5</w:t>
            </w:r>
            <w:r w:rsidR="00B321B0" w:rsidRPr="567E3458">
              <w:rPr>
                <w:sz w:val="22"/>
                <w:szCs w:val="22"/>
              </w:rPr>
              <w:t>10</w:t>
            </w:r>
            <w:r w:rsidR="0147F90D" w:rsidRPr="567E3458">
              <w:rPr>
                <w:sz w:val="22"/>
                <w:szCs w:val="22"/>
              </w:rPr>
              <w:t xml:space="preserve"> </w:t>
            </w:r>
            <w:r w:rsidR="000C5065" w:rsidRPr="567E3458">
              <w:rPr>
                <w:sz w:val="22"/>
                <w:szCs w:val="22"/>
              </w:rPr>
              <w:t>GLEAM</w:t>
            </w:r>
            <w:r w:rsidR="54ACFE7D" w:rsidRPr="567E3458">
              <w:rPr>
                <w:sz w:val="22"/>
                <w:szCs w:val="22"/>
              </w:rPr>
              <w:t xml:space="preserve"> 6-12 </w:t>
            </w:r>
            <w:r w:rsidR="000C5065" w:rsidRPr="567E3458">
              <w:rPr>
                <w:sz w:val="22"/>
                <w:szCs w:val="22"/>
              </w:rPr>
              <w:t xml:space="preserve">Program Grant will support </w:t>
            </w:r>
            <w:r w:rsidR="41C820ED" w:rsidRPr="567E3458">
              <w:rPr>
                <w:sz w:val="22"/>
                <w:szCs w:val="22"/>
              </w:rPr>
              <w:t>10</w:t>
            </w:r>
            <w:r w:rsidR="000C5065" w:rsidRPr="567E3458">
              <w:rPr>
                <w:sz w:val="22"/>
                <w:szCs w:val="22"/>
              </w:rPr>
              <w:t xml:space="preserve"> Local Educational Agencies (LEAs) in their work to improve literacy programming and experiences for all students. GLEAM </w:t>
            </w:r>
            <w:r w:rsidR="45BA7173" w:rsidRPr="567E3458">
              <w:rPr>
                <w:sz w:val="22"/>
                <w:szCs w:val="22"/>
              </w:rPr>
              <w:t xml:space="preserve">6-12 </w:t>
            </w:r>
            <w:r w:rsidR="000C5065" w:rsidRPr="567E3458">
              <w:rPr>
                <w:sz w:val="22"/>
                <w:szCs w:val="22"/>
              </w:rPr>
              <w:t>Program Grants are intended to be responsive to districts’ strengths, needs, challenges, and opportunities. The funds may be used to evaluate and select high quality core curricular materials</w:t>
            </w:r>
            <w:r w:rsidR="279BFFFC" w:rsidRPr="567E3458">
              <w:rPr>
                <w:sz w:val="22"/>
                <w:szCs w:val="22"/>
              </w:rPr>
              <w:t>;</w:t>
            </w:r>
            <w:r w:rsidR="000C5065" w:rsidRPr="567E3458">
              <w:rPr>
                <w:sz w:val="22"/>
                <w:szCs w:val="22"/>
              </w:rPr>
              <w:t xml:space="preserve"> to cover 50% of the cost of </w:t>
            </w:r>
            <w:r w:rsidR="347E6B9C" w:rsidRPr="567E3458">
              <w:rPr>
                <w:sz w:val="22"/>
                <w:szCs w:val="22"/>
              </w:rPr>
              <w:t xml:space="preserve">purchasing </w:t>
            </w:r>
            <w:r w:rsidR="000C5065" w:rsidRPr="567E3458">
              <w:rPr>
                <w:sz w:val="22"/>
                <w:szCs w:val="22"/>
              </w:rPr>
              <w:t>core or instructional materials</w:t>
            </w:r>
            <w:r w:rsidR="506FBB7E" w:rsidRPr="567E3458">
              <w:rPr>
                <w:sz w:val="22"/>
                <w:szCs w:val="22"/>
              </w:rPr>
              <w:t>;</w:t>
            </w:r>
            <w:r w:rsidR="000C5065" w:rsidRPr="567E3458">
              <w:rPr>
                <w:sz w:val="22"/>
                <w:szCs w:val="22"/>
              </w:rPr>
              <w:t xml:space="preserve"> to assess the literacy landscape at each school and identify needed assessments, interventions, and professional development</w:t>
            </w:r>
            <w:r w:rsidR="13BCF05A" w:rsidRPr="567E3458">
              <w:rPr>
                <w:sz w:val="22"/>
                <w:szCs w:val="22"/>
              </w:rPr>
              <w:t>;</w:t>
            </w:r>
            <w:r w:rsidR="000C5065" w:rsidRPr="567E3458">
              <w:rPr>
                <w:sz w:val="22"/>
                <w:szCs w:val="22"/>
              </w:rPr>
              <w:t xml:space="preserve"> to utilize a literacy consultant</w:t>
            </w:r>
            <w:r w:rsidR="534651E7" w:rsidRPr="567E3458">
              <w:rPr>
                <w:sz w:val="22"/>
                <w:szCs w:val="22"/>
              </w:rPr>
              <w:t>;</w:t>
            </w:r>
            <w:r w:rsidR="000C5065" w:rsidRPr="567E3458">
              <w:rPr>
                <w:sz w:val="22"/>
                <w:szCs w:val="22"/>
              </w:rPr>
              <w:t xml:space="preserve"> and to stipend a team of educators who will </w:t>
            </w:r>
            <w:r w:rsidR="0BC4F2AE" w:rsidRPr="567E3458">
              <w:rPr>
                <w:sz w:val="22"/>
                <w:szCs w:val="22"/>
              </w:rPr>
              <w:t xml:space="preserve">support the evidence-based and culturally responsive implementation of </w:t>
            </w:r>
            <w:r w:rsidR="000C5065" w:rsidRPr="567E3458">
              <w:rPr>
                <w:sz w:val="22"/>
                <w:szCs w:val="22"/>
              </w:rPr>
              <w:t xml:space="preserve">grant activities. </w:t>
            </w:r>
          </w:p>
        </w:tc>
      </w:tr>
    </w:tbl>
    <w:p w14:paraId="477F4A36" w14:textId="77777777" w:rsidR="00410797" w:rsidRDefault="00410797">
      <w:pPr>
        <w:jc w:val="both"/>
        <w:rPr>
          <w:sz w:val="22"/>
        </w:rPr>
      </w:pPr>
      <w:r>
        <w:rPr>
          <w:sz w:val="22"/>
        </w:rPr>
        <w:tab/>
      </w:r>
    </w:p>
    <w:tbl>
      <w:tblPr>
        <w:tblW w:w="10830" w:type="dxa"/>
        <w:tblLayout w:type="fixed"/>
        <w:tblCellMar>
          <w:left w:w="30" w:type="dxa"/>
          <w:right w:w="30" w:type="dxa"/>
        </w:tblCellMar>
        <w:tblLook w:val="0000" w:firstRow="0" w:lastRow="0" w:firstColumn="0" w:lastColumn="0" w:noHBand="0" w:noVBand="0"/>
      </w:tblPr>
      <w:tblGrid>
        <w:gridCol w:w="9390"/>
        <w:gridCol w:w="1440"/>
      </w:tblGrid>
      <w:tr w:rsidR="00410797" w14:paraId="0D3A9C74" w14:textId="77777777" w:rsidTr="00D70154">
        <w:trPr>
          <w:cantSplit/>
          <w:trHeight w:val="264"/>
        </w:trPr>
        <w:tc>
          <w:tcPr>
            <w:tcW w:w="9390" w:type="dxa"/>
            <w:tcBorders>
              <w:top w:val="single" w:sz="6" w:space="0" w:color="auto"/>
              <w:left w:val="single" w:sz="6" w:space="0" w:color="auto"/>
              <w:bottom w:val="double" w:sz="4" w:space="0" w:color="auto"/>
              <w:right w:val="single" w:sz="6" w:space="0" w:color="auto"/>
            </w:tcBorders>
          </w:tcPr>
          <w:p w14:paraId="794ED3C1" w14:textId="77777777" w:rsidR="00410797" w:rsidRDefault="00410797" w:rsidP="00B329DA">
            <w:pPr>
              <w:spacing w:before="20" w:after="20"/>
              <w:jc w:val="center"/>
              <w:rPr>
                <w:b/>
                <w:snapToGrid w:val="0"/>
                <w:color w:val="000000"/>
                <w:sz w:val="22"/>
              </w:rPr>
            </w:pPr>
            <w:r>
              <w:rPr>
                <w:b/>
                <w:snapToGrid w:val="0"/>
                <w:color w:val="000000"/>
                <w:sz w:val="22"/>
              </w:rPr>
              <w:t>RECIPIENTS</w:t>
            </w:r>
          </w:p>
        </w:tc>
        <w:tc>
          <w:tcPr>
            <w:tcW w:w="1440" w:type="dxa"/>
            <w:tcBorders>
              <w:top w:val="single" w:sz="6" w:space="0" w:color="auto"/>
              <w:left w:val="single" w:sz="6" w:space="0" w:color="auto"/>
              <w:bottom w:val="double" w:sz="4" w:space="0" w:color="auto"/>
              <w:right w:val="single" w:sz="6" w:space="0" w:color="auto"/>
            </w:tcBorders>
          </w:tcPr>
          <w:p w14:paraId="601E80A8" w14:textId="77777777" w:rsidR="00410797" w:rsidRDefault="00410797" w:rsidP="00B329DA">
            <w:pPr>
              <w:spacing w:before="20" w:after="20"/>
              <w:jc w:val="center"/>
              <w:rPr>
                <w:b/>
                <w:snapToGrid w:val="0"/>
                <w:color w:val="000000"/>
                <w:sz w:val="22"/>
              </w:rPr>
            </w:pPr>
            <w:r>
              <w:rPr>
                <w:b/>
                <w:snapToGrid w:val="0"/>
                <w:color w:val="000000"/>
                <w:sz w:val="22"/>
              </w:rPr>
              <w:t>AMOUNTS</w:t>
            </w:r>
          </w:p>
        </w:tc>
      </w:tr>
      <w:tr w:rsidR="00372996" w14:paraId="2557505B" w14:textId="77777777" w:rsidTr="00D70154">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1C90C571" w14:textId="1A0FA15D" w:rsidR="00372996" w:rsidRPr="00372996" w:rsidRDefault="03E17D8D" w:rsidP="2C0B7245">
            <w:pPr>
              <w:spacing w:before="20" w:after="20"/>
              <w:rPr>
                <w:sz w:val="22"/>
                <w:szCs w:val="22"/>
              </w:rPr>
            </w:pPr>
            <w:r w:rsidRPr="2C0B7245">
              <w:rPr>
                <w:sz w:val="22"/>
                <w:szCs w:val="22"/>
              </w:rPr>
              <w:t xml:space="preserve">Boston Day and Evening Academy Charter School </w:t>
            </w:r>
          </w:p>
        </w:tc>
        <w:tc>
          <w:tcPr>
            <w:tcW w:w="1440" w:type="dxa"/>
            <w:tcBorders>
              <w:top w:val="single" w:sz="6" w:space="0" w:color="auto"/>
              <w:left w:val="single" w:sz="6" w:space="0" w:color="auto"/>
              <w:bottom w:val="single" w:sz="6" w:space="0" w:color="auto"/>
              <w:right w:val="single" w:sz="6" w:space="0" w:color="auto"/>
            </w:tcBorders>
            <w:vAlign w:val="center"/>
          </w:tcPr>
          <w:p w14:paraId="78F33579" w14:textId="76F6D1CF" w:rsidR="00372996" w:rsidRPr="00B329DA" w:rsidRDefault="39E69881" w:rsidP="00D57F6E">
            <w:pPr>
              <w:spacing w:before="20" w:after="20"/>
              <w:jc w:val="right"/>
              <w:rPr>
                <w:sz w:val="22"/>
                <w:szCs w:val="22"/>
              </w:rPr>
            </w:pPr>
            <w:r w:rsidRPr="2C0B7245">
              <w:rPr>
                <w:sz w:val="22"/>
                <w:szCs w:val="22"/>
              </w:rPr>
              <w:t>$44,620</w:t>
            </w:r>
          </w:p>
        </w:tc>
      </w:tr>
      <w:tr w:rsidR="00372996" w14:paraId="41529082" w14:textId="77777777" w:rsidTr="00D70154">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1B26E08" w14:textId="31971306" w:rsidR="00372996" w:rsidRPr="00B329DA" w:rsidRDefault="39E69881" w:rsidP="00372996">
            <w:pPr>
              <w:spacing w:before="20" w:after="20"/>
              <w:rPr>
                <w:sz w:val="22"/>
                <w:szCs w:val="22"/>
              </w:rPr>
            </w:pPr>
            <w:r w:rsidRPr="2C0B7245">
              <w:rPr>
                <w:sz w:val="22"/>
                <w:szCs w:val="22"/>
              </w:rPr>
              <w:t>Brockton Public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5533DA82" w14:textId="703DAED7" w:rsidR="00372996" w:rsidRPr="00B329DA" w:rsidRDefault="39E69881" w:rsidP="00D57F6E">
            <w:pPr>
              <w:spacing w:before="20" w:after="20"/>
              <w:jc w:val="right"/>
              <w:rPr>
                <w:sz w:val="22"/>
                <w:szCs w:val="22"/>
              </w:rPr>
            </w:pPr>
            <w:r w:rsidRPr="2C0B7245">
              <w:rPr>
                <w:sz w:val="22"/>
                <w:szCs w:val="22"/>
              </w:rPr>
              <w:t>$186,345</w:t>
            </w:r>
          </w:p>
        </w:tc>
      </w:tr>
      <w:tr w:rsidR="00372996" w14:paraId="54E1A07B" w14:textId="77777777" w:rsidTr="00D70154">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177E988E" w14:textId="6D4079AF" w:rsidR="00372996" w:rsidRPr="00B329DA" w:rsidRDefault="39E69881" w:rsidP="00D57F6E">
            <w:pPr>
              <w:spacing w:before="20" w:after="20"/>
              <w:rPr>
                <w:sz w:val="22"/>
                <w:szCs w:val="22"/>
              </w:rPr>
            </w:pPr>
            <w:r w:rsidRPr="2C0B7245">
              <w:rPr>
                <w:sz w:val="22"/>
                <w:szCs w:val="22"/>
              </w:rPr>
              <w:t>Everett Public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6EAF4471" w14:textId="36DD24F3" w:rsidR="00372996" w:rsidRPr="00B329DA" w:rsidRDefault="39E69881" w:rsidP="00D57F6E">
            <w:pPr>
              <w:spacing w:before="20" w:after="20"/>
              <w:jc w:val="right"/>
              <w:rPr>
                <w:sz w:val="22"/>
                <w:szCs w:val="22"/>
              </w:rPr>
            </w:pPr>
            <w:r w:rsidRPr="2C0B7245">
              <w:rPr>
                <w:sz w:val="22"/>
                <w:szCs w:val="22"/>
              </w:rPr>
              <w:t>$114,000</w:t>
            </w:r>
          </w:p>
        </w:tc>
      </w:tr>
      <w:tr w:rsidR="00372996" w14:paraId="4338704C" w14:textId="77777777" w:rsidTr="00D70154">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ED66B38" w14:textId="071C78DF" w:rsidR="00372996" w:rsidRPr="00372996" w:rsidRDefault="39E69881" w:rsidP="2C0B7245">
            <w:pPr>
              <w:spacing w:before="20" w:after="20"/>
              <w:rPr>
                <w:sz w:val="22"/>
                <w:szCs w:val="22"/>
              </w:rPr>
            </w:pPr>
            <w:r w:rsidRPr="2C0B7245">
              <w:rPr>
                <w:sz w:val="22"/>
                <w:szCs w:val="22"/>
              </w:rPr>
              <w:t>Leominster Public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32DC29B2" w14:textId="225FA245" w:rsidR="00372996" w:rsidRPr="00B329DA" w:rsidRDefault="39E69881" w:rsidP="00D57F6E">
            <w:pPr>
              <w:spacing w:before="20" w:after="20"/>
              <w:jc w:val="right"/>
              <w:rPr>
                <w:sz w:val="22"/>
                <w:szCs w:val="22"/>
              </w:rPr>
            </w:pPr>
            <w:r w:rsidRPr="2C0B7245">
              <w:rPr>
                <w:sz w:val="22"/>
                <w:szCs w:val="22"/>
              </w:rPr>
              <w:t>$57,000</w:t>
            </w:r>
          </w:p>
        </w:tc>
      </w:tr>
      <w:tr w:rsidR="00372996" w14:paraId="34AB2A19" w14:textId="77777777" w:rsidTr="00D70154">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738FD42" w14:textId="6E2CDEED" w:rsidR="00372996" w:rsidRPr="00B329DA" w:rsidRDefault="39E69881" w:rsidP="00372996">
            <w:pPr>
              <w:spacing w:before="20" w:after="20"/>
              <w:rPr>
                <w:sz w:val="22"/>
                <w:szCs w:val="22"/>
              </w:rPr>
            </w:pPr>
            <w:r w:rsidRPr="2C0B7245">
              <w:rPr>
                <w:sz w:val="22"/>
                <w:szCs w:val="22"/>
              </w:rPr>
              <w:t>Methuen Public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1058AB2A" w14:textId="7EF9607D" w:rsidR="00372996" w:rsidRPr="00B329DA" w:rsidRDefault="39E69881" w:rsidP="00D57F6E">
            <w:pPr>
              <w:spacing w:before="20" w:after="20"/>
              <w:jc w:val="right"/>
              <w:rPr>
                <w:sz w:val="22"/>
                <w:szCs w:val="22"/>
              </w:rPr>
            </w:pPr>
            <w:r w:rsidRPr="2C0B7245">
              <w:rPr>
                <w:sz w:val="22"/>
                <w:szCs w:val="22"/>
              </w:rPr>
              <w:t>$207,700</w:t>
            </w:r>
          </w:p>
        </w:tc>
      </w:tr>
      <w:tr w:rsidR="00372996" w14:paraId="7EE361BA" w14:textId="77777777" w:rsidTr="00D70154">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57AD1A2" w14:textId="0D58170F" w:rsidR="00372996" w:rsidRPr="00B329DA" w:rsidRDefault="22B28C36" w:rsidP="2C0B7245">
            <w:pPr>
              <w:spacing w:before="20" w:after="20" w:line="259" w:lineRule="auto"/>
            </w:pPr>
            <w:r w:rsidRPr="2C0B7245">
              <w:rPr>
                <w:sz w:val="22"/>
                <w:szCs w:val="22"/>
              </w:rPr>
              <w:t>Randolph Public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73C8F171" w14:textId="24D577A6" w:rsidR="00372996" w:rsidRPr="00B329DA" w:rsidRDefault="39E69881" w:rsidP="00D57F6E">
            <w:pPr>
              <w:spacing w:before="20" w:after="20"/>
              <w:jc w:val="right"/>
              <w:rPr>
                <w:sz w:val="22"/>
                <w:szCs w:val="22"/>
              </w:rPr>
            </w:pPr>
            <w:r w:rsidRPr="2C0B7245">
              <w:rPr>
                <w:sz w:val="22"/>
                <w:szCs w:val="22"/>
              </w:rPr>
              <w:t>$</w:t>
            </w:r>
            <w:r w:rsidR="3399B2FF" w:rsidRPr="2C0B7245">
              <w:rPr>
                <w:sz w:val="22"/>
                <w:szCs w:val="22"/>
              </w:rPr>
              <w:t>19,000</w:t>
            </w:r>
          </w:p>
        </w:tc>
      </w:tr>
      <w:tr w:rsidR="00372996" w14:paraId="5E06D2ED" w14:textId="77777777" w:rsidTr="00D70154">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4290923" w14:textId="3B43F233" w:rsidR="00372996" w:rsidRPr="00B329DA" w:rsidRDefault="39E69881" w:rsidP="00372996">
            <w:pPr>
              <w:spacing w:before="20" w:after="20"/>
              <w:rPr>
                <w:sz w:val="22"/>
                <w:szCs w:val="22"/>
              </w:rPr>
            </w:pPr>
            <w:r w:rsidRPr="2C0B7245">
              <w:rPr>
                <w:sz w:val="22"/>
                <w:szCs w:val="22"/>
              </w:rPr>
              <w:t>R</w:t>
            </w:r>
            <w:r w:rsidR="106186A7" w:rsidRPr="2C0B7245">
              <w:rPr>
                <w:sz w:val="22"/>
                <w:szCs w:val="22"/>
              </w:rPr>
              <w:t>evere</w:t>
            </w:r>
            <w:r w:rsidRPr="2C0B7245">
              <w:rPr>
                <w:sz w:val="22"/>
                <w:szCs w:val="22"/>
              </w:rPr>
              <w:t xml:space="preserve"> Public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65508B8F" w14:textId="210B7A0C" w:rsidR="00372996" w:rsidRPr="00B329DA" w:rsidRDefault="39E69881" w:rsidP="00D57F6E">
            <w:pPr>
              <w:spacing w:before="20" w:after="20"/>
              <w:jc w:val="right"/>
              <w:rPr>
                <w:sz w:val="22"/>
                <w:szCs w:val="22"/>
              </w:rPr>
            </w:pPr>
            <w:r w:rsidRPr="0BF12DE0">
              <w:rPr>
                <w:sz w:val="22"/>
                <w:szCs w:val="22"/>
              </w:rPr>
              <w:t>$1</w:t>
            </w:r>
            <w:r w:rsidR="0EBA22C9" w:rsidRPr="0BF12DE0">
              <w:rPr>
                <w:sz w:val="22"/>
                <w:szCs w:val="22"/>
              </w:rPr>
              <w:t>2</w:t>
            </w:r>
            <w:r w:rsidR="7550AA91" w:rsidRPr="0BF12DE0">
              <w:rPr>
                <w:sz w:val="22"/>
                <w:szCs w:val="22"/>
              </w:rPr>
              <w:t>1,360</w:t>
            </w:r>
          </w:p>
        </w:tc>
      </w:tr>
      <w:tr w:rsidR="007B2582" w14:paraId="5E65AE64" w14:textId="77777777" w:rsidTr="00D70154">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46D6B01B" w14:textId="77E1F2C5" w:rsidR="007B2582" w:rsidRPr="00B329DA" w:rsidRDefault="304653B4" w:rsidP="00372996">
            <w:pPr>
              <w:spacing w:before="20" w:after="20"/>
              <w:rPr>
                <w:sz w:val="22"/>
                <w:szCs w:val="22"/>
              </w:rPr>
            </w:pPr>
            <w:r w:rsidRPr="2C0B7245">
              <w:rPr>
                <w:sz w:val="22"/>
                <w:szCs w:val="22"/>
              </w:rPr>
              <w:t>Spencer-East Brookfield Regional Public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352EC5C4" w14:textId="05F72EF8" w:rsidR="007B2582" w:rsidRPr="00B329DA" w:rsidRDefault="304653B4" w:rsidP="00D57F6E">
            <w:pPr>
              <w:spacing w:before="20" w:after="20"/>
              <w:jc w:val="right"/>
              <w:rPr>
                <w:sz w:val="22"/>
                <w:szCs w:val="22"/>
              </w:rPr>
            </w:pPr>
            <w:r w:rsidRPr="2C0B7245">
              <w:rPr>
                <w:sz w:val="22"/>
                <w:szCs w:val="22"/>
              </w:rPr>
              <w:t>$38,000</w:t>
            </w:r>
          </w:p>
        </w:tc>
      </w:tr>
      <w:tr w:rsidR="007B2582" w14:paraId="7E142AFE" w14:textId="77777777" w:rsidTr="00D70154">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DE02963" w14:textId="16C6197C" w:rsidR="007B2582" w:rsidRPr="00B329DA" w:rsidRDefault="304653B4" w:rsidP="00372996">
            <w:pPr>
              <w:spacing w:before="20" w:after="20"/>
              <w:rPr>
                <w:sz w:val="22"/>
                <w:szCs w:val="22"/>
              </w:rPr>
            </w:pPr>
            <w:r w:rsidRPr="2C0B7245">
              <w:rPr>
                <w:sz w:val="22"/>
                <w:szCs w:val="22"/>
              </w:rPr>
              <w:t>Springfield Empowerment Zone Partnership</w:t>
            </w:r>
          </w:p>
        </w:tc>
        <w:tc>
          <w:tcPr>
            <w:tcW w:w="1440" w:type="dxa"/>
            <w:tcBorders>
              <w:top w:val="single" w:sz="6" w:space="0" w:color="auto"/>
              <w:left w:val="single" w:sz="6" w:space="0" w:color="auto"/>
              <w:bottom w:val="single" w:sz="6" w:space="0" w:color="auto"/>
              <w:right w:val="single" w:sz="6" w:space="0" w:color="auto"/>
            </w:tcBorders>
            <w:vAlign w:val="center"/>
          </w:tcPr>
          <w:p w14:paraId="1BA0ACDC" w14:textId="61CC9242" w:rsidR="007B2582" w:rsidRPr="00B329DA" w:rsidRDefault="304653B4" w:rsidP="00D57F6E">
            <w:pPr>
              <w:spacing w:before="20" w:after="20"/>
              <w:jc w:val="right"/>
              <w:rPr>
                <w:sz w:val="22"/>
                <w:szCs w:val="22"/>
              </w:rPr>
            </w:pPr>
            <w:r w:rsidRPr="2C0B7245">
              <w:rPr>
                <w:sz w:val="22"/>
                <w:szCs w:val="22"/>
              </w:rPr>
              <w:t>$205,348</w:t>
            </w:r>
          </w:p>
        </w:tc>
      </w:tr>
      <w:tr w:rsidR="007B2582" w14:paraId="6AC07A10" w14:textId="77777777" w:rsidTr="00D70154">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6C23F84" w14:textId="7ADFFD7A" w:rsidR="007B2582" w:rsidRPr="00B329DA" w:rsidRDefault="406ADC9A" w:rsidP="00372996">
            <w:pPr>
              <w:spacing w:before="20" w:after="20"/>
              <w:rPr>
                <w:sz w:val="22"/>
                <w:szCs w:val="22"/>
              </w:rPr>
            </w:pPr>
            <w:r w:rsidRPr="0BF12DE0">
              <w:rPr>
                <w:sz w:val="22"/>
                <w:szCs w:val="22"/>
              </w:rPr>
              <w:t>Webster Public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450BA4DD" w14:textId="7A62C323" w:rsidR="007B2582" w:rsidRPr="00B329DA" w:rsidRDefault="406ADC9A" w:rsidP="00D57F6E">
            <w:pPr>
              <w:spacing w:before="20" w:after="20"/>
              <w:jc w:val="right"/>
              <w:rPr>
                <w:sz w:val="22"/>
                <w:szCs w:val="22"/>
              </w:rPr>
            </w:pPr>
            <w:r w:rsidRPr="0BF12DE0">
              <w:rPr>
                <w:sz w:val="22"/>
                <w:szCs w:val="22"/>
              </w:rPr>
              <w:t>$78,560</w:t>
            </w:r>
          </w:p>
        </w:tc>
      </w:tr>
      <w:tr w:rsidR="00372996" w14:paraId="1AE7CC78" w14:textId="77777777" w:rsidTr="00D70154">
        <w:trPr>
          <w:cantSplit/>
          <w:trHeight w:val="138"/>
        </w:trPr>
        <w:tc>
          <w:tcPr>
            <w:tcW w:w="9390" w:type="dxa"/>
            <w:tcBorders>
              <w:top w:val="double" w:sz="6" w:space="0" w:color="auto"/>
              <w:left w:val="single" w:sz="6" w:space="0" w:color="auto"/>
              <w:bottom w:val="single" w:sz="4" w:space="0" w:color="auto"/>
              <w:right w:val="single" w:sz="6" w:space="0" w:color="auto"/>
            </w:tcBorders>
          </w:tcPr>
          <w:p w14:paraId="770ED64A" w14:textId="772267D4" w:rsidR="00372996" w:rsidRPr="00B329DA" w:rsidRDefault="00372996" w:rsidP="00FA17BE">
            <w:pPr>
              <w:pStyle w:val="Heading2"/>
              <w:spacing w:before="20" w:after="20"/>
              <w:jc w:val="both"/>
              <w:rPr>
                <w:rFonts w:ascii="Times New Roman" w:hAnsi="Times New Roman"/>
                <w:sz w:val="22"/>
                <w:szCs w:val="21"/>
              </w:rPr>
            </w:pPr>
            <w:r w:rsidRPr="00B329DA">
              <w:rPr>
                <w:rFonts w:ascii="Times New Roman" w:hAnsi="Times New Roman"/>
                <w:sz w:val="22"/>
                <w:szCs w:val="21"/>
              </w:rPr>
              <w:t xml:space="preserve">TOTAL </w:t>
            </w:r>
            <w:r>
              <w:rPr>
                <w:rFonts w:ascii="Times New Roman" w:hAnsi="Times New Roman"/>
                <w:sz w:val="22"/>
                <w:szCs w:val="21"/>
              </w:rPr>
              <w:t xml:space="preserve">FEDERAL </w:t>
            </w:r>
            <w:r w:rsidRPr="00B329DA">
              <w:rPr>
                <w:rFonts w:ascii="Times New Roman" w:hAnsi="Times New Roman"/>
                <w:sz w:val="22"/>
                <w:szCs w:val="21"/>
              </w:rPr>
              <w:t>FUNDS</w:t>
            </w:r>
          </w:p>
        </w:tc>
        <w:tc>
          <w:tcPr>
            <w:tcW w:w="1440" w:type="dxa"/>
            <w:tcBorders>
              <w:top w:val="double" w:sz="6" w:space="0" w:color="auto"/>
              <w:left w:val="single" w:sz="6" w:space="0" w:color="auto"/>
              <w:bottom w:val="single" w:sz="4" w:space="0" w:color="auto"/>
              <w:right w:val="single" w:sz="6" w:space="0" w:color="auto"/>
            </w:tcBorders>
            <w:vAlign w:val="center"/>
          </w:tcPr>
          <w:p w14:paraId="0F3FBAA4" w14:textId="670FBB75" w:rsidR="00372996" w:rsidRPr="00D70154" w:rsidRDefault="44B837C4" w:rsidP="007B2582">
            <w:pPr>
              <w:spacing w:before="20" w:after="20"/>
              <w:jc w:val="right"/>
              <w:rPr>
                <w:b/>
                <w:bCs/>
                <w:snapToGrid w:val="0"/>
                <w:color w:val="000000"/>
                <w:sz w:val="22"/>
                <w:szCs w:val="22"/>
              </w:rPr>
            </w:pPr>
            <w:r w:rsidRPr="00D70154">
              <w:rPr>
                <w:b/>
                <w:bCs/>
                <w:color w:val="000000" w:themeColor="text1"/>
                <w:sz w:val="22"/>
                <w:szCs w:val="22"/>
              </w:rPr>
              <w:t>$</w:t>
            </w:r>
            <w:r w:rsidR="02FEE448" w:rsidRPr="00D70154">
              <w:rPr>
                <w:b/>
                <w:bCs/>
                <w:color w:val="000000" w:themeColor="text1"/>
                <w:sz w:val="22"/>
                <w:szCs w:val="22"/>
              </w:rPr>
              <w:t>1,071,933</w:t>
            </w:r>
          </w:p>
        </w:tc>
      </w:tr>
    </w:tbl>
    <w:p w14:paraId="499BD57C" w14:textId="77777777" w:rsidR="00410797" w:rsidRDefault="00410797">
      <w:pPr>
        <w:spacing w:before="60" w:after="60"/>
        <w:jc w:val="both"/>
        <w:rPr>
          <w:sz w:val="22"/>
        </w:rPr>
      </w:pPr>
    </w:p>
    <w:sectPr w:rsidR="00410797" w:rsidSect="00F11240">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C5065"/>
    <w:rsid w:val="000C6C68"/>
    <w:rsid w:val="001522C7"/>
    <w:rsid w:val="001A433F"/>
    <w:rsid w:val="001B5362"/>
    <w:rsid w:val="001B78A6"/>
    <w:rsid w:val="001C6572"/>
    <w:rsid w:val="001E2790"/>
    <w:rsid w:val="00224F8E"/>
    <w:rsid w:val="002D5121"/>
    <w:rsid w:val="0031794D"/>
    <w:rsid w:val="003226AE"/>
    <w:rsid w:val="00330653"/>
    <w:rsid w:val="00351281"/>
    <w:rsid w:val="00372996"/>
    <w:rsid w:val="00401B99"/>
    <w:rsid w:val="00410797"/>
    <w:rsid w:val="00427DA8"/>
    <w:rsid w:val="00521A12"/>
    <w:rsid w:val="00534FE7"/>
    <w:rsid w:val="00542157"/>
    <w:rsid w:val="005736D2"/>
    <w:rsid w:val="006040C0"/>
    <w:rsid w:val="00634CDE"/>
    <w:rsid w:val="00652A79"/>
    <w:rsid w:val="006D71B2"/>
    <w:rsid w:val="00730E52"/>
    <w:rsid w:val="007506C8"/>
    <w:rsid w:val="007911BB"/>
    <w:rsid w:val="007B2582"/>
    <w:rsid w:val="007D0D4F"/>
    <w:rsid w:val="008256FF"/>
    <w:rsid w:val="00837F08"/>
    <w:rsid w:val="00842E20"/>
    <w:rsid w:val="008941CA"/>
    <w:rsid w:val="008B2255"/>
    <w:rsid w:val="008D1631"/>
    <w:rsid w:val="008F2001"/>
    <w:rsid w:val="00920656"/>
    <w:rsid w:val="00AF1A04"/>
    <w:rsid w:val="00B23916"/>
    <w:rsid w:val="00B321B0"/>
    <w:rsid w:val="00B329DA"/>
    <w:rsid w:val="00BA484A"/>
    <w:rsid w:val="00C056D3"/>
    <w:rsid w:val="00C34967"/>
    <w:rsid w:val="00C44806"/>
    <w:rsid w:val="00C721A9"/>
    <w:rsid w:val="00CF534A"/>
    <w:rsid w:val="00CF5517"/>
    <w:rsid w:val="00D70154"/>
    <w:rsid w:val="00D85054"/>
    <w:rsid w:val="00D96130"/>
    <w:rsid w:val="00DA73E5"/>
    <w:rsid w:val="00DB56D5"/>
    <w:rsid w:val="00E17E31"/>
    <w:rsid w:val="00F11240"/>
    <w:rsid w:val="00FA17BE"/>
    <w:rsid w:val="0147F90D"/>
    <w:rsid w:val="02FEE448"/>
    <w:rsid w:val="03E17D8D"/>
    <w:rsid w:val="074FE634"/>
    <w:rsid w:val="0BC4F2AE"/>
    <w:rsid w:val="0BF12DE0"/>
    <w:rsid w:val="0EBA22C9"/>
    <w:rsid w:val="106186A7"/>
    <w:rsid w:val="13BCF05A"/>
    <w:rsid w:val="15187D72"/>
    <w:rsid w:val="178DAA2A"/>
    <w:rsid w:val="1D417842"/>
    <w:rsid w:val="1F02472F"/>
    <w:rsid w:val="1F9FB838"/>
    <w:rsid w:val="22B28C36"/>
    <w:rsid w:val="22FB0A75"/>
    <w:rsid w:val="279BFFFC"/>
    <w:rsid w:val="27C7E34D"/>
    <w:rsid w:val="2963B3AE"/>
    <w:rsid w:val="2C0B7245"/>
    <w:rsid w:val="2D784172"/>
    <w:rsid w:val="2FF9FEED"/>
    <w:rsid w:val="304653B4"/>
    <w:rsid w:val="333CA386"/>
    <w:rsid w:val="3399B2FF"/>
    <w:rsid w:val="33A800D6"/>
    <w:rsid w:val="347E6B9C"/>
    <w:rsid w:val="3808A6B9"/>
    <w:rsid w:val="39E69881"/>
    <w:rsid w:val="3B6FA2DD"/>
    <w:rsid w:val="3BAA1652"/>
    <w:rsid w:val="3DE1BDC1"/>
    <w:rsid w:val="3E779AD4"/>
    <w:rsid w:val="406ADC9A"/>
    <w:rsid w:val="41C820ED"/>
    <w:rsid w:val="4309E05F"/>
    <w:rsid w:val="44B837C4"/>
    <w:rsid w:val="45BA7173"/>
    <w:rsid w:val="4A80C8DD"/>
    <w:rsid w:val="4F5C59E2"/>
    <w:rsid w:val="4F9D2878"/>
    <w:rsid w:val="506FBB7E"/>
    <w:rsid w:val="534651E7"/>
    <w:rsid w:val="54ACFE7D"/>
    <w:rsid w:val="567E3458"/>
    <w:rsid w:val="5709B197"/>
    <w:rsid w:val="582B7BEA"/>
    <w:rsid w:val="58893947"/>
    <w:rsid w:val="594E7A57"/>
    <w:rsid w:val="5EE5FF92"/>
    <w:rsid w:val="62D62658"/>
    <w:rsid w:val="63233596"/>
    <w:rsid w:val="6580347B"/>
    <w:rsid w:val="6689AAE5"/>
    <w:rsid w:val="67539E1B"/>
    <w:rsid w:val="67873A8D"/>
    <w:rsid w:val="67C12534"/>
    <w:rsid w:val="708B00DE"/>
    <w:rsid w:val="72F557A3"/>
    <w:rsid w:val="7550AA91"/>
    <w:rsid w:val="76A2EFD2"/>
    <w:rsid w:val="7F7A0B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BCC6CF"/>
  <w15:docId w15:val="{60F0B178-936D-463F-9CB7-4209809A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99"/>
    <w:qFormat/>
    <w:rsid w:val="001C6572"/>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2.xml"/><Relationship Id="rId7" Type="http://schemas.openxmlformats.org/officeDocument/2006/relationships/styles" Target="styl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DESE-231-71575</_dlc_DocId>
    <_dlc_DocIdUrl xmlns="733efe1c-5bbe-4968-87dc-d400e65c879f">
      <Url>https://sharepoint.doemass.org/ese/webteam/cps/_layouts/DocIdRedir.aspx?ID=DESE-231-71575</Url>
      <Description>DESE-231-71575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7D2DA69-F461-4928-9044-989890167096}">
  <ds:schemaRefs>
    <ds:schemaRef ds:uri="http://schemas.microsoft.com/sharepoint/v3/contenttype/forms"/>
  </ds:schemaRefs>
</ds:datastoreItem>
</file>

<file path=customXml/itemProps2.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F7C424BF-4532-4CCC-9C00-E991A8A14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BCAEF1-4601-4F74-8C54-F4C3C4ACD40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FY22 510 Board Package</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 510 Board Package</dc:title>
  <dc:creator>DESE</dc:creator>
  <cp:lastModifiedBy>Zou, Dong (EOE)</cp:lastModifiedBy>
  <cp:revision>5</cp:revision>
  <cp:lastPrinted>2001-07-23T18:06:00Z</cp:lastPrinted>
  <dcterms:created xsi:type="dcterms:W3CDTF">2021-06-02T17:11:00Z</dcterms:created>
  <dcterms:modified xsi:type="dcterms:W3CDTF">2021-06-10T17:43:00Z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10 2021</vt:lpwstr>
  </property>
</Properties>
</file>