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ABDEB" w14:textId="11FDFE6C" w:rsidR="239CE4C7" w:rsidRDefault="239CE4C7" w:rsidP="414B9440">
      <w:pPr>
        <w:tabs>
          <w:tab w:val="left" w:pos="2700"/>
        </w:tabs>
        <w:spacing w:line="276" w:lineRule="auto"/>
        <w:rPr>
          <w:rFonts w:ascii="Calibri" w:eastAsia="Calibri" w:hAnsi="Calibri" w:cs="Calibri"/>
          <w:b/>
          <w:bCs/>
          <w:color w:val="000000" w:themeColor="text1"/>
          <w:sz w:val="28"/>
          <w:szCs w:val="28"/>
        </w:rPr>
      </w:pPr>
      <w:r w:rsidRPr="414B9440">
        <w:rPr>
          <w:rFonts w:ascii="Calibri" w:eastAsia="Calibri" w:hAnsi="Calibri" w:cs="Calibri"/>
          <w:b/>
          <w:bCs/>
          <w:color w:val="000000" w:themeColor="text1"/>
          <w:sz w:val="28"/>
          <w:szCs w:val="28"/>
        </w:rPr>
        <w:t xml:space="preserve">Name of Grant Program: </w:t>
      </w:r>
      <w:r w:rsidR="15E77BE8" w:rsidRPr="414B9440">
        <w:rPr>
          <w:rFonts w:ascii="Calibri" w:eastAsia="Calibri" w:hAnsi="Calibri" w:cs="Calibri"/>
          <w:color w:val="000000" w:themeColor="text1"/>
          <w:sz w:val="24"/>
          <w:szCs w:val="24"/>
        </w:rPr>
        <w:t>Evaluate and Select HQIM Network Support</w:t>
      </w:r>
      <w:r w:rsidRPr="414B9440">
        <w:rPr>
          <w:rFonts w:ascii="Calibri" w:eastAsia="Calibri" w:hAnsi="Calibri" w:cs="Calibri"/>
          <w:b/>
          <w:bCs/>
          <w:color w:val="000000" w:themeColor="text1"/>
          <w:sz w:val="24"/>
          <w:szCs w:val="24"/>
        </w:rPr>
        <w:t xml:space="preserve"> </w:t>
      </w:r>
      <w:r w:rsidRPr="414B9440">
        <w:rPr>
          <w:rFonts w:ascii="Calibri" w:eastAsia="Calibri" w:hAnsi="Calibri" w:cs="Calibri"/>
          <w:b/>
          <w:bCs/>
          <w:color w:val="000000" w:themeColor="text1"/>
          <w:sz w:val="28"/>
          <w:szCs w:val="28"/>
        </w:rPr>
        <w:t xml:space="preserve">    Fund Code:</w:t>
      </w:r>
      <w:r w:rsidRPr="414B9440">
        <w:rPr>
          <w:rFonts w:ascii="Calibri" w:eastAsia="Calibri" w:hAnsi="Calibri" w:cs="Calibri"/>
          <w:b/>
          <w:bCs/>
          <w:color w:val="000000" w:themeColor="text1"/>
        </w:rPr>
        <w:t xml:space="preserve"> </w:t>
      </w:r>
      <w:r w:rsidR="50E69B25" w:rsidRPr="414B9440">
        <w:rPr>
          <w:rFonts w:ascii="Calibri" w:eastAsia="Calibri" w:hAnsi="Calibri" w:cs="Calibri"/>
          <w:color w:val="000000" w:themeColor="text1"/>
          <w:sz w:val="24"/>
          <w:szCs w:val="24"/>
        </w:rPr>
        <w:t>161</w:t>
      </w:r>
    </w:p>
    <w:p w14:paraId="793F8150" w14:textId="6AD8149C" w:rsidR="005A3EAC" w:rsidRDefault="63ACC2A7" w:rsidP="63ACC2A7">
      <w:pPr>
        <w:jc w:val="center"/>
        <w:rPr>
          <w:rFonts w:ascii="Calibri" w:eastAsia="Calibri" w:hAnsi="Calibri" w:cs="Calibri"/>
          <w:color w:val="000000" w:themeColor="text1"/>
          <w:sz w:val="26"/>
          <w:szCs w:val="26"/>
        </w:rPr>
      </w:pPr>
      <w:r w:rsidRPr="018CE184">
        <w:rPr>
          <w:rFonts w:ascii="Calibri" w:eastAsia="Calibri" w:hAnsi="Calibri" w:cs="Calibri"/>
          <w:b/>
          <w:bCs/>
          <w:color w:val="000000" w:themeColor="text1"/>
          <w:sz w:val="26"/>
          <w:szCs w:val="26"/>
        </w:rPr>
        <w:t>PART III – REQUIRED PROGRAM INFORMATION</w:t>
      </w:r>
    </w:p>
    <w:p w14:paraId="49832DF2" w14:textId="3EFAC90B" w:rsidR="005A3EAC" w:rsidRDefault="63ACC2A7" w:rsidP="63ACC2A7">
      <w:pPr>
        <w:spacing w:line="257" w:lineRule="auto"/>
        <w:rPr>
          <w:rFonts w:ascii="Calibri" w:eastAsia="Calibri" w:hAnsi="Calibri" w:cs="Calibri"/>
          <w:color w:val="000000" w:themeColor="text1"/>
          <w:sz w:val="26"/>
          <w:szCs w:val="26"/>
        </w:rPr>
      </w:pPr>
      <w:r w:rsidRPr="63ACC2A7">
        <w:rPr>
          <w:rFonts w:ascii="Calibri" w:eastAsia="Calibri" w:hAnsi="Calibri" w:cs="Calibri"/>
          <w:b/>
          <w:bCs/>
          <w:color w:val="000000" w:themeColor="text1"/>
          <w:sz w:val="26"/>
          <w:szCs w:val="26"/>
        </w:rPr>
        <w:t>PART A - Contact and Demographic Information</w:t>
      </w:r>
    </w:p>
    <w:tbl>
      <w:tblPr>
        <w:tblStyle w:val="TableGrid"/>
        <w:tblW w:w="9345" w:type="dxa"/>
        <w:tblLayout w:type="fixed"/>
        <w:tblLook w:val="06A0" w:firstRow="1" w:lastRow="0" w:firstColumn="1" w:lastColumn="0" w:noHBand="1" w:noVBand="1"/>
      </w:tblPr>
      <w:tblGrid>
        <w:gridCol w:w="2279"/>
        <w:gridCol w:w="945"/>
        <w:gridCol w:w="2798"/>
        <w:gridCol w:w="3323"/>
      </w:tblGrid>
      <w:tr w:rsidR="63ACC2A7" w14:paraId="1517001B" w14:textId="77777777" w:rsidTr="414B9440">
        <w:tc>
          <w:tcPr>
            <w:tcW w:w="22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5EC1188" w14:textId="2D293B68" w:rsidR="63ACC2A7" w:rsidRDefault="63ACC2A7" w:rsidP="63ACC2A7">
            <w:pPr>
              <w:spacing w:line="257" w:lineRule="auto"/>
              <w:rPr>
                <w:rFonts w:ascii="Calibri" w:eastAsia="Calibri" w:hAnsi="Calibri" w:cs="Calibri"/>
                <w:color w:val="000000" w:themeColor="text1"/>
              </w:rPr>
            </w:pPr>
            <w:r w:rsidRPr="63ACC2A7">
              <w:rPr>
                <w:rFonts w:ascii="Calibri" w:eastAsia="Calibri" w:hAnsi="Calibri" w:cs="Calibri"/>
                <w:b/>
                <w:bCs/>
                <w:i/>
                <w:iCs/>
              </w:rPr>
              <w:t xml:space="preserve">A1. </w:t>
            </w:r>
            <w:r w:rsidRPr="63ACC2A7">
              <w:rPr>
                <w:rFonts w:ascii="Calibri" w:eastAsia="Calibri" w:hAnsi="Calibri" w:cs="Calibri"/>
                <w:b/>
                <w:bCs/>
                <w:i/>
                <w:iCs/>
                <w:color w:val="000000" w:themeColor="text1"/>
              </w:rPr>
              <w:t>District/LEA name</w:t>
            </w:r>
          </w:p>
          <w:p w14:paraId="4A6321D7" w14:textId="11AC3D15" w:rsidR="63ACC2A7" w:rsidRDefault="63ACC2A7" w:rsidP="63ACC2A7">
            <w:pPr>
              <w:spacing w:line="257" w:lineRule="auto"/>
              <w:rPr>
                <w:rFonts w:ascii="Calibri" w:eastAsia="Calibri" w:hAnsi="Calibri" w:cs="Calibri"/>
              </w:rPr>
            </w:pPr>
            <w:r w:rsidRPr="63ACC2A7">
              <w:rPr>
                <w:rFonts w:ascii="Calibri" w:eastAsia="Calibri" w:hAnsi="Calibri" w:cs="Calibri"/>
                <w:b/>
                <w:bCs/>
                <w:i/>
                <w:iCs/>
              </w:rPr>
              <w:t xml:space="preserve"> </w:t>
            </w:r>
          </w:p>
        </w:tc>
        <w:tc>
          <w:tcPr>
            <w:tcW w:w="7066" w:type="dxa"/>
            <w:gridSpan w:val="3"/>
            <w:tcBorders>
              <w:top w:val="single" w:sz="6" w:space="0" w:color="auto"/>
              <w:left w:val="single" w:sz="6" w:space="0" w:color="auto"/>
              <w:bottom w:val="single" w:sz="6" w:space="0" w:color="auto"/>
              <w:right w:val="single" w:sz="6" w:space="0" w:color="auto"/>
            </w:tcBorders>
          </w:tcPr>
          <w:p w14:paraId="531E7D14" w14:textId="6509DCD4" w:rsidR="63ACC2A7" w:rsidRDefault="63ACC2A7" w:rsidP="63ACC2A7">
            <w:pPr>
              <w:spacing w:line="259" w:lineRule="auto"/>
              <w:rPr>
                <w:rFonts w:ascii="Calibri" w:eastAsia="Calibri" w:hAnsi="Calibri" w:cs="Calibri"/>
              </w:rPr>
            </w:pPr>
            <w:r w:rsidRPr="63ACC2A7">
              <w:rPr>
                <w:rFonts w:ascii="Calibri" w:eastAsia="Calibri" w:hAnsi="Calibri" w:cs="Calibri"/>
                <w:b/>
                <w:bCs/>
              </w:rPr>
              <w:t xml:space="preserve"> </w:t>
            </w:r>
          </w:p>
        </w:tc>
      </w:tr>
      <w:tr w:rsidR="63ACC2A7" w14:paraId="1389CE71" w14:textId="77777777" w:rsidTr="414B9440">
        <w:tc>
          <w:tcPr>
            <w:tcW w:w="9345"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527FA8E" w14:textId="05E2A0C7" w:rsidR="63ACC2A7" w:rsidRDefault="63ACC2A7" w:rsidP="63ACC2A7">
            <w:pPr>
              <w:spacing w:line="257" w:lineRule="auto"/>
              <w:rPr>
                <w:rFonts w:ascii="Calibri" w:eastAsia="Calibri" w:hAnsi="Calibri" w:cs="Calibri"/>
                <w:color w:val="000000" w:themeColor="text1"/>
              </w:rPr>
            </w:pPr>
            <w:r w:rsidRPr="63ACC2A7">
              <w:rPr>
                <w:rFonts w:ascii="Calibri" w:eastAsia="Calibri" w:hAnsi="Calibri" w:cs="Calibri"/>
                <w:b/>
                <w:bCs/>
                <w:i/>
                <w:iCs/>
                <w:color w:val="000000" w:themeColor="text1"/>
              </w:rPr>
              <w:t>A2. If multiple LEAs are applying as a consortium under the lead fiscal agent above, list other LEAs included:</w:t>
            </w:r>
          </w:p>
          <w:p w14:paraId="7BBF8390" w14:textId="0F68A2DD" w:rsidR="63ACC2A7" w:rsidRDefault="63ACC2A7" w:rsidP="63ACC2A7">
            <w:pPr>
              <w:spacing w:line="257" w:lineRule="auto"/>
              <w:rPr>
                <w:rFonts w:ascii="Calibri" w:eastAsia="Calibri" w:hAnsi="Calibri" w:cs="Calibri"/>
              </w:rPr>
            </w:pPr>
            <w:r w:rsidRPr="63ACC2A7">
              <w:rPr>
                <w:rFonts w:ascii="Calibri" w:eastAsia="Calibri" w:hAnsi="Calibri" w:cs="Calibri"/>
                <w:b/>
                <w:bCs/>
                <w:i/>
                <w:iCs/>
              </w:rPr>
              <w:t xml:space="preserve"> </w:t>
            </w:r>
          </w:p>
        </w:tc>
      </w:tr>
      <w:tr w:rsidR="00261239" w14:paraId="3D04C80F" w14:textId="77777777" w:rsidTr="414B9440">
        <w:trPr>
          <w:trHeight w:val="280"/>
        </w:trPr>
        <w:tc>
          <w:tcPr>
            <w:tcW w:w="2279" w:type="dxa"/>
            <w:vMerge w:val="restart"/>
            <w:tcBorders>
              <w:top w:val="single" w:sz="6" w:space="0" w:color="auto"/>
              <w:left w:val="single" w:sz="6" w:space="0" w:color="auto"/>
              <w:right w:val="single" w:sz="6" w:space="0" w:color="auto"/>
            </w:tcBorders>
            <w:shd w:val="clear" w:color="auto" w:fill="BFBFBF" w:themeFill="background1" w:themeFillShade="BF"/>
          </w:tcPr>
          <w:p w14:paraId="0EEA7EE5" w14:textId="77777777" w:rsidR="00261239" w:rsidRPr="004F2A85" w:rsidRDefault="00261239" w:rsidP="00BA711B">
            <w:pPr>
              <w:spacing w:line="257" w:lineRule="auto"/>
              <w:rPr>
                <w:rFonts w:ascii="Calibri" w:eastAsia="Calibri" w:hAnsi="Calibri" w:cs="Calibri"/>
                <w:color w:val="000000" w:themeColor="text1"/>
              </w:rPr>
            </w:pPr>
            <w:r w:rsidRPr="63ACC2A7">
              <w:rPr>
                <w:rFonts w:ascii="Calibri" w:eastAsia="Calibri" w:hAnsi="Calibri" w:cs="Calibri"/>
                <w:b/>
                <w:bCs/>
                <w:i/>
                <w:iCs/>
                <w:color w:val="000000" w:themeColor="text1"/>
              </w:rPr>
              <w:t>A3. Contact Person for this proposal</w:t>
            </w:r>
          </w:p>
        </w:tc>
        <w:tc>
          <w:tcPr>
            <w:tcW w:w="945" w:type="dxa"/>
            <w:tcBorders>
              <w:top w:val="nil"/>
              <w:left w:val="single" w:sz="6" w:space="0" w:color="auto"/>
              <w:bottom w:val="single" w:sz="4" w:space="0" w:color="auto"/>
              <w:right w:val="single" w:sz="4" w:space="0" w:color="auto"/>
            </w:tcBorders>
          </w:tcPr>
          <w:p w14:paraId="5512CC17" w14:textId="77777777" w:rsidR="00261239" w:rsidRDefault="00261239" w:rsidP="00BA711B">
            <w:pPr>
              <w:rPr>
                <w:rFonts w:ascii="Calibri" w:eastAsia="Calibri" w:hAnsi="Calibri" w:cs="Calibri"/>
              </w:rPr>
            </w:pPr>
            <w:r w:rsidRPr="63ACC2A7">
              <w:rPr>
                <w:rFonts w:ascii="Calibri" w:eastAsia="Calibri" w:hAnsi="Calibri" w:cs="Calibri"/>
                <w:b/>
                <w:bCs/>
              </w:rPr>
              <w:t>Name</w:t>
            </w:r>
            <w:r>
              <w:rPr>
                <w:rFonts w:ascii="Calibri" w:eastAsia="Calibri" w:hAnsi="Calibri" w:cs="Calibri"/>
                <w:b/>
                <w:bCs/>
              </w:rPr>
              <w:t xml:space="preserve"> </w:t>
            </w:r>
          </w:p>
        </w:tc>
        <w:tc>
          <w:tcPr>
            <w:tcW w:w="6121" w:type="dxa"/>
            <w:gridSpan w:val="2"/>
            <w:tcBorders>
              <w:top w:val="nil"/>
              <w:left w:val="single" w:sz="4" w:space="0" w:color="auto"/>
              <w:bottom w:val="single" w:sz="4" w:space="0" w:color="auto"/>
              <w:right w:val="single" w:sz="6" w:space="0" w:color="auto"/>
            </w:tcBorders>
          </w:tcPr>
          <w:p w14:paraId="4D2C7156" w14:textId="77777777" w:rsidR="00261239" w:rsidRDefault="00261239" w:rsidP="00BA711B">
            <w:pPr>
              <w:rPr>
                <w:rFonts w:ascii="Calibri" w:eastAsia="Calibri" w:hAnsi="Calibri" w:cs="Calibri"/>
              </w:rPr>
            </w:pPr>
          </w:p>
        </w:tc>
      </w:tr>
      <w:tr w:rsidR="00261239" w14:paraId="70BAC59E" w14:textId="77777777" w:rsidTr="414B9440">
        <w:trPr>
          <w:trHeight w:val="314"/>
        </w:trPr>
        <w:tc>
          <w:tcPr>
            <w:tcW w:w="2279" w:type="dxa"/>
            <w:vMerge/>
          </w:tcPr>
          <w:p w14:paraId="7B7BBCCA" w14:textId="77777777" w:rsidR="00261239" w:rsidRPr="63ACC2A7" w:rsidRDefault="00261239" w:rsidP="00BA711B">
            <w:pPr>
              <w:spacing w:line="257" w:lineRule="auto"/>
              <w:rPr>
                <w:rFonts w:ascii="Calibri" w:eastAsia="Calibri" w:hAnsi="Calibri" w:cs="Calibri"/>
                <w:b/>
                <w:bCs/>
                <w:i/>
                <w:iCs/>
                <w:color w:val="000000" w:themeColor="text1"/>
              </w:rPr>
            </w:pPr>
          </w:p>
        </w:tc>
        <w:tc>
          <w:tcPr>
            <w:tcW w:w="945" w:type="dxa"/>
            <w:tcBorders>
              <w:top w:val="single" w:sz="4" w:space="0" w:color="auto"/>
              <w:left w:val="single" w:sz="6" w:space="0" w:color="auto"/>
              <w:bottom w:val="single" w:sz="4" w:space="0" w:color="auto"/>
              <w:right w:val="single" w:sz="4" w:space="0" w:color="auto"/>
            </w:tcBorders>
          </w:tcPr>
          <w:p w14:paraId="55068D50" w14:textId="77777777" w:rsidR="00261239" w:rsidRPr="63ACC2A7" w:rsidRDefault="00261239" w:rsidP="00BA711B">
            <w:pPr>
              <w:rPr>
                <w:rFonts w:ascii="Calibri" w:eastAsia="Calibri" w:hAnsi="Calibri" w:cs="Calibri"/>
                <w:b/>
                <w:bCs/>
              </w:rPr>
            </w:pPr>
            <w:r>
              <w:rPr>
                <w:rFonts w:ascii="Calibri" w:eastAsia="Calibri" w:hAnsi="Calibri" w:cs="Calibri"/>
                <w:b/>
                <w:bCs/>
              </w:rPr>
              <w:t>Role</w:t>
            </w:r>
          </w:p>
        </w:tc>
        <w:tc>
          <w:tcPr>
            <w:tcW w:w="6121" w:type="dxa"/>
            <w:gridSpan w:val="2"/>
            <w:tcBorders>
              <w:top w:val="single" w:sz="4" w:space="0" w:color="auto"/>
              <w:left w:val="single" w:sz="4" w:space="0" w:color="auto"/>
              <w:bottom w:val="single" w:sz="4" w:space="0" w:color="auto"/>
              <w:right w:val="single" w:sz="6" w:space="0" w:color="auto"/>
            </w:tcBorders>
          </w:tcPr>
          <w:p w14:paraId="776820AF" w14:textId="77777777" w:rsidR="00261239" w:rsidRDefault="00261239" w:rsidP="00BA711B">
            <w:pPr>
              <w:rPr>
                <w:rFonts w:ascii="Calibri" w:eastAsia="Calibri" w:hAnsi="Calibri" w:cs="Calibri"/>
              </w:rPr>
            </w:pPr>
          </w:p>
        </w:tc>
      </w:tr>
      <w:tr w:rsidR="00261239" w14:paraId="18BBE734" w14:textId="77777777" w:rsidTr="414B9440">
        <w:trPr>
          <w:trHeight w:val="310"/>
        </w:trPr>
        <w:tc>
          <w:tcPr>
            <w:tcW w:w="2279" w:type="dxa"/>
            <w:vMerge/>
          </w:tcPr>
          <w:p w14:paraId="483C3BE7" w14:textId="77777777" w:rsidR="00261239" w:rsidRPr="63ACC2A7" w:rsidRDefault="00261239" w:rsidP="00BA711B">
            <w:pPr>
              <w:spacing w:line="257" w:lineRule="auto"/>
              <w:rPr>
                <w:rFonts w:ascii="Calibri" w:eastAsia="Calibri" w:hAnsi="Calibri" w:cs="Calibri"/>
                <w:b/>
                <w:bCs/>
                <w:i/>
                <w:iCs/>
                <w:color w:val="000000" w:themeColor="text1"/>
              </w:rPr>
            </w:pPr>
          </w:p>
        </w:tc>
        <w:tc>
          <w:tcPr>
            <w:tcW w:w="945" w:type="dxa"/>
            <w:tcBorders>
              <w:top w:val="single" w:sz="4" w:space="0" w:color="auto"/>
              <w:left w:val="single" w:sz="6" w:space="0" w:color="auto"/>
              <w:bottom w:val="single" w:sz="4" w:space="0" w:color="auto"/>
              <w:right w:val="single" w:sz="4" w:space="0" w:color="auto"/>
            </w:tcBorders>
          </w:tcPr>
          <w:p w14:paraId="49D2F059" w14:textId="77777777" w:rsidR="00261239" w:rsidRDefault="00261239" w:rsidP="00BA711B">
            <w:pPr>
              <w:rPr>
                <w:rFonts w:ascii="Calibri" w:eastAsia="Calibri" w:hAnsi="Calibri" w:cs="Calibri"/>
                <w:b/>
                <w:bCs/>
              </w:rPr>
            </w:pPr>
            <w:r w:rsidRPr="63ACC2A7">
              <w:rPr>
                <w:rFonts w:ascii="Calibri" w:eastAsia="Calibri" w:hAnsi="Calibri" w:cs="Calibri"/>
                <w:b/>
                <w:bCs/>
              </w:rPr>
              <w:t>Email</w:t>
            </w:r>
          </w:p>
        </w:tc>
        <w:tc>
          <w:tcPr>
            <w:tcW w:w="6121" w:type="dxa"/>
            <w:gridSpan w:val="2"/>
            <w:tcBorders>
              <w:top w:val="single" w:sz="4" w:space="0" w:color="auto"/>
              <w:left w:val="single" w:sz="4" w:space="0" w:color="auto"/>
              <w:bottom w:val="single" w:sz="4" w:space="0" w:color="auto"/>
              <w:right w:val="single" w:sz="6" w:space="0" w:color="auto"/>
            </w:tcBorders>
          </w:tcPr>
          <w:p w14:paraId="3C5B6198" w14:textId="77777777" w:rsidR="00261239" w:rsidRDefault="00261239" w:rsidP="00BA711B">
            <w:pPr>
              <w:rPr>
                <w:rFonts w:ascii="Calibri" w:eastAsia="Calibri" w:hAnsi="Calibri" w:cs="Calibri"/>
              </w:rPr>
            </w:pPr>
          </w:p>
        </w:tc>
      </w:tr>
      <w:tr w:rsidR="00261239" w14:paraId="421624E8" w14:textId="77777777" w:rsidTr="414B9440">
        <w:trPr>
          <w:trHeight w:val="386"/>
        </w:trPr>
        <w:tc>
          <w:tcPr>
            <w:tcW w:w="2279" w:type="dxa"/>
            <w:vMerge/>
          </w:tcPr>
          <w:p w14:paraId="7BA16757" w14:textId="77777777" w:rsidR="00261239" w:rsidRPr="63ACC2A7" w:rsidRDefault="00261239" w:rsidP="00BA711B">
            <w:pPr>
              <w:spacing w:line="257" w:lineRule="auto"/>
              <w:rPr>
                <w:rFonts w:ascii="Calibri" w:eastAsia="Calibri" w:hAnsi="Calibri" w:cs="Calibri"/>
                <w:b/>
                <w:bCs/>
                <w:i/>
                <w:iCs/>
                <w:color w:val="000000" w:themeColor="text1"/>
              </w:rPr>
            </w:pPr>
          </w:p>
        </w:tc>
        <w:tc>
          <w:tcPr>
            <w:tcW w:w="945" w:type="dxa"/>
            <w:tcBorders>
              <w:top w:val="single" w:sz="4" w:space="0" w:color="auto"/>
              <w:left w:val="single" w:sz="6" w:space="0" w:color="auto"/>
              <w:bottom w:val="single" w:sz="8" w:space="0" w:color="auto"/>
              <w:right w:val="single" w:sz="4" w:space="0" w:color="auto"/>
            </w:tcBorders>
          </w:tcPr>
          <w:p w14:paraId="7A06704F" w14:textId="41349797" w:rsidR="00261239" w:rsidRDefault="00261239" w:rsidP="00BA711B">
            <w:pPr>
              <w:rPr>
                <w:rFonts w:ascii="Calibri" w:eastAsia="Calibri" w:hAnsi="Calibri" w:cs="Calibri"/>
                <w:b/>
                <w:bCs/>
              </w:rPr>
            </w:pPr>
            <w:r w:rsidRPr="414B9440">
              <w:rPr>
                <w:rFonts w:ascii="Calibri" w:eastAsia="Calibri" w:hAnsi="Calibri" w:cs="Calibri"/>
                <w:b/>
                <w:bCs/>
              </w:rPr>
              <w:t>Phon</w:t>
            </w:r>
            <w:r w:rsidR="424A0D09" w:rsidRPr="414B9440">
              <w:rPr>
                <w:rFonts w:ascii="Calibri" w:eastAsia="Calibri" w:hAnsi="Calibri" w:cs="Calibri"/>
                <w:b/>
                <w:bCs/>
              </w:rPr>
              <w:t>e</w:t>
            </w:r>
          </w:p>
        </w:tc>
        <w:tc>
          <w:tcPr>
            <w:tcW w:w="6121" w:type="dxa"/>
            <w:gridSpan w:val="2"/>
            <w:tcBorders>
              <w:top w:val="single" w:sz="4" w:space="0" w:color="auto"/>
              <w:left w:val="single" w:sz="4" w:space="0" w:color="auto"/>
              <w:bottom w:val="single" w:sz="8" w:space="0" w:color="auto"/>
              <w:right w:val="single" w:sz="6" w:space="0" w:color="auto"/>
            </w:tcBorders>
          </w:tcPr>
          <w:p w14:paraId="640F82B4" w14:textId="77777777" w:rsidR="00261239" w:rsidRDefault="00261239" w:rsidP="00BA711B">
            <w:pPr>
              <w:rPr>
                <w:rFonts w:ascii="Calibri" w:eastAsia="Calibri" w:hAnsi="Calibri" w:cs="Calibri"/>
              </w:rPr>
            </w:pPr>
          </w:p>
        </w:tc>
      </w:tr>
      <w:tr w:rsidR="00261239" w14:paraId="25D934A6" w14:textId="77777777" w:rsidTr="414B9440">
        <w:trPr>
          <w:trHeight w:val="270"/>
        </w:trPr>
        <w:tc>
          <w:tcPr>
            <w:tcW w:w="9345" w:type="dxa"/>
            <w:gridSpan w:val="4"/>
            <w:tcBorders>
              <w:top w:val="single" w:sz="6" w:space="0" w:color="auto"/>
              <w:left w:val="single" w:sz="6" w:space="0" w:color="auto"/>
              <w:right w:val="single" w:sz="6" w:space="0" w:color="auto"/>
            </w:tcBorders>
            <w:shd w:val="clear" w:color="auto" w:fill="BFBFBF" w:themeFill="background1" w:themeFillShade="BF"/>
          </w:tcPr>
          <w:p w14:paraId="6692B93D" w14:textId="77777777" w:rsidR="00261239" w:rsidRDefault="00261239" w:rsidP="00BA711B">
            <w:pPr>
              <w:rPr>
                <w:rFonts w:ascii="Calibri" w:eastAsia="Calibri" w:hAnsi="Calibri" w:cs="Calibri"/>
                <w:color w:val="000000" w:themeColor="text1"/>
              </w:rPr>
            </w:pPr>
            <w:r w:rsidRPr="002B58BB">
              <w:rPr>
                <w:rFonts w:ascii="Calibri" w:eastAsia="Calibri" w:hAnsi="Calibri" w:cs="Calibri"/>
                <w:b/>
                <w:bCs/>
                <w:i/>
                <w:iCs/>
                <w:color w:val="000000" w:themeColor="text1"/>
              </w:rPr>
              <w:t xml:space="preserve">A4. </w:t>
            </w:r>
            <w:r>
              <w:rPr>
                <w:rFonts w:ascii="Calibri" w:eastAsia="Times New Roman" w:hAnsi="Calibri" w:cs="Calibri"/>
                <w:b/>
                <w:bCs/>
                <w:i/>
                <w:iCs/>
              </w:rPr>
              <w:t>Additional contact(s) for this grant, as applicable (e.g., district-</w:t>
            </w:r>
            <w:r w:rsidRPr="00B30979">
              <w:rPr>
                <w:rFonts w:ascii="Calibri" w:eastAsia="Times New Roman" w:hAnsi="Calibri" w:cs="Calibri"/>
                <w:b/>
                <w:bCs/>
                <w:i/>
                <w:iCs/>
              </w:rPr>
              <w:t>level leader or school administrator managing this grant</w:t>
            </w:r>
            <w:r>
              <w:rPr>
                <w:rFonts w:ascii="Calibri" w:eastAsia="Times New Roman" w:hAnsi="Calibri" w:cs="Calibri"/>
                <w:b/>
                <w:bCs/>
                <w:i/>
                <w:iCs/>
              </w:rPr>
              <w:t>, grant manager, finance office, curriculum director)</w:t>
            </w:r>
          </w:p>
        </w:tc>
      </w:tr>
      <w:tr w:rsidR="00261239" w14:paraId="4BB3ABB0" w14:textId="77777777" w:rsidTr="414B9440">
        <w:trPr>
          <w:trHeight w:val="270"/>
        </w:trPr>
        <w:tc>
          <w:tcPr>
            <w:tcW w:w="2279" w:type="dxa"/>
            <w:vMerge w:val="restart"/>
            <w:tcBorders>
              <w:top w:val="single" w:sz="6" w:space="0" w:color="auto"/>
              <w:left w:val="single" w:sz="6" w:space="0" w:color="auto"/>
              <w:right w:val="single" w:sz="6" w:space="0" w:color="auto"/>
            </w:tcBorders>
            <w:shd w:val="clear" w:color="auto" w:fill="BFBFBF" w:themeFill="background1" w:themeFillShade="BF"/>
          </w:tcPr>
          <w:p w14:paraId="18C595D4" w14:textId="77777777" w:rsidR="00261239" w:rsidRPr="002B58BB" w:rsidRDefault="00261239" w:rsidP="00BA711B">
            <w:pPr>
              <w:spacing w:line="257" w:lineRule="auto"/>
              <w:rPr>
                <w:rFonts w:ascii="Calibri" w:eastAsia="Calibri" w:hAnsi="Calibri" w:cs="Calibri"/>
                <w:b/>
                <w:bCs/>
                <w:i/>
                <w:iCs/>
                <w:color w:val="000000" w:themeColor="text1"/>
              </w:rPr>
            </w:pPr>
          </w:p>
        </w:tc>
        <w:tc>
          <w:tcPr>
            <w:tcW w:w="945" w:type="dxa"/>
            <w:tcBorders>
              <w:top w:val="single" w:sz="8" w:space="0" w:color="auto"/>
              <w:left w:val="single" w:sz="6" w:space="0" w:color="auto"/>
              <w:bottom w:val="single" w:sz="2" w:space="0" w:color="auto"/>
              <w:right w:val="single" w:sz="2" w:space="0" w:color="auto"/>
            </w:tcBorders>
          </w:tcPr>
          <w:p w14:paraId="6F11B177" w14:textId="77777777" w:rsidR="00261239" w:rsidRPr="000D3FAF" w:rsidRDefault="00261239" w:rsidP="00BA711B">
            <w:pPr>
              <w:spacing w:line="259" w:lineRule="auto"/>
              <w:rPr>
                <w:rFonts w:ascii="Calibri" w:eastAsia="Calibri" w:hAnsi="Calibri" w:cs="Calibri"/>
                <w:b/>
                <w:bCs/>
                <w:color w:val="000000" w:themeColor="text1"/>
              </w:rPr>
            </w:pPr>
            <w:r w:rsidRPr="000D3FAF">
              <w:rPr>
                <w:rFonts w:ascii="Calibri" w:eastAsia="Calibri" w:hAnsi="Calibri" w:cs="Calibri"/>
                <w:b/>
                <w:bCs/>
                <w:color w:val="000000" w:themeColor="text1"/>
              </w:rPr>
              <w:t>Name</w:t>
            </w:r>
          </w:p>
        </w:tc>
        <w:tc>
          <w:tcPr>
            <w:tcW w:w="2798" w:type="dxa"/>
            <w:tcBorders>
              <w:top w:val="single" w:sz="8" w:space="0" w:color="auto"/>
              <w:left w:val="single" w:sz="2" w:space="0" w:color="auto"/>
              <w:bottom w:val="single" w:sz="2" w:space="0" w:color="auto"/>
              <w:right w:val="single" w:sz="2" w:space="0" w:color="auto"/>
            </w:tcBorders>
          </w:tcPr>
          <w:p w14:paraId="14D21F10" w14:textId="77777777" w:rsidR="00261239" w:rsidRPr="00701B5A" w:rsidRDefault="00261239" w:rsidP="00BA711B">
            <w:pPr>
              <w:rPr>
                <w:rFonts w:ascii="Calibri" w:eastAsia="Calibri" w:hAnsi="Calibri" w:cs="Calibri"/>
                <w:color w:val="000000" w:themeColor="text1"/>
                <w:sz w:val="20"/>
                <w:szCs w:val="20"/>
              </w:rPr>
            </w:pPr>
          </w:p>
        </w:tc>
        <w:tc>
          <w:tcPr>
            <w:tcW w:w="3323" w:type="dxa"/>
            <w:tcBorders>
              <w:top w:val="single" w:sz="8" w:space="0" w:color="auto"/>
              <w:left w:val="single" w:sz="2" w:space="0" w:color="auto"/>
              <w:bottom w:val="single" w:sz="2" w:space="0" w:color="auto"/>
              <w:right w:val="single" w:sz="6" w:space="0" w:color="auto"/>
            </w:tcBorders>
          </w:tcPr>
          <w:p w14:paraId="5BFE73F7" w14:textId="77777777" w:rsidR="00261239" w:rsidRPr="00701B5A" w:rsidRDefault="00261239" w:rsidP="00BA711B">
            <w:pPr>
              <w:rPr>
                <w:rFonts w:ascii="Calibri" w:eastAsia="Calibri" w:hAnsi="Calibri" w:cs="Calibri"/>
                <w:color w:val="000000" w:themeColor="text1"/>
                <w:sz w:val="20"/>
                <w:szCs w:val="20"/>
              </w:rPr>
            </w:pPr>
          </w:p>
        </w:tc>
      </w:tr>
      <w:tr w:rsidR="00261239" w14:paraId="2AB83C27" w14:textId="77777777" w:rsidTr="414B9440">
        <w:trPr>
          <w:trHeight w:val="290"/>
        </w:trPr>
        <w:tc>
          <w:tcPr>
            <w:tcW w:w="2279" w:type="dxa"/>
            <w:vMerge/>
          </w:tcPr>
          <w:p w14:paraId="46CE5A6D" w14:textId="77777777" w:rsidR="00261239" w:rsidRPr="002B58BB" w:rsidRDefault="00261239" w:rsidP="00BA711B">
            <w:pPr>
              <w:spacing w:line="257" w:lineRule="auto"/>
              <w:rPr>
                <w:rFonts w:ascii="Calibri" w:eastAsia="Calibri" w:hAnsi="Calibri" w:cs="Calibri"/>
                <w:b/>
                <w:bCs/>
                <w:i/>
                <w:iCs/>
                <w:color w:val="000000" w:themeColor="text1"/>
              </w:rPr>
            </w:pPr>
          </w:p>
        </w:tc>
        <w:tc>
          <w:tcPr>
            <w:tcW w:w="945" w:type="dxa"/>
            <w:tcBorders>
              <w:top w:val="single" w:sz="2" w:space="0" w:color="auto"/>
              <w:left w:val="single" w:sz="6" w:space="0" w:color="auto"/>
              <w:bottom w:val="single" w:sz="2" w:space="0" w:color="auto"/>
              <w:right w:val="single" w:sz="2" w:space="0" w:color="auto"/>
            </w:tcBorders>
          </w:tcPr>
          <w:p w14:paraId="756FD91E" w14:textId="77777777" w:rsidR="00261239" w:rsidRPr="000D3FAF" w:rsidRDefault="00261239" w:rsidP="00BA711B">
            <w:pPr>
              <w:rPr>
                <w:rFonts w:ascii="Calibri" w:eastAsia="Calibri" w:hAnsi="Calibri" w:cs="Calibri"/>
                <w:b/>
                <w:bCs/>
                <w:color w:val="000000" w:themeColor="text1"/>
              </w:rPr>
            </w:pPr>
            <w:r w:rsidRPr="000D3FAF">
              <w:rPr>
                <w:rFonts w:ascii="Calibri" w:eastAsia="Calibri" w:hAnsi="Calibri" w:cs="Calibri"/>
                <w:b/>
                <w:bCs/>
                <w:color w:val="000000" w:themeColor="text1"/>
              </w:rPr>
              <w:t>Role</w:t>
            </w:r>
          </w:p>
        </w:tc>
        <w:tc>
          <w:tcPr>
            <w:tcW w:w="2798" w:type="dxa"/>
            <w:tcBorders>
              <w:top w:val="single" w:sz="2" w:space="0" w:color="auto"/>
              <w:left w:val="single" w:sz="2" w:space="0" w:color="auto"/>
              <w:bottom w:val="single" w:sz="2" w:space="0" w:color="auto"/>
              <w:right w:val="single" w:sz="2" w:space="0" w:color="auto"/>
            </w:tcBorders>
          </w:tcPr>
          <w:p w14:paraId="5EE945B7" w14:textId="77777777" w:rsidR="00261239" w:rsidRPr="00701B5A" w:rsidRDefault="00261239" w:rsidP="00BA711B">
            <w:pPr>
              <w:rPr>
                <w:rFonts w:ascii="Calibri" w:eastAsia="Calibri" w:hAnsi="Calibri" w:cs="Calibri"/>
                <w:color w:val="000000" w:themeColor="text1"/>
                <w:sz w:val="20"/>
                <w:szCs w:val="20"/>
              </w:rPr>
            </w:pPr>
          </w:p>
        </w:tc>
        <w:tc>
          <w:tcPr>
            <w:tcW w:w="3323" w:type="dxa"/>
            <w:tcBorders>
              <w:top w:val="single" w:sz="2" w:space="0" w:color="auto"/>
              <w:left w:val="single" w:sz="2" w:space="0" w:color="auto"/>
              <w:bottom w:val="single" w:sz="2" w:space="0" w:color="auto"/>
              <w:right w:val="single" w:sz="6" w:space="0" w:color="auto"/>
            </w:tcBorders>
          </w:tcPr>
          <w:p w14:paraId="36245406" w14:textId="77777777" w:rsidR="00261239" w:rsidRPr="00701B5A" w:rsidRDefault="00261239" w:rsidP="00BA711B">
            <w:pPr>
              <w:rPr>
                <w:rFonts w:ascii="Calibri" w:eastAsia="Calibri" w:hAnsi="Calibri" w:cs="Calibri"/>
                <w:color w:val="000000" w:themeColor="text1"/>
                <w:sz w:val="20"/>
                <w:szCs w:val="20"/>
              </w:rPr>
            </w:pPr>
          </w:p>
        </w:tc>
      </w:tr>
      <w:tr w:rsidR="00261239" w14:paraId="0A5B2876" w14:textId="77777777" w:rsidTr="414B9440">
        <w:trPr>
          <w:trHeight w:val="270"/>
        </w:trPr>
        <w:tc>
          <w:tcPr>
            <w:tcW w:w="2279" w:type="dxa"/>
            <w:vMerge/>
          </w:tcPr>
          <w:p w14:paraId="78E87310" w14:textId="77777777" w:rsidR="00261239" w:rsidRPr="002B58BB" w:rsidRDefault="00261239" w:rsidP="00BA711B">
            <w:pPr>
              <w:spacing w:line="257" w:lineRule="auto"/>
              <w:rPr>
                <w:rFonts w:ascii="Calibri" w:eastAsia="Calibri" w:hAnsi="Calibri" w:cs="Calibri"/>
                <w:b/>
                <w:bCs/>
                <w:i/>
                <w:iCs/>
                <w:color w:val="000000" w:themeColor="text1"/>
              </w:rPr>
            </w:pPr>
          </w:p>
        </w:tc>
        <w:tc>
          <w:tcPr>
            <w:tcW w:w="945" w:type="dxa"/>
            <w:tcBorders>
              <w:top w:val="single" w:sz="2" w:space="0" w:color="auto"/>
              <w:left w:val="single" w:sz="6" w:space="0" w:color="auto"/>
              <w:bottom w:val="single" w:sz="2" w:space="0" w:color="auto"/>
              <w:right w:val="single" w:sz="2" w:space="0" w:color="auto"/>
            </w:tcBorders>
          </w:tcPr>
          <w:p w14:paraId="08933749" w14:textId="77777777" w:rsidR="00261239" w:rsidRPr="000D3FAF" w:rsidRDefault="00261239" w:rsidP="00BA711B">
            <w:pPr>
              <w:rPr>
                <w:rFonts w:ascii="Calibri" w:eastAsia="Calibri" w:hAnsi="Calibri" w:cs="Calibri"/>
                <w:b/>
                <w:bCs/>
                <w:color w:val="000000" w:themeColor="text1"/>
              </w:rPr>
            </w:pPr>
            <w:r w:rsidRPr="000D3FAF">
              <w:rPr>
                <w:rFonts w:ascii="Calibri" w:eastAsia="Calibri" w:hAnsi="Calibri" w:cs="Calibri"/>
                <w:b/>
                <w:bCs/>
                <w:color w:val="000000" w:themeColor="text1"/>
              </w:rPr>
              <w:t>Email</w:t>
            </w:r>
          </w:p>
        </w:tc>
        <w:tc>
          <w:tcPr>
            <w:tcW w:w="2798" w:type="dxa"/>
            <w:tcBorders>
              <w:top w:val="single" w:sz="2" w:space="0" w:color="auto"/>
              <w:left w:val="single" w:sz="2" w:space="0" w:color="auto"/>
              <w:bottom w:val="single" w:sz="2" w:space="0" w:color="auto"/>
              <w:right w:val="single" w:sz="2" w:space="0" w:color="auto"/>
            </w:tcBorders>
          </w:tcPr>
          <w:p w14:paraId="12BC9269" w14:textId="77777777" w:rsidR="00261239" w:rsidRPr="00701B5A" w:rsidRDefault="00261239" w:rsidP="00BA711B">
            <w:pPr>
              <w:rPr>
                <w:rFonts w:ascii="Calibri" w:eastAsia="Calibri" w:hAnsi="Calibri" w:cs="Calibri"/>
                <w:color w:val="000000" w:themeColor="text1"/>
                <w:sz w:val="20"/>
                <w:szCs w:val="20"/>
              </w:rPr>
            </w:pPr>
          </w:p>
        </w:tc>
        <w:tc>
          <w:tcPr>
            <w:tcW w:w="3323" w:type="dxa"/>
            <w:tcBorders>
              <w:top w:val="single" w:sz="2" w:space="0" w:color="auto"/>
              <w:left w:val="single" w:sz="2" w:space="0" w:color="auto"/>
              <w:bottom w:val="single" w:sz="2" w:space="0" w:color="auto"/>
              <w:right w:val="single" w:sz="6" w:space="0" w:color="auto"/>
            </w:tcBorders>
          </w:tcPr>
          <w:p w14:paraId="67498409" w14:textId="77777777" w:rsidR="00261239" w:rsidRPr="00701B5A" w:rsidRDefault="00261239" w:rsidP="00BA711B">
            <w:pPr>
              <w:rPr>
                <w:rFonts w:ascii="Calibri" w:eastAsia="Calibri" w:hAnsi="Calibri" w:cs="Calibri"/>
                <w:color w:val="000000" w:themeColor="text1"/>
                <w:sz w:val="20"/>
                <w:szCs w:val="20"/>
              </w:rPr>
            </w:pPr>
          </w:p>
        </w:tc>
      </w:tr>
      <w:tr w:rsidR="00261239" w14:paraId="2CB06E3E" w14:textId="77777777" w:rsidTr="414B9440">
        <w:trPr>
          <w:trHeight w:val="300"/>
        </w:trPr>
        <w:tc>
          <w:tcPr>
            <w:tcW w:w="2279" w:type="dxa"/>
            <w:vMerge/>
          </w:tcPr>
          <w:p w14:paraId="662BEC84" w14:textId="77777777" w:rsidR="00261239" w:rsidRPr="002B58BB" w:rsidRDefault="00261239" w:rsidP="00BA711B">
            <w:pPr>
              <w:spacing w:line="257" w:lineRule="auto"/>
              <w:rPr>
                <w:rFonts w:ascii="Calibri" w:eastAsia="Calibri" w:hAnsi="Calibri" w:cs="Calibri"/>
                <w:b/>
                <w:bCs/>
                <w:i/>
                <w:iCs/>
                <w:color w:val="000000" w:themeColor="text1"/>
              </w:rPr>
            </w:pPr>
          </w:p>
        </w:tc>
        <w:tc>
          <w:tcPr>
            <w:tcW w:w="945" w:type="dxa"/>
            <w:tcBorders>
              <w:top w:val="single" w:sz="2" w:space="0" w:color="auto"/>
              <w:left w:val="single" w:sz="6" w:space="0" w:color="auto"/>
              <w:bottom w:val="single" w:sz="8" w:space="0" w:color="auto"/>
              <w:right w:val="single" w:sz="2" w:space="0" w:color="auto"/>
            </w:tcBorders>
          </w:tcPr>
          <w:p w14:paraId="3E1D5FE4" w14:textId="77777777" w:rsidR="00261239" w:rsidRPr="000D3FAF" w:rsidRDefault="00261239" w:rsidP="00BA711B">
            <w:pPr>
              <w:rPr>
                <w:rFonts w:ascii="Calibri" w:eastAsia="Calibri" w:hAnsi="Calibri" w:cs="Calibri"/>
                <w:b/>
                <w:bCs/>
                <w:color w:val="000000" w:themeColor="text1"/>
              </w:rPr>
            </w:pPr>
            <w:r w:rsidRPr="000D3FAF">
              <w:rPr>
                <w:rFonts w:ascii="Calibri" w:eastAsia="Calibri" w:hAnsi="Calibri" w:cs="Calibri"/>
                <w:b/>
                <w:bCs/>
                <w:color w:val="000000" w:themeColor="text1"/>
              </w:rPr>
              <w:t>Phone</w:t>
            </w:r>
          </w:p>
        </w:tc>
        <w:tc>
          <w:tcPr>
            <w:tcW w:w="2798" w:type="dxa"/>
            <w:tcBorders>
              <w:top w:val="single" w:sz="2" w:space="0" w:color="auto"/>
              <w:left w:val="single" w:sz="2" w:space="0" w:color="auto"/>
              <w:bottom w:val="single" w:sz="8" w:space="0" w:color="auto"/>
              <w:right w:val="single" w:sz="2" w:space="0" w:color="auto"/>
            </w:tcBorders>
          </w:tcPr>
          <w:p w14:paraId="07F482CD" w14:textId="77777777" w:rsidR="00261239" w:rsidRPr="00701B5A" w:rsidRDefault="00261239" w:rsidP="00BA711B">
            <w:pPr>
              <w:jc w:val="both"/>
              <w:rPr>
                <w:rFonts w:ascii="Calibri" w:eastAsia="Calibri" w:hAnsi="Calibri" w:cs="Calibri"/>
                <w:color w:val="000000" w:themeColor="text1"/>
                <w:sz w:val="20"/>
                <w:szCs w:val="20"/>
              </w:rPr>
            </w:pPr>
          </w:p>
        </w:tc>
        <w:tc>
          <w:tcPr>
            <w:tcW w:w="3323" w:type="dxa"/>
            <w:tcBorders>
              <w:top w:val="single" w:sz="2" w:space="0" w:color="auto"/>
              <w:left w:val="single" w:sz="2" w:space="0" w:color="auto"/>
              <w:bottom w:val="single" w:sz="8" w:space="0" w:color="auto"/>
              <w:right w:val="single" w:sz="6" w:space="0" w:color="auto"/>
            </w:tcBorders>
          </w:tcPr>
          <w:p w14:paraId="4A4AA533" w14:textId="77777777" w:rsidR="00261239" w:rsidRPr="00701B5A" w:rsidRDefault="00261239" w:rsidP="00BA711B">
            <w:pPr>
              <w:rPr>
                <w:rFonts w:ascii="Calibri" w:eastAsia="Calibri" w:hAnsi="Calibri" w:cs="Calibri"/>
                <w:color w:val="000000" w:themeColor="text1"/>
                <w:sz w:val="20"/>
                <w:szCs w:val="20"/>
              </w:rPr>
            </w:pPr>
          </w:p>
        </w:tc>
      </w:tr>
      <w:tr w:rsidR="63ACC2A7" w14:paraId="4C3735C7" w14:textId="77777777" w:rsidTr="414B9440">
        <w:tc>
          <w:tcPr>
            <w:tcW w:w="22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9B7AAC6" w14:textId="6ECDD37F" w:rsidR="63ACC2A7" w:rsidRDefault="63ACC2A7" w:rsidP="1B9472F6">
            <w:pPr>
              <w:spacing w:line="257" w:lineRule="auto"/>
              <w:rPr>
                <w:rFonts w:ascii="Calibri" w:eastAsia="Calibri" w:hAnsi="Calibri" w:cs="Calibri"/>
                <w:color w:val="000000" w:themeColor="text1"/>
              </w:rPr>
            </w:pPr>
            <w:r w:rsidRPr="1B9472F6">
              <w:rPr>
                <w:rFonts w:ascii="Calibri" w:eastAsia="Calibri" w:hAnsi="Calibri" w:cs="Calibri"/>
                <w:b/>
                <w:bCs/>
                <w:i/>
                <w:iCs/>
                <w:color w:val="000000" w:themeColor="text1"/>
              </w:rPr>
              <w:t>A</w:t>
            </w:r>
            <w:r w:rsidR="00AA59CE">
              <w:rPr>
                <w:rFonts w:ascii="Calibri" w:eastAsia="Calibri" w:hAnsi="Calibri" w:cs="Calibri"/>
                <w:b/>
                <w:bCs/>
                <w:i/>
                <w:iCs/>
                <w:color w:val="000000" w:themeColor="text1"/>
              </w:rPr>
              <w:t>5</w:t>
            </w:r>
            <w:r w:rsidRPr="1B9472F6">
              <w:rPr>
                <w:rFonts w:ascii="Calibri" w:eastAsia="Calibri" w:hAnsi="Calibri" w:cs="Calibri"/>
                <w:b/>
                <w:bCs/>
                <w:i/>
                <w:iCs/>
                <w:color w:val="000000" w:themeColor="text1"/>
              </w:rPr>
              <w:t xml:space="preserve">. Please select content area for </w:t>
            </w:r>
            <w:r w:rsidR="513C0E85" w:rsidRPr="1B9472F6">
              <w:rPr>
                <w:rFonts w:ascii="Calibri" w:eastAsia="Calibri" w:hAnsi="Calibri" w:cs="Calibri"/>
                <w:b/>
                <w:bCs/>
                <w:i/>
                <w:iCs/>
                <w:color w:val="000000" w:themeColor="text1"/>
              </w:rPr>
              <w:t>HQIM</w:t>
            </w:r>
            <w:r w:rsidRPr="1B9472F6">
              <w:rPr>
                <w:rFonts w:ascii="Calibri" w:eastAsia="Calibri" w:hAnsi="Calibri" w:cs="Calibri"/>
                <w:b/>
                <w:bCs/>
                <w:i/>
                <w:iCs/>
                <w:color w:val="000000" w:themeColor="text1"/>
              </w:rPr>
              <w:t xml:space="preserve"> selection</w:t>
            </w:r>
            <w:r w:rsidR="00964558">
              <w:rPr>
                <w:rFonts w:ascii="Calibri" w:eastAsia="Calibri" w:hAnsi="Calibri" w:cs="Calibri"/>
                <w:b/>
                <w:bCs/>
                <w:i/>
                <w:iCs/>
                <w:color w:val="000000" w:themeColor="text1"/>
              </w:rPr>
              <w:t xml:space="preserve"> [</w:t>
            </w:r>
            <w:r w:rsidR="00A82243">
              <w:rPr>
                <w:rFonts w:ascii="Calibri" w:eastAsia="Calibri" w:hAnsi="Calibri" w:cs="Calibri"/>
                <w:b/>
                <w:bCs/>
                <w:i/>
                <w:iCs/>
                <w:color w:val="000000" w:themeColor="text1"/>
              </w:rPr>
              <w:t>based on registration]</w:t>
            </w:r>
          </w:p>
        </w:tc>
        <w:tc>
          <w:tcPr>
            <w:tcW w:w="7066" w:type="dxa"/>
            <w:gridSpan w:val="3"/>
            <w:tcBorders>
              <w:top w:val="single" w:sz="6" w:space="0" w:color="auto"/>
              <w:left w:val="single" w:sz="6" w:space="0" w:color="auto"/>
              <w:bottom w:val="single" w:sz="6" w:space="0" w:color="auto"/>
              <w:right w:val="single" w:sz="6" w:space="0" w:color="auto"/>
            </w:tcBorders>
          </w:tcPr>
          <w:p w14:paraId="53DD467E" w14:textId="4C596929" w:rsidR="63ACC2A7" w:rsidRDefault="63ACC2A7" w:rsidP="1B9472F6">
            <w:pPr>
              <w:spacing w:line="259" w:lineRule="auto"/>
              <w:rPr>
                <w:rFonts w:ascii="Calibri" w:eastAsia="Calibri" w:hAnsi="Calibri" w:cs="Calibri"/>
                <w:color w:val="000000" w:themeColor="text1"/>
              </w:rPr>
            </w:pPr>
            <w:r w:rsidRPr="1B9472F6">
              <w:rPr>
                <w:rFonts w:ascii="Calibri" w:eastAsia="Calibri" w:hAnsi="Calibri" w:cs="Calibri"/>
              </w:rPr>
              <w:t xml:space="preserve">☐ </w:t>
            </w:r>
            <w:r w:rsidRPr="1B9472F6">
              <w:rPr>
                <w:rFonts w:ascii="Calibri" w:eastAsia="Calibri" w:hAnsi="Calibri" w:cs="Calibri"/>
                <w:color w:val="000000" w:themeColor="text1"/>
              </w:rPr>
              <w:t xml:space="preserve">Digital Literacy </w:t>
            </w:r>
            <w:r w:rsidR="7422CFC5" w:rsidRPr="1B9472F6">
              <w:rPr>
                <w:rFonts w:ascii="Calibri" w:eastAsia="Calibri" w:hAnsi="Calibri" w:cs="Calibri"/>
                <w:color w:val="000000" w:themeColor="text1"/>
              </w:rPr>
              <w:t xml:space="preserve">and </w:t>
            </w:r>
            <w:r w:rsidRPr="1B9472F6">
              <w:rPr>
                <w:rFonts w:ascii="Calibri" w:eastAsia="Calibri" w:hAnsi="Calibri" w:cs="Calibri"/>
                <w:color w:val="000000" w:themeColor="text1"/>
              </w:rPr>
              <w:t>Computer Science (DLCS)</w:t>
            </w:r>
          </w:p>
          <w:p w14:paraId="11F018FA" w14:textId="7B62CFCA" w:rsidR="63ACC2A7" w:rsidRDefault="63ACC2A7" w:rsidP="63ACC2A7">
            <w:pPr>
              <w:spacing w:line="259" w:lineRule="auto"/>
              <w:rPr>
                <w:rFonts w:ascii="Calibri" w:eastAsia="Calibri" w:hAnsi="Calibri" w:cs="Calibri"/>
                <w:color w:val="000000" w:themeColor="text1"/>
              </w:rPr>
            </w:pPr>
            <w:r w:rsidRPr="63ACC2A7">
              <w:rPr>
                <w:rFonts w:ascii="Calibri" w:eastAsia="Calibri" w:hAnsi="Calibri" w:cs="Calibri"/>
              </w:rPr>
              <w:t>☐</w:t>
            </w:r>
            <w:r w:rsidRPr="63ACC2A7">
              <w:rPr>
                <w:rFonts w:ascii="Calibri" w:eastAsia="Calibri" w:hAnsi="Calibri" w:cs="Calibri"/>
                <w:color w:val="000000" w:themeColor="text1"/>
              </w:rPr>
              <w:t xml:space="preserve"> ELA/Literacy</w:t>
            </w:r>
          </w:p>
          <w:p w14:paraId="5E27C5BE" w14:textId="3749D212" w:rsidR="63ACC2A7" w:rsidRDefault="63ACC2A7" w:rsidP="63ACC2A7">
            <w:pPr>
              <w:spacing w:line="259" w:lineRule="auto"/>
              <w:rPr>
                <w:rFonts w:ascii="Calibri" w:eastAsia="Calibri" w:hAnsi="Calibri" w:cs="Calibri"/>
                <w:color w:val="000000" w:themeColor="text1"/>
              </w:rPr>
            </w:pPr>
            <w:r w:rsidRPr="63ACC2A7">
              <w:rPr>
                <w:rFonts w:ascii="Calibri" w:eastAsia="Calibri" w:hAnsi="Calibri" w:cs="Calibri"/>
              </w:rPr>
              <w:t>☐</w:t>
            </w:r>
            <w:r w:rsidRPr="63ACC2A7">
              <w:rPr>
                <w:rFonts w:ascii="Calibri" w:eastAsia="Calibri" w:hAnsi="Calibri" w:cs="Calibri"/>
                <w:color w:val="000000" w:themeColor="text1"/>
              </w:rPr>
              <w:t xml:space="preserve"> Mathematics</w:t>
            </w:r>
          </w:p>
          <w:p w14:paraId="6743A409" w14:textId="2E912D1C" w:rsidR="63ACC2A7" w:rsidRDefault="63ACC2A7" w:rsidP="63ACC2A7">
            <w:pPr>
              <w:spacing w:line="259" w:lineRule="auto"/>
              <w:rPr>
                <w:rFonts w:ascii="Calibri" w:eastAsia="Calibri" w:hAnsi="Calibri" w:cs="Calibri"/>
                <w:color w:val="000000" w:themeColor="text1"/>
              </w:rPr>
            </w:pPr>
            <w:r w:rsidRPr="63ACC2A7">
              <w:rPr>
                <w:rFonts w:ascii="Calibri" w:eastAsia="Calibri" w:hAnsi="Calibri" w:cs="Calibri"/>
              </w:rPr>
              <w:t>☐</w:t>
            </w:r>
            <w:r w:rsidRPr="63ACC2A7">
              <w:rPr>
                <w:rFonts w:ascii="Calibri" w:eastAsia="Calibri" w:hAnsi="Calibri" w:cs="Calibri"/>
                <w:color w:val="000000" w:themeColor="text1"/>
              </w:rPr>
              <w:t xml:space="preserve"> Science</w:t>
            </w:r>
          </w:p>
        </w:tc>
      </w:tr>
      <w:tr w:rsidR="63ACC2A7" w14:paraId="14B843CA" w14:textId="77777777" w:rsidTr="414B9440">
        <w:tc>
          <w:tcPr>
            <w:tcW w:w="22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8896A50" w14:textId="5124C3C0" w:rsidR="63ACC2A7" w:rsidRDefault="63ACC2A7" w:rsidP="1B9472F6">
            <w:pPr>
              <w:spacing w:line="259" w:lineRule="auto"/>
              <w:rPr>
                <w:rFonts w:ascii="Calibri" w:eastAsia="Calibri" w:hAnsi="Calibri" w:cs="Calibri"/>
                <w:color w:val="000000" w:themeColor="text1"/>
              </w:rPr>
            </w:pPr>
            <w:r w:rsidRPr="1B9472F6">
              <w:rPr>
                <w:rFonts w:ascii="Calibri" w:eastAsia="Calibri" w:hAnsi="Calibri" w:cs="Calibri"/>
                <w:b/>
                <w:bCs/>
                <w:i/>
                <w:iCs/>
                <w:color w:val="000000" w:themeColor="text1"/>
              </w:rPr>
              <w:t>A</w:t>
            </w:r>
            <w:r w:rsidR="00AA59CE">
              <w:rPr>
                <w:rFonts w:ascii="Calibri" w:eastAsia="Calibri" w:hAnsi="Calibri" w:cs="Calibri"/>
                <w:b/>
                <w:bCs/>
                <w:i/>
                <w:iCs/>
                <w:color w:val="000000" w:themeColor="text1"/>
              </w:rPr>
              <w:t>6</w:t>
            </w:r>
            <w:r w:rsidRPr="1B9472F6">
              <w:rPr>
                <w:rFonts w:ascii="Calibri" w:eastAsia="Calibri" w:hAnsi="Calibri" w:cs="Calibri"/>
                <w:b/>
                <w:bCs/>
                <w:i/>
                <w:iCs/>
                <w:color w:val="000000" w:themeColor="text1"/>
              </w:rPr>
              <w:t xml:space="preserve">. Grade band for </w:t>
            </w:r>
            <w:r w:rsidR="3B653D68" w:rsidRPr="1B9472F6">
              <w:rPr>
                <w:rFonts w:ascii="Calibri" w:eastAsia="Calibri" w:hAnsi="Calibri" w:cs="Calibri"/>
                <w:b/>
                <w:bCs/>
                <w:i/>
                <w:iCs/>
                <w:color w:val="000000" w:themeColor="text1"/>
              </w:rPr>
              <w:t>HQIM</w:t>
            </w:r>
            <w:r w:rsidRPr="1B9472F6">
              <w:rPr>
                <w:rFonts w:ascii="Calibri" w:eastAsia="Calibri" w:hAnsi="Calibri" w:cs="Calibri"/>
                <w:b/>
                <w:bCs/>
                <w:i/>
                <w:iCs/>
                <w:color w:val="000000" w:themeColor="text1"/>
              </w:rPr>
              <w:t xml:space="preserve"> selection</w:t>
            </w:r>
          </w:p>
        </w:tc>
        <w:tc>
          <w:tcPr>
            <w:tcW w:w="7066" w:type="dxa"/>
            <w:gridSpan w:val="3"/>
            <w:tcBorders>
              <w:top w:val="single" w:sz="6" w:space="0" w:color="auto"/>
              <w:left w:val="single" w:sz="6" w:space="0" w:color="auto"/>
              <w:bottom w:val="single" w:sz="6" w:space="0" w:color="auto"/>
              <w:right w:val="single" w:sz="6" w:space="0" w:color="auto"/>
            </w:tcBorders>
          </w:tcPr>
          <w:p w14:paraId="3193813E" w14:textId="76DC805E" w:rsidR="63ACC2A7" w:rsidRDefault="63ACC2A7" w:rsidP="018CE184">
            <w:pPr>
              <w:spacing w:line="259" w:lineRule="auto"/>
              <w:rPr>
                <w:rFonts w:ascii="Calibri" w:eastAsia="Calibri" w:hAnsi="Calibri" w:cs="Calibri"/>
              </w:rPr>
            </w:pPr>
            <w:r w:rsidRPr="018CE184">
              <w:rPr>
                <w:rFonts w:ascii="Calibri" w:eastAsia="Calibri" w:hAnsi="Calibri" w:cs="Calibri"/>
              </w:rPr>
              <w:t>☐ K-5</w:t>
            </w:r>
          </w:p>
          <w:p w14:paraId="76BC4573" w14:textId="77D0755F" w:rsidR="63ACC2A7" w:rsidRDefault="63ACC2A7" w:rsidP="018CE184">
            <w:pPr>
              <w:spacing w:line="259" w:lineRule="auto"/>
              <w:rPr>
                <w:rFonts w:ascii="Calibri" w:eastAsia="Calibri" w:hAnsi="Calibri" w:cs="Calibri"/>
              </w:rPr>
            </w:pPr>
            <w:r w:rsidRPr="018CE184">
              <w:rPr>
                <w:rFonts w:ascii="Calibri" w:eastAsia="Calibri" w:hAnsi="Calibri" w:cs="Calibri"/>
              </w:rPr>
              <w:t>☐ 6-8</w:t>
            </w:r>
          </w:p>
          <w:p w14:paraId="0DF0F01F" w14:textId="75886160" w:rsidR="63ACC2A7" w:rsidRDefault="63ACC2A7" w:rsidP="018CE184">
            <w:pPr>
              <w:spacing w:line="259" w:lineRule="auto"/>
              <w:rPr>
                <w:rFonts w:ascii="Calibri" w:eastAsia="Calibri" w:hAnsi="Calibri" w:cs="Calibri"/>
              </w:rPr>
            </w:pPr>
            <w:r w:rsidRPr="018CE184">
              <w:rPr>
                <w:rFonts w:ascii="Calibri" w:eastAsia="Calibri" w:hAnsi="Calibri" w:cs="Calibri"/>
              </w:rPr>
              <w:t>☐ 9-12</w:t>
            </w:r>
          </w:p>
          <w:p w14:paraId="118E8123" w14:textId="38A300F2" w:rsidR="63ACC2A7" w:rsidRDefault="63ACC2A7" w:rsidP="018CE184">
            <w:pPr>
              <w:spacing w:line="259" w:lineRule="auto"/>
              <w:rPr>
                <w:rFonts w:ascii="Calibri" w:eastAsia="Calibri" w:hAnsi="Calibri" w:cs="Calibri"/>
              </w:rPr>
            </w:pPr>
            <w:r w:rsidRPr="414B9440">
              <w:rPr>
                <w:rFonts w:ascii="Calibri" w:eastAsia="Calibri" w:hAnsi="Calibri" w:cs="Calibri"/>
              </w:rPr>
              <w:t xml:space="preserve">☐ </w:t>
            </w:r>
            <w:r w:rsidR="00AC1FC0" w:rsidRPr="414B9440">
              <w:rPr>
                <w:rFonts w:ascii="Calibri" w:eastAsia="Calibri" w:hAnsi="Calibri" w:cs="Calibri"/>
              </w:rPr>
              <w:t>O</w:t>
            </w:r>
            <w:r w:rsidRPr="414B9440">
              <w:rPr>
                <w:rFonts w:ascii="Calibri" w:eastAsia="Calibri" w:hAnsi="Calibri" w:cs="Calibri"/>
              </w:rPr>
              <w:t xml:space="preserve">ther: </w:t>
            </w:r>
          </w:p>
        </w:tc>
      </w:tr>
    </w:tbl>
    <w:p w14:paraId="47A6A233" w14:textId="22B16507" w:rsidR="005A3EAC" w:rsidRDefault="63ACC2A7" w:rsidP="63ACC2A7">
      <w:pPr>
        <w:spacing w:line="257" w:lineRule="auto"/>
        <w:rPr>
          <w:rFonts w:ascii="Calibri" w:eastAsia="Calibri" w:hAnsi="Calibri" w:cs="Calibri"/>
          <w:color w:val="000000" w:themeColor="text1"/>
          <w:sz w:val="24"/>
          <w:szCs w:val="24"/>
        </w:rPr>
      </w:pPr>
      <w:r w:rsidRPr="63ACC2A7">
        <w:rPr>
          <w:rFonts w:ascii="Calibri" w:eastAsia="Calibri" w:hAnsi="Calibri" w:cs="Calibri"/>
          <w:b/>
          <w:bCs/>
          <w:color w:val="000000" w:themeColor="text1"/>
          <w:sz w:val="24"/>
          <w:szCs w:val="24"/>
        </w:rPr>
        <w:t xml:space="preserve"> </w:t>
      </w:r>
    </w:p>
    <w:p w14:paraId="112B43F6" w14:textId="7D06B827" w:rsidR="005A3EAC" w:rsidRDefault="63ACC2A7" w:rsidP="63ACC2A7">
      <w:pPr>
        <w:spacing w:line="257" w:lineRule="auto"/>
        <w:rPr>
          <w:rFonts w:ascii="Calibri" w:eastAsia="Calibri" w:hAnsi="Calibri" w:cs="Calibri"/>
          <w:color w:val="000000" w:themeColor="text1"/>
        </w:rPr>
      </w:pPr>
      <w:r w:rsidRPr="63ACC2A7">
        <w:rPr>
          <w:rFonts w:ascii="Calibri" w:eastAsia="Calibri" w:hAnsi="Calibri" w:cs="Calibri"/>
          <w:b/>
          <w:bCs/>
          <w:color w:val="000000" w:themeColor="text1"/>
        </w:rPr>
        <w:t>A</w:t>
      </w:r>
      <w:r w:rsidR="00AA59CE">
        <w:rPr>
          <w:rFonts w:ascii="Calibri" w:eastAsia="Calibri" w:hAnsi="Calibri" w:cs="Calibri"/>
          <w:b/>
          <w:bCs/>
          <w:color w:val="000000" w:themeColor="text1"/>
        </w:rPr>
        <w:t>7</w:t>
      </w:r>
      <w:r w:rsidRPr="63ACC2A7">
        <w:rPr>
          <w:rFonts w:ascii="Calibri" w:eastAsia="Calibri" w:hAnsi="Calibri" w:cs="Calibri"/>
          <w:b/>
          <w:bCs/>
          <w:color w:val="000000" w:themeColor="text1"/>
        </w:rPr>
        <w:t>. Provide information about the school(s) that will be implementing new curricular materials for the 23-24 school year</w:t>
      </w:r>
    </w:p>
    <w:tbl>
      <w:tblPr>
        <w:tblStyle w:val="TableGrid"/>
        <w:tblW w:w="0" w:type="auto"/>
        <w:tblLayout w:type="fixed"/>
        <w:tblLook w:val="04A0" w:firstRow="1" w:lastRow="0" w:firstColumn="1" w:lastColumn="0" w:noHBand="0" w:noVBand="1"/>
      </w:tblPr>
      <w:tblGrid>
        <w:gridCol w:w="2730"/>
        <w:gridCol w:w="2040"/>
        <w:gridCol w:w="1770"/>
        <w:gridCol w:w="2805"/>
      </w:tblGrid>
      <w:tr w:rsidR="63ACC2A7" w14:paraId="6FCDEE07" w14:textId="77777777" w:rsidTr="4B632F0E">
        <w:tc>
          <w:tcPr>
            <w:tcW w:w="273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34D251" w14:textId="47E6D4FD" w:rsidR="63ACC2A7" w:rsidRDefault="63ACC2A7" w:rsidP="63ACC2A7">
            <w:pPr>
              <w:spacing w:line="259" w:lineRule="auto"/>
              <w:rPr>
                <w:rFonts w:ascii="Calibri" w:eastAsia="Calibri" w:hAnsi="Calibri" w:cs="Calibri"/>
              </w:rPr>
            </w:pPr>
            <w:r w:rsidRPr="63ACC2A7">
              <w:rPr>
                <w:rFonts w:ascii="Calibri" w:eastAsia="Calibri" w:hAnsi="Calibri" w:cs="Calibri"/>
                <w:b/>
                <w:bCs/>
              </w:rPr>
              <w:t xml:space="preserve"> </w:t>
            </w:r>
          </w:p>
          <w:p w14:paraId="17820CBE" w14:textId="2D841BF4" w:rsidR="63ACC2A7" w:rsidRDefault="63ACC2A7" w:rsidP="63ACC2A7">
            <w:pPr>
              <w:spacing w:line="259" w:lineRule="auto"/>
              <w:jc w:val="center"/>
              <w:rPr>
                <w:rFonts w:ascii="Calibri" w:eastAsia="Calibri" w:hAnsi="Calibri" w:cs="Calibri"/>
                <w:color w:val="000000" w:themeColor="text1"/>
                <w:sz w:val="28"/>
                <w:szCs w:val="28"/>
              </w:rPr>
            </w:pPr>
            <w:r w:rsidRPr="63ACC2A7">
              <w:rPr>
                <w:rFonts w:ascii="Calibri" w:eastAsia="Calibri" w:hAnsi="Calibri" w:cs="Calibri"/>
                <w:b/>
                <w:bCs/>
                <w:color w:val="000000" w:themeColor="text1"/>
                <w:sz w:val="28"/>
                <w:szCs w:val="28"/>
              </w:rPr>
              <w:t>School Name</w:t>
            </w:r>
          </w:p>
        </w:tc>
        <w:tc>
          <w:tcPr>
            <w:tcW w:w="20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2C2F5B" w14:textId="3122DEF3" w:rsidR="63ACC2A7" w:rsidRDefault="63ACC2A7" w:rsidP="63ACC2A7">
            <w:pPr>
              <w:spacing w:line="259" w:lineRule="auto"/>
              <w:rPr>
                <w:rFonts w:ascii="Calibri" w:eastAsia="Calibri" w:hAnsi="Calibri" w:cs="Calibri"/>
                <w:color w:val="000000" w:themeColor="text1"/>
              </w:rPr>
            </w:pPr>
            <w:r w:rsidRPr="63ACC2A7">
              <w:rPr>
                <w:rFonts w:ascii="Calibri" w:eastAsia="Calibri" w:hAnsi="Calibri" w:cs="Calibri"/>
                <w:color w:val="000000" w:themeColor="text1"/>
              </w:rPr>
              <w:t>Number of students enrolled in the grade band identified in A5</w:t>
            </w:r>
          </w:p>
        </w:tc>
        <w:tc>
          <w:tcPr>
            <w:tcW w:w="17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950F1F" w14:textId="0F3F969A" w:rsidR="63ACC2A7" w:rsidRDefault="63ACC2A7" w:rsidP="63ACC2A7">
            <w:pPr>
              <w:spacing w:line="259" w:lineRule="auto"/>
              <w:rPr>
                <w:rFonts w:ascii="Calibri" w:eastAsia="Calibri" w:hAnsi="Calibri" w:cs="Calibri"/>
                <w:color w:val="000000" w:themeColor="text1"/>
              </w:rPr>
            </w:pPr>
            <w:r w:rsidRPr="63ACC2A7">
              <w:rPr>
                <w:rFonts w:ascii="Calibri" w:eastAsia="Calibri" w:hAnsi="Calibri" w:cs="Calibri"/>
                <w:color w:val="000000" w:themeColor="text1"/>
              </w:rPr>
              <w:t>Number of core classroom teachers in the grade band identified in A5</w:t>
            </w:r>
          </w:p>
        </w:tc>
        <w:tc>
          <w:tcPr>
            <w:tcW w:w="280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E01FD2" w14:textId="66EBF602" w:rsidR="63ACC2A7" w:rsidRDefault="63ACC2A7" w:rsidP="63ACC2A7">
            <w:pPr>
              <w:spacing w:line="259" w:lineRule="auto"/>
              <w:rPr>
                <w:rFonts w:ascii="Calibri" w:eastAsia="Calibri" w:hAnsi="Calibri" w:cs="Calibri"/>
                <w:color w:val="000000" w:themeColor="text1"/>
              </w:rPr>
            </w:pPr>
            <w:r w:rsidRPr="63ACC2A7">
              <w:rPr>
                <w:rFonts w:ascii="Calibri" w:eastAsia="Calibri" w:hAnsi="Calibri" w:cs="Calibri"/>
                <w:color w:val="000000" w:themeColor="text1"/>
              </w:rPr>
              <w:t xml:space="preserve">Number of </w:t>
            </w:r>
            <w:r w:rsidRPr="63ACC2A7">
              <w:rPr>
                <w:rFonts w:ascii="Calibri" w:eastAsia="Calibri" w:hAnsi="Calibri" w:cs="Calibri"/>
                <w:i/>
                <w:iCs/>
                <w:color w:val="000000" w:themeColor="text1"/>
              </w:rPr>
              <w:t xml:space="preserve">additional instructional staff </w:t>
            </w:r>
            <w:r w:rsidRPr="63ACC2A7">
              <w:rPr>
                <w:rFonts w:ascii="Calibri" w:eastAsia="Calibri" w:hAnsi="Calibri" w:cs="Calibri"/>
                <w:color w:val="000000" w:themeColor="text1"/>
              </w:rPr>
              <w:t>(Title I, paraprofessionals, ELL/ESL, special education, interventionists, etc.) who work with students in the grade band identified in A5</w:t>
            </w:r>
          </w:p>
        </w:tc>
      </w:tr>
      <w:tr w:rsidR="63ACC2A7" w14:paraId="1E9314FB" w14:textId="77777777" w:rsidTr="4B632F0E">
        <w:tc>
          <w:tcPr>
            <w:tcW w:w="2730" w:type="dxa"/>
            <w:tcBorders>
              <w:top w:val="single" w:sz="6" w:space="0" w:color="auto"/>
              <w:left w:val="single" w:sz="6" w:space="0" w:color="auto"/>
              <w:bottom w:val="single" w:sz="6" w:space="0" w:color="auto"/>
              <w:right w:val="single" w:sz="6" w:space="0" w:color="auto"/>
            </w:tcBorders>
          </w:tcPr>
          <w:p w14:paraId="259E4E5E" w14:textId="7CFF59F6" w:rsidR="63ACC2A7" w:rsidRDefault="2B7805FA" w:rsidP="4B632F0E">
            <w:r w:rsidRPr="4B632F0E">
              <w:t>1.</w:t>
            </w:r>
            <w:r w:rsidR="239CE4C7" w:rsidRPr="4B632F0E">
              <w:t xml:space="preserve"> </w:t>
            </w:r>
          </w:p>
        </w:tc>
        <w:tc>
          <w:tcPr>
            <w:tcW w:w="2040" w:type="dxa"/>
            <w:tcBorders>
              <w:top w:val="single" w:sz="6" w:space="0" w:color="auto"/>
              <w:left w:val="single" w:sz="6" w:space="0" w:color="auto"/>
              <w:bottom w:val="single" w:sz="6" w:space="0" w:color="auto"/>
              <w:right w:val="single" w:sz="6" w:space="0" w:color="auto"/>
            </w:tcBorders>
          </w:tcPr>
          <w:p w14:paraId="799F210B" w14:textId="66F42743"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1770" w:type="dxa"/>
            <w:tcBorders>
              <w:top w:val="single" w:sz="6" w:space="0" w:color="auto"/>
              <w:left w:val="single" w:sz="6" w:space="0" w:color="auto"/>
              <w:bottom w:val="single" w:sz="6" w:space="0" w:color="auto"/>
              <w:right w:val="single" w:sz="6" w:space="0" w:color="auto"/>
            </w:tcBorders>
          </w:tcPr>
          <w:p w14:paraId="5BB261F0" w14:textId="009E2D6E"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2805" w:type="dxa"/>
            <w:tcBorders>
              <w:top w:val="single" w:sz="6" w:space="0" w:color="auto"/>
              <w:left w:val="single" w:sz="6" w:space="0" w:color="auto"/>
              <w:bottom w:val="single" w:sz="6" w:space="0" w:color="auto"/>
              <w:right w:val="single" w:sz="6" w:space="0" w:color="auto"/>
            </w:tcBorders>
          </w:tcPr>
          <w:p w14:paraId="75DFA9FF" w14:textId="1E492B42"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r>
      <w:tr w:rsidR="63ACC2A7" w14:paraId="7703310C" w14:textId="77777777" w:rsidTr="4B632F0E">
        <w:tc>
          <w:tcPr>
            <w:tcW w:w="2730" w:type="dxa"/>
            <w:tcBorders>
              <w:top w:val="single" w:sz="6" w:space="0" w:color="auto"/>
              <w:left w:val="single" w:sz="6" w:space="0" w:color="auto"/>
              <w:bottom w:val="single" w:sz="6" w:space="0" w:color="auto"/>
              <w:right w:val="single" w:sz="6" w:space="0" w:color="auto"/>
            </w:tcBorders>
          </w:tcPr>
          <w:p w14:paraId="16E5787F" w14:textId="1BF4133C" w:rsidR="63ACC2A7" w:rsidRDefault="1E648B40" w:rsidP="4B632F0E">
            <w:r w:rsidRPr="4B632F0E">
              <w:t>2.</w:t>
            </w:r>
          </w:p>
        </w:tc>
        <w:tc>
          <w:tcPr>
            <w:tcW w:w="2040" w:type="dxa"/>
            <w:tcBorders>
              <w:top w:val="single" w:sz="6" w:space="0" w:color="auto"/>
              <w:left w:val="single" w:sz="6" w:space="0" w:color="auto"/>
              <w:bottom w:val="single" w:sz="6" w:space="0" w:color="auto"/>
              <w:right w:val="single" w:sz="6" w:space="0" w:color="auto"/>
            </w:tcBorders>
          </w:tcPr>
          <w:p w14:paraId="79179EFD" w14:textId="60D3D440"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1770" w:type="dxa"/>
            <w:tcBorders>
              <w:top w:val="single" w:sz="6" w:space="0" w:color="auto"/>
              <w:left w:val="single" w:sz="6" w:space="0" w:color="auto"/>
              <w:bottom w:val="single" w:sz="6" w:space="0" w:color="auto"/>
              <w:right w:val="single" w:sz="6" w:space="0" w:color="auto"/>
            </w:tcBorders>
          </w:tcPr>
          <w:p w14:paraId="38AEAD99" w14:textId="2EE05158"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2805" w:type="dxa"/>
            <w:tcBorders>
              <w:top w:val="single" w:sz="6" w:space="0" w:color="auto"/>
              <w:left w:val="single" w:sz="6" w:space="0" w:color="auto"/>
              <w:bottom w:val="single" w:sz="6" w:space="0" w:color="auto"/>
              <w:right w:val="single" w:sz="6" w:space="0" w:color="auto"/>
            </w:tcBorders>
          </w:tcPr>
          <w:p w14:paraId="5579BF26" w14:textId="40977CFB"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r>
      <w:tr w:rsidR="63ACC2A7" w14:paraId="012989D2" w14:textId="77777777" w:rsidTr="4B632F0E">
        <w:tc>
          <w:tcPr>
            <w:tcW w:w="2730" w:type="dxa"/>
            <w:tcBorders>
              <w:top w:val="single" w:sz="6" w:space="0" w:color="auto"/>
              <w:left w:val="single" w:sz="6" w:space="0" w:color="auto"/>
              <w:bottom w:val="single" w:sz="6" w:space="0" w:color="auto"/>
              <w:right w:val="single" w:sz="6" w:space="0" w:color="auto"/>
            </w:tcBorders>
          </w:tcPr>
          <w:p w14:paraId="7AA40BD6" w14:textId="35E47A9D" w:rsidR="63ACC2A7" w:rsidRDefault="2CAAD22D" w:rsidP="4B632F0E">
            <w:r w:rsidRPr="4B632F0E">
              <w:t>3.</w:t>
            </w:r>
          </w:p>
        </w:tc>
        <w:tc>
          <w:tcPr>
            <w:tcW w:w="2040" w:type="dxa"/>
            <w:tcBorders>
              <w:top w:val="single" w:sz="6" w:space="0" w:color="auto"/>
              <w:left w:val="single" w:sz="6" w:space="0" w:color="auto"/>
              <w:bottom w:val="single" w:sz="6" w:space="0" w:color="auto"/>
              <w:right w:val="single" w:sz="6" w:space="0" w:color="auto"/>
            </w:tcBorders>
          </w:tcPr>
          <w:p w14:paraId="1A1AC51B" w14:textId="54741F81"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1770" w:type="dxa"/>
            <w:tcBorders>
              <w:top w:val="single" w:sz="6" w:space="0" w:color="auto"/>
              <w:left w:val="single" w:sz="6" w:space="0" w:color="auto"/>
              <w:bottom w:val="single" w:sz="6" w:space="0" w:color="auto"/>
              <w:right w:val="single" w:sz="6" w:space="0" w:color="auto"/>
            </w:tcBorders>
          </w:tcPr>
          <w:p w14:paraId="7AF3B055" w14:textId="651F07EE"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2805" w:type="dxa"/>
            <w:tcBorders>
              <w:top w:val="single" w:sz="6" w:space="0" w:color="auto"/>
              <w:left w:val="single" w:sz="6" w:space="0" w:color="auto"/>
              <w:bottom w:val="single" w:sz="6" w:space="0" w:color="auto"/>
              <w:right w:val="single" w:sz="6" w:space="0" w:color="auto"/>
            </w:tcBorders>
          </w:tcPr>
          <w:p w14:paraId="7F8F889F" w14:textId="693F4522"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r>
      <w:tr w:rsidR="63ACC2A7" w14:paraId="42D4EB6A" w14:textId="77777777" w:rsidTr="4B632F0E">
        <w:tc>
          <w:tcPr>
            <w:tcW w:w="2730" w:type="dxa"/>
            <w:tcBorders>
              <w:top w:val="single" w:sz="6" w:space="0" w:color="auto"/>
              <w:left w:val="single" w:sz="6" w:space="0" w:color="auto"/>
              <w:bottom w:val="single" w:sz="6" w:space="0" w:color="auto"/>
              <w:right w:val="single" w:sz="6" w:space="0" w:color="auto"/>
            </w:tcBorders>
          </w:tcPr>
          <w:p w14:paraId="0587604E" w14:textId="605E1FA1" w:rsidR="63ACC2A7" w:rsidRDefault="15B8C851" w:rsidP="4B632F0E">
            <w:r w:rsidRPr="4B632F0E">
              <w:lastRenderedPageBreak/>
              <w:t>4.</w:t>
            </w:r>
          </w:p>
        </w:tc>
        <w:tc>
          <w:tcPr>
            <w:tcW w:w="2040" w:type="dxa"/>
            <w:tcBorders>
              <w:top w:val="single" w:sz="6" w:space="0" w:color="auto"/>
              <w:left w:val="single" w:sz="6" w:space="0" w:color="auto"/>
              <w:bottom w:val="single" w:sz="6" w:space="0" w:color="auto"/>
              <w:right w:val="single" w:sz="6" w:space="0" w:color="auto"/>
            </w:tcBorders>
          </w:tcPr>
          <w:p w14:paraId="365BA8F1" w14:textId="7F72D641"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1770" w:type="dxa"/>
            <w:tcBorders>
              <w:top w:val="single" w:sz="6" w:space="0" w:color="auto"/>
              <w:left w:val="single" w:sz="6" w:space="0" w:color="auto"/>
              <w:bottom w:val="single" w:sz="6" w:space="0" w:color="auto"/>
              <w:right w:val="single" w:sz="6" w:space="0" w:color="auto"/>
            </w:tcBorders>
          </w:tcPr>
          <w:p w14:paraId="1FD7F03B" w14:textId="1DF65ADD"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2805" w:type="dxa"/>
            <w:tcBorders>
              <w:top w:val="single" w:sz="6" w:space="0" w:color="auto"/>
              <w:left w:val="single" w:sz="6" w:space="0" w:color="auto"/>
              <w:bottom w:val="single" w:sz="6" w:space="0" w:color="auto"/>
              <w:right w:val="single" w:sz="6" w:space="0" w:color="auto"/>
            </w:tcBorders>
          </w:tcPr>
          <w:p w14:paraId="5DAD714B" w14:textId="0CC31010"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r>
      <w:tr w:rsidR="63ACC2A7" w14:paraId="244ABBD0" w14:textId="77777777" w:rsidTr="4B632F0E">
        <w:tc>
          <w:tcPr>
            <w:tcW w:w="2730" w:type="dxa"/>
            <w:tcBorders>
              <w:top w:val="single" w:sz="6" w:space="0" w:color="auto"/>
              <w:left w:val="single" w:sz="6" w:space="0" w:color="auto"/>
              <w:bottom w:val="single" w:sz="6" w:space="0" w:color="auto"/>
              <w:right w:val="single" w:sz="6" w:space="0" w:color="auto"/>
            </w:tcBorders>
          </w:tcPr>
          <w:p w14:paraId="28530F71" w14:textId="5417E936" w:rsidR="63ACC2A7" w:rsidRDefault="7B7155B9" w:rsidP="4B632F0E">
            <w:r w:rsidRPr="4B632F0E">
              <w:t>5.</w:t>
            </w:r>
          </w:p>
        </w:tc>
        <w:tc>
          <w:tcPr>
            <w:tcW w:w="2040" w:type="dxa"/>
            <w:tcBorders>
              <w:top w:val="single" w:sz="6" w:space="0" w:color="auto"/>
              <w:left w:val="single" w:sz="6" w:space="0" w:color="auto"/>
              <w:bottom w:val="single" w:sz="6" w:space="0" w:color="auto"/>
              <w:right w:val="single" w:sz="6" w:space="0" w:color="auto"/>
            </w:tcBorders>
          </w:tcPr>
          <w:p w14:paraId="79380572" w14:textId="0FB1B5E6"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1770" w:type="dxa"/>
            <w:tcBorders>
              <w:top w:val="single" w:sz="6" w:space="0" w:color="auto"/>
              <w:left w:val="single" w:sz="6" w:space="0" w:color="auto"/>
              <w:bottom w:val="single" w:sz="6" w:space="0" w:color="auto"/>
              <w:right w:val="single" w:sz="6" w:space="0" w:color="auto"/>
            </w:tcBorders>
          </w:tcPr>
          <w:p w14:paraId="3A7CF363" w14:textId="3045F287"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2805" w:type="dxa"/>
            <w:tcBorders>
              <w:top w:val="single" w:sz="6" w:space="0" w:color="auto"/>
              <w:left w:val="single" w:sz="6" w:space="0" w:color="auto"/>
              <w:bottom w:val="single" w:sz="6" w:space="0" w:color="auto"/>
              <w:right w:val="single" w:sz="6" w:space="0" w:color="auto"/>
            </w:tcBorders>
          </w:tcPr>
          <w:p w14:paraId="15553C42" w14:textId="4B6BB92E"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r>
      <w:tr w:rsidR="63ACC2A7" w14:paraId="205AFC8E" w14:textId="77777777" w:rsidTr="4B632F0E">
        <w:tc>
          <w:tcPr>
            <w:tcW w:w="2730" w:type="dxa"/>
            <w:tcBorders>
              <w:top w:val="single" w:sz="6" w:space="0" w:color="auto"/>
              <w:left w:val="single" w:sz="6" w:space="0" w:color="auto"/>
              <w:bottom w:val="single" w:sz="6" w:space="0" w:color="auto"/>
              <w:right w:val="single" w:sz="6" w:space="0" w:color="auto"/>
            </w:tcBorders>
          </w:tcPr>
          <w:p w14:paraId="34DB2BE4" w14:textId="7BA34B36" w:rsidR="63ACC2A7" w:rsidRDefault="73FC6E78" w:rsidP="4B632F0E">
            <w:r w:rsidRPr="4B632F0E">
              <w:t>6.</w:t>
            </w:r>
          </w:p>
        </w:tc>
        <w:tc>
          <w:tcPr>
            <w:tcW w:w="2040" w:type="dxa"/>
            <w:tcBorders>
              <w:top w:val="single" w:sz="6" w:space="0" w:color="auto"/>
              <w:left w:val="single" w:sz="6" w:space="0" w:color="auto"/>
              <w:bottom w:val="single" w:sz="6" w:space="0" w:color="auto"/>
              <w:right w:val="single" w:sz="6" w:space="0" w:color="auto"/>
            </w:tcBorders>
          </w:tcPr>
          <w:p w14:paraId="3FB71D13" w14:textId="38E89308"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1770" w:type="dxa"/>
            <w:tcBorders>
              <w:top w:val="single" w:sz="6" w:space="0" w:color="auto"/>
              <w:left w:val="single" w:sz="6" w:space="0" w:color="auto"/>
              <w:bottom w:val="single" w:sz="6" w:space="0" w:color="auto"/>
              <w:right w:val="single" w:sz="6" w:space="0" w:color="auto"/>
            </w:tcBorders>
          </w:tcPr>
          <w:p w14:paraId="6836C7EE" w14:textId="56245E14"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2805" w:type="dxa"/>
            <w:tcBorders>
              <w:top w:val="single" w:sz="6" w:space="0" w:color="auto"/>
              <w:left w:val="single" w:sz="6" w:space="0" w:color="auto"/>
              <w:bottom w:val="single" w:sz="6" w:space="0" w:color="auto"/>
              <w:right w:val="single" w:sz="6" w:space="0" w:color="auto"/>
            </w:tcBorders>
          </w:tcPr>
          <w:p w14:paraId="6A13821C" w14:textId="141C6018"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r>
      <w:tr w:rsidR="63ACC2A7" w14:paraId="4D9D6D93" w14:textId="77777777" w:rsidTr="4B632F0E">
        <w:tc>
          <w:tcPr>
            <w:tcW w:w="2730" w:type="dxa"/>
            <w:tcBorders>
              <w:top w:val="single" w:sz="6" w:space="0" w:color="auto"/>
              <w:left w:val="single" w:sz="6" w:space="0" w:color="auto"/>
              <w:bottom w:val="single" w:sz="6" w:space="0" w:color="auto"/>
              <w:right w:val="single" w:sz="6" w:space="0" w:color="auto"/>
            </w:tcBorders>
          </w:tcPr>
          <w:p w14:paraId="4F3FFF57" w14:textId="5175AB46" w:rsidR="63ACC2A7" w:rsidRDefault="199F1ED3" w:rsidP="4B632F0E">
            <w:r w:rsidRPr="4B632F0E">
              <w:t>7.</w:t>
            </w:r>
          </w:p>
        </w:tc>
        <w:tc>
          <w:tcPr>
            <w:tcW w:w="2040" w:type="dxa"/>
            <w:tcBorders>
              <w:top w:val="single" w:sz="6" w:space="0" w:color="auto"/>
              <w:left w:val="single" w:sz="6" w:space="0" w:color="auto"/>
              <w:bottom w:val="single" w:sz="6" w:space="0" w:color="auto"/>
              <w:right w:val="single" w:sz="6" w:space="0" w:color="auto"/>
            </w:tcBorders>
          </w:tcPr>
          <w:p w14:paraId="2989236B" w14:textId="1521F0B2"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1770" w:type="dxa"/>
            <w:tcBorders>
              <w:top w:val="single" w:sz="6" w:space="0" w:color="auto"/>
              <w:left w:val="single" w:sz="6" w:space="0" w:color="auto"/>
              <w:bottom w:val="single" w:sz="6" w:space="0" w:color="auto"/>
              <w:right w:val="single" w:sz="6" w:space="0" w:color="auto"/>
            </w:tcBorders>
          </w:tcPr>
          <w:p w14:paraId="681EAEA0" w14:textId="44F7D459"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2805" w:type="dxa"/>
            <w:tcBorders>
              <w:top w:val="single" w:sz="6" w:space="0" w:color="auto"/>
              <w:left w:val="single" w:sz="6" w:space="0" w:color="auto"/>
              <w:bottom w:val="single" w:sz="6" w:space="0" w:color="auto"/>
              <w:right w:val="single" w:sz="6" w:space="0" w:color="auto"/>
            </w:tcBorders>
          </w:tcPr>
          <w:p w14:paraId="0E3BEEED" w14:textId="66DD87C7"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r>
      <w:tr w:rsidR="63ACC2A7" w14:paraId="59656669" w14:textId="77777777" w:rsidTr="4B632F0E">
        <w:tc>
          <w:tcPr>
            <w:tcW w:w="2730" w:type="dxa"/>
            <w:tcBorders>
              <w:top w:val="single" w:sz="6" w:space="0" w:color="auto"/>
              <w:left w:val="single" w:sz="6" w:space="0" w:color="auto"/>
              <w:bottom w:val="single" w:sz="6" w:space="0" w:color="auto"/>
              <w:right w:val="single" w:sz="6" w:space="0" w:color="auto"/>
            </w:tcBorders>
          </w:tcPr>
          <w:p w14:paraId="1F600A0A" w14:textId="6F2960CC" w:rsidR="63ACC2A7" w:rsidRDefault="6BA0A84D" w:rsidP="4B632F0E">
            <w:r w:rsidRPr="4B632F0E">
              <w:t>8.</w:t>
            </w:r>
          </w:p>
        </w:tc>
        <w:tc>
          <w:tcPr>
            <w:tcW w:w="2040" w:type="dxa"/>
            <w:tcBorders>
              <w:top w:val="single" w:sz="6" w:space="0" w:color="auto"/>
              <w:left w:val="single" w:sz="6" w:space="0" w:color="auto"/>
              <w:bottom w:val="single" w:sz="6" w:space="0" w:color="auto"/>
              <w:right w:val="single" w:sz="6" w:space="0" w:color="auto"/>
            </w:tcBorders>
          </w:tcPr>
          <w:p w14:paraId="77BF9507" w14:textId="5EFF0C37"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1770" w:type="dxa"/>
            <w:tcBorders>
              <w:top w:val="single" w:sz="6" w:space="0" w:color="auto"/>
              <w:left w:val="single" w:sz="6" w:space="0" w:color="auto"/>
              <w:bottom w:val="single" w:sz="6" w:space="0" w:color="auto"/>
              <w:right w:val="single" w:sz="6" w:space="0" w:color="auto"/>
            </w:tcBorders>
          </w:tcPr>
          <w:p w14:paraId="083EB180" w14:textId="443688EF"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c>
          <w:tcPr>
            <w:tcW w:w="2805" w:type="dxa"/>
            <w:tcBorders>
              <w:top w:val="single" w:sz="6" w:space="0" w:color="auto"/>
              <w:left w:val="single" w:sz="6" w:space="0" w:color="auto"/>
              <w:bottom w:val="single" w:sz="6" w:space="0" w:color="auto"/>
              <w:right w:val="single" w:sz="6" w:space="0" w:color="auto"/>
            </w:tcBorders>
          </w:tcPr>
          <w:p w14:paraId="00E37B6E" w14:textId="2EF50448" w:rsidR="63ACC2A7" w:rsidRDefault="63ACC2A7" w:rsidP="63ACC2A7">
            <w:pPr>
              <w:spacing w:line="259" w:lineRule="auto"/>
              <w:rPr>
                <w:rFonts w:ascii="Calibri" w:eastAsia="Calibri" w:hAnsi="Calibri" w:cs="Calibri"/>
                <w:sz w:val="20"/>
                <w:szCs w:val="20"/>
              </w:rPr>
            </w:pPr>
            <w:r w:rsidRPr="63ACC2A7">
              <w:rPr>
                <w:rFonts w:ascii="Calibri" w:eastAsia="Calibri" w:hAnsi="Calibri" w:cs="Calibri"/>
                <w:sz w:val="20"/>
                <w:szCs w:val="20"/>
              </w:rPr>
              <w:t xml:space="preserve"> </w:t>
            </w:r>
          </w:p>
        </w:tc>
      </w:tr>
    </w:tbl>
    <w:p w14:paraId="4DCD34A8" w14:textId="133728B2" w:rsidR="005A3EAC" w:rsidRDefault="63ACC2A7" w:rsidP="63ACC2A7">
      <w:pPr>
        <w:rPr>
          <w:rFonts w:ascii="Calibri" w:eastAsia="Calibri" w:hAnsi="Calibri" w:cs="Calibri"/>
          <w:color w:val="000000" w:themeColor="text1"/>
          <w:sz w:val="24"/>
          <w:szCs w:val="24"/>
        </w:rPr>
      </w:pPr>
      <w:r w:rsidRPr="63ACC2A7">
        <w:rPr>
          <w:rFonts w:ascii="Calibri" w:eastAsia="Calibri" w:hAnsi="Calibri" w:cs="Calibri"/>
          <w:b/>
          <w:bCs/>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9360"/>
      </w:tblGrid>
      <w:tr w:rsidR="63ACC2A7" w14:paraId="5ACBC7B7" w14:textId="77777777" w:rsidTr="414B9440">
        <w:tc>
          <w:tcPr>
            <w:tcW w:w="9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E700BD" w14:textId="77D43637" w:rsidR="63ACC2A7" w:rsidRDefault="63ACC2A7" w:rsidP="1B9472F6">
            <w:pPr>
              <w:spacing w:line="259" w:lineRule="auto"/>
              <w:rPr>
                <w:rFonts w:ascii="Calibri" w:eastAsia="Calibri" w:hAnsi="Calibri" w:cs="Calibri"/>
                <w:color w:val="000000" w:themeColor="text1"/>
              </w:rPr>
            </w:pPr>
            <w:r w:rsidRPr="414B9440">
              <w:rPr>
                <w:rFonts w:ascii="Calibri" w:eastAsia="Calibri" w:hAnsi="Calibri" w:cs="Calibri"/>
                <w:b/>
                <w:bCs/>
              </w:rPr>
              <w:t>A</w:t>
            </w:r>
            <w:r w:rsidR="52AB3941" w:rsidRPr="414B9440">
              <w:rPr>
                <w:rFonts w:ascii="Calibri" w:eastAsia="Calibri" w:hAnsi="Calibri" w:cs="Calibri"/>
                <w:b/>
                <w:bCs/>
              </w:rPr>
              <w:t>8</w:t>
            </w:r>
            <w:r w:rsidRPr="414B9440">
              <w:rPr>
                <w:rFonts w:ascii="Calibri" w:eastAsia="Calibri" w:hAnsi="Calibri" w:cs="Calibri"/>
                <w:b/>
                <w:bCs/>
                <w:color w:val="000000" w:themeColor="text1"/>
              </w:rPr>
              <w:t>.</w:t>
            </w:r>
            <w:r w:rsidRPr="414B9440">
              <w:rPr>
                <w:rFonts w:ascii="Calibri" w:eastAsia="Calibri" w:hAnsi="Calibri" w:cs="Calibri"/>
                <w:color w:val="000000" w:themeColor="text1"/>
              </w:rPr>
              <w:t xml:space="preserve"> Please</w:t>
            </w:r>
            <w:r w:rsidRPr="414B9440">
              <w:rPr>
                <w:rFonts w:ascii="Calibri" w:eastAsia="Calibri" w:hAnsi="Calibri" w:cs="Calibri"/>
                <w:b/>
                <w:bCs/>
                <w:color w:val="000000" w:themeColor="text1"/>
              </w:rPr>
              <w:t xml:space="preserve"> summarize </w:t>
            </w:r>
            <w:r w:rsidRPr="414B9440">
              <w:rPr>
                <w:rFonts w:ascii="Calibri" w:eastAsia="Calibri" w:hAnsi="Calibri" w:cs="Calibri"/>
                <w:color w:val="000000" w:themeColor="text1"/>
              </w:rPr>
              <w:t xml:space="preserve">your interest </w:t>
            </w:r>
            <w:r w:rsidR="00AA59CE" w:rsidRPr="414B9440">
              <w:rPr>
                <w:rFonts w:ascii="Calibri" w:eastAsia="Calibri" w:hAnsi="Calibri" w:cs="Calibri"/>
                <w:color w:val="000000" w:themeColor="text1"/>
              </w:rPr>
              <w:t xml:space="preserve">in the </w:t>
            </w:r>
            <w:r w:rsidRPr="414B9440">
              <w:rPr>
                <w:rFonts w:ascii="Calibri" w:eastAsia="Calibri" w:hAnsi="Calibri" w:cs="Calibri"/>
                <w:color w:val="000000" w:themeColor="text1"/>
              </w:rPr>
              <w:t xml:space="preserve">Evaluate and Select HQIM Network Support grant by addressing broadly (a) </w:t>
            </w:r>
            <w:r w:rsidR="723170B7" w:rsidRPr="414B9440">
              <w:rPr>
                <w:rFonts w:ascii="Calibri" w:eastAsia="Calibri" w:hAnsi="Calibri" w:cs="Calibri"/>
                <w:color w:val="000000" w:themeColor="text1"/>
              </w:rPr>
              <w:t>w</w:t>
            </w:r>
            <w:r w:rsidRPr="414B9440">
              <w:rPr>
                <w:rFonts w:ascii="Calibri" w:eastAsia="Calibri" w:hAnsi="Calibri" w:cs="Calibri"/>
                <w:color w:val="000000" w:themeColor="text1"/>
              </w:rPr>
              <w:t xml:space="preserve">hat you hope to accomplish </w:t>
            </w:r>
            <w:r w:rsidR="628874DA" w:rsidRPr="414B9440">
              <w:rPr>
                <w:rFonts w:ascii="Calibri" w:eastAsia="Calibri" w:hAnsi="Calibri" w:cs="Calibri"/>
                <w:color w:val="000000" w:themeColor="text1"/>
              </w:rPr>
              <w:t>by</w:t>
            </w:r>
            <w:r w:rsidRPr="414B9440">
              <w:rPr>
                <w:rFonts w:ascii="Calibri" w:eastAsia="Calibri" w:hAnsi="Calibri" w:cs="Calibri"/>
                <w:color w:val="000000" w:themeColor="text1"/>
              </w:rPr>
              <w:t xml:space="preserve"> participating in this grant</w:t>
            </w:r>
            <w:r w:rsidR="0F5BB742" w:rsidRPr="414B9440">
              <w:rPr>
                <w:rFonts w:ascii="Calibri" w:eastAsia="Calibri" w:hAnsi="Calibri" w:cs="Calibri"/>
                <w:color w:val="000000" w:themeColor="text1"/>
              </w:rPr>
              <w:t xml:space="preserve"> </w:t>
            </w:r>
            <w:r w:rsidRPr="414B9440">
              <w:rPr>
                <w:rFonts w:ascii="Calibri" w:eastAsia="Calibri" w:hAnsi="Calibri" w:cs="Calibri"/>
                <w:color w:val="000000" w:themeColor="text1"/>
              </w:rPr>
              <w:t xml:space="preserve">and (b) how the funds </w:t>
            </w:r>
            <w:r w:rsidR="0B5614F7" w:rsidRPr="414B9440">
              <w:rPr>
                <w:rFonts w:ascii="Calibri" w:eastAsia="Calibri" w:hAnsi="Calibri" w:cs="Calibri"/>
                <w:color w:val="000000" w:themeColor="text1"/>
              </w:rPr>
              <w:t xml:space="preserve">will </w:t>
            </w:r>
            <w:r w:rsidRPr="414B9440">
              <w:rPr>
                <w:rFonts w:ascii="Calibri" w:eastAsia="Calibri" w:hAnsi="Calibri" w:cs="Calibri"/>
                <w:color w:val="000000" w:themeColor="text1"/>
              </w:rPr>
              <w:t>result in improved teaching and learning experiences for your students</w:t>
            </w:r>
            <w:r w:rsidR="1B96A28E" w:rsidRPr="414B9440">
              <w:rPr>
                <w:rFonts w:ascii="Calibri" w:eastAsia="Calibri" w:hAnsi="Calibri" w:cs="Calibri"/>
                <w:color w:val="000000" w:themeColor="text1"/>
              </w:rPr>
              <w:t>.</w:t>
            </w:r>
            <w:r w:rsidRPr="414B9440">
              <w:rPr>
                <w:rFonts w:ascii="Calibri" w:eastAsia="Calibri" w:hAnsi="Calibri" w:cs="Calibri"/>
                <w:color w:val="000000" w:themeColor="text1"/>
              </w:rPr>
              <w:t xml:space="preserve"> [response length limit: 400 words]</w:t>
            </w:r>
          </w:p>
        </w:tc>
      </w:tr>
      <w:tr w:rsidR="63ACC2A7" w14:paraId="1C43D9AC" w14:textId="77777777" w:rsidTr="414B9440">
        <w:tc>
          <w:tcPr>
            <w:tcW w:w="9360" w:type="dxa"/>
            <w:tcBorders>
              <w:top w:val="single" w:sz="6" w:space="0" w:color="auto"/>
              <w:left w:val="single" w:sz="6" w:space="0" w:color="auto"/>
              <w:bottom w:val="single" w:sz="6" w:space="0" w:color="auto"/>
              <w:right w:val="single" w:sz="6" w:space="0" w:color="auto"/>
            </w:tcBorders>
          </w:tcPr>
          <w:p w14:paraId="701CA3C4" w14:textId="083357F6" w:rsidR="63ACC2A7" w:rsidRDefault="63ACC2A7" w:rsidP="63ACC2A7">
            <w:pPr>
              <w:spacing w:line="259" w:lineRule="auto"/>
              <w:rPr>
                <w:rFonts w:ascii="Calibri" w:eastAsia="Calibri" w:hAnsi="Calibri" w:cs="Calibri"/>
              </w:rPr>
            </w:pPr>
            <w:r w:rsidRPr="63ACC2A7">
              <w:rPr>
                <w:rFonts w:ascii="Calibri" w:eastAsia="Calibri" w:hAnsi="Calibri" w:cs="Calibri"/>
                <w:b/>
                <w:bCs/>
              </w:rPr>
              <w:t xml:space="preserve"> </w:t>
            </w:r>
          </w:p>
        </w:tc>
      </w:tr>
    </w:tbl>
    <w:p w14:paraId="34A26BAF" w14:textId="2184E0F6" w:rsidR="005A3EAC" w:rsidRDefault="63ACC2A7" w:rsidP="63ACC2A7">
      <w:pPr>
        <w:rPr>
          <w:rFonts w:ascii="Calibri" w:eastAsia="Calibri" w:hAnsi="Calibri" w:cs="Calibri"/>
          <w:color w:val="000000" w:themeColor="text1"/>
          <w:sz w:val="24"/>
          <w:szCs w:val="24"/>
        </w:rPr>
      </w:pPr>
      <w:r w:rsidRPr="63ACC2A7">
        <w:rPr>
          <w:rFonts w:ascii="Calibri" w:eastAsia="Calibri" w:hAnsi="Calibri" w:cs="Calibri"/>
          <w:b/>
          <w:bCs/>
          <w:color w:val="000000" w:themeColor="text1"/>
          <w:sz w:val="24"/>
          <w:szCs w:val="24"/>
        </w:rPr>
        <w:t xml:space="preserve"> </w:t>
      </w:r>
    </w:p>
    <w:p w14:paraId="3B90F853" w14:textId="5E9A6460" w:rsidR="005A3EAC" w:rsidRDefault="63ACC2A7" w:rsidP="018CE184">
      <w:pPr>
        <w:rPr>
          <w:rFonts w:ascii="Calibri" w:eastAsia="Calibri" w:hAnsi="Calibri" w:cs="Calibri"/>
          <w:color w:val="000000" w:themeColor="text1"/>
        </w:rPr>
      </w:pPr>
      <w:r w:rsidRPr="414B9440">
        <w:rPr>
          <w:rFonts w:ascii="Calibri" w:eastAsia="Calibri" w:hAnsi="Calibri" w:cs="Calibri"/>
          <w:b/>
          <w:bCs/>
          <w:color w:val="000000" w:themeColor="text1"/>
        </w:rPr>
        <w:t>A</w:t>
      </w:r>
      <w:r w:rsidR="692C8048" w:rsidRPr="414B9440">
        <w:rPr>
          <w:rFonts w:ascii="Calibri" w:eastAsia="Calibri" w:hAnsi="Calibri" w:cs="Calibri"/>
          <w:b/>
          <w:bCs/>
          <w:color w:val="000000" w:themeColor="text1"/>
        </w:rPr>
        <w:t>9</w:t>
      </w:r>
      <w:r w:rsidRPr="414B9440">
        <w:rPr>
          <w:rFonts w:ascii="Calibri" w:eastAsia="Calibri" w:hAnsi="Calibri" w:cs="Calibri"/>
          <w:b/>
          <w:bCs/>
          <w:color w:val="000000" w:themeColor="text1"/>
        </w:rPr>
        <w:t xml:space="preserve">. Provide a list of individuals who will serve on the Curriculum Council. </w:t>
      </w:r>
      <w:r w:rsidRPr="414B9440">
        <w:rPr>
          <w:rFonts w:ascii="Calibri" w:eastAsia="Calibri" w:hAnsi="Calibri" w:cs="Calibri"/>
          <w:color w:val="000000" w:themeColor="text1"/>
        </w:rPr>
        <w:t xml:space="preserve">The curriculum council is a coalition of diverse stakeholders (e.g., district/school staff, teachers, specialists, administrators, school committee, families, and students, as appropriate) who commit to take actions to move the </w:t>
      </w:r>
      <w:hyperlink r:id="rId8">
        <w:r w:rsidRPr="414B9440">
          <w:rPr>
            <w:rStyle w:val="Hyperlink"/>
            <w:rFonts w:ascii="Calibri" w:eastAsia="Calibri" w:hAnsi="Calibri" w:cs="Calibri"/>
          </w:rPr>
          <w:t>IMplement MA</w:t>
        </w:r>
      </w:hyperlink>
      <w:r w:rsidRPr="414B9440">
        <w:rPr>
          <w:rFonts w:ascii="Calibri" w:eastAsia="Calibri" w:hAnsi="Calibri" w:cs="Calibri"/>
          <w:color w:val="000000" w:themeColor="text1"/>
        </w:rPr>
        <w:t xml:space="preserve"> process in their school(s)/district and participate in the decision-making process. The curriculum council should include a diversity of team members with different </w:t>
      </w:r>
      <w:r w:rsidR="00C10460" w:rsidRPr="414B9440">
        <w:rPr>
          <w:rFonts w:ascii="Calibri" w:eastAsia="Calibri" w:hAnsi="Calibri" w:cs="Calibri"/>
          <w:color w:val="000000" w:themeColor="text1"/>
        </w:rPr>
        <w:t xml:space="preserve">identities, </w:t>
      </w:r>
      <w:r w:rsidRPr="414B9440">
        <w:rPr>
          <w:rFonts w:ascii="Calibri" w:eastAsia="Calibri" w:hAnsi="Calibri" w:cs="Calibri"/>
          <w:color w:val="000000" w:themeColor="text1"/>
        </w:rPr>
        <w:t xml:space="preserve">points of view, roles, and expertise across the district. This team needs a solid understanding of standards-aligned instructional practices and an in-depth understanding of what high-quality materials look like on paper and in action. The individuals on the curriculum council may need professional development throughout the process </w:t>
      </w:r>
      <w:r w:rsidR="00DE4815" w:rsidRPr="414B9440">
        <w:rPr>
          <w:rFonts w:ascii="Calibri" w:eastAsia="Calibri" w:hAnsi="Calibri" w:cs="Calibri"/>
          <w:color w:val="000000" w:themeColor="text1"/>
        </w:rPr>
        <w:t xml:space="preserve">to </w:t>
      </w:r>
      <w:r w:rsidRPr="414B9440">
        <w:rPr>
          <w:rFonts w:ascii="Calibri" w:eastAsia="Calibri" w:hAnsi="Calibri" w:cs="Calibri"/>
          <w:color w:val="000000" w:themeColor="text1"/>
        </w:rPr>
        <w:t>make informed decisions aligned to the district’s context. This team should include, at a minimum:</w:t>
      </w:r>
    </w:p>
    <w:p w14:paraId="62C6B5B4" w14:textId="64AF361F" w:rsidR="652CE62E" w:rsidRDefault="652CE62E" w:rsidP="414B9440">
      <w:pPr>
        <w:pStyle w:val="ListParagraph"/>
        <w:numPr>
          <w:ilvl w:val="0"/>
          <w:numId w:val="4"/>
        </w:numPr>
        <w:rPr>
          <w:rFonts w:eastAsiaTheme="minorEastAsia"/>
          <w:color w:val="242424"/>
          <w:sz w:val="21"/>
          <w:szCs w:val="21"/>
        </w:rPr>
      </w:pPr>
      <w:r w:rsidRPr="414B9440">
        <w:rPr>
          <w:color w:val="242424"/>
          <w:sz w:val="21"/>
          <w:szCs w:val="21"/>
        </w:rPr>
        <w:t xml:space="preserve">The </w:t>
      </w:r>
      <w:r w:rsidRPr="414B9440">
        <w:rPr>
          <w:b/>
          <w:bCs/>
          <w:color w:val="242424"/>
          <w:sz w:val="21"/>
          <w:szCs w:val="21"/>
        </w:rPr>
        <w:t>district- or network-level leader(s)</w:t>
      </w:r>
      <w:r w:rsidRPr="414B9440">
        <w:rPr>
          <w:color w:val="242424"/>
          <w:sz w:val="21"/>
          <w:szCs w:val="21"/>
        </w:rPr>
        <w:t xml:space="preserve"> who will coordinate this work across schools, if more than one school is involved. </w:t>
      </w:r>
    </w:p>
    <w:p w14:paraId="6DB408A4" w14:textId="5287FE90" w:rsidR="652CE62E" w:rsidRDefault="652CE62E" w:rsidP="414B9440">
      <w:pPr>
        <w:pStyle w:val="ListParagraph"/>
        <w:numPr>
          <w:ilvl w:val="0"/>
          <w:numId w:val="4"/>
        </w:numPr>
        <w:rPr>
          <w:rFonts w:eastAsiaTheme="minorEastAsia"/>
          <w:color w:val="242424"/>
          <w:sz w:val="21"/>
          <w:szCs w:val="21"/>
        </w:rPr>
      </w:pPr>
      <w:r w:rsidRPr="414B9440">
        <w:rPr>
          <w:color w:val="242424"/>
          <w:sz w:val="21"/>
          <w:szCs w:val="21"/>
        </w:rPr>
        <w:t xml:space="preserve">A </w:t>
      </w:r>
      <w:r w:rsidRPr="414B9440">
        <w:rPr>
          <w:b/>
          <w:bCs/>
          <w:color w:val="242424"/>
          <w:sz w:val="21"/>
          <w:szCs w:val="21"/>
        </w:rPr>
        <w:t>Principal or administrator designee</w:t>
      </w:r>
      <w:r w:rsidRPr="414B9440">
        <w:rPr>
          <w:color w:val="242424"/>
          <w:sz w:val="21"/>
          <w:szCs w:val="21"/>
        </w:rPr>
        <w:t xml:space="preserve"> from each participating school; </w:t>
      </w:r>
    </w:p>
    <w:p w14:paraId="53A45F9F" w14:textId="36EAA625" w:rsidR="652CE62E" w:rsidRDefault="652CE62E" w:rsidP="414B9440">
      <w:pPr>
        <w:pStyle w:val="ListParagraph"/>
        <w:numPr>
          <w:ilvl w:val="0"/>
          <w:numId w:val="4"/>
        </w:numPr>
        <w:rPr>
          <w:rFonts w:eastAsiaTheme="minorEastAsia"/>
          <w:b/>
          <w:bCs/>
          <w:color w:val="242424"/>
          <w:sz w:val="21"/>
          <w:szCs w:val="21"/>
        </w:rPr>
      </w:pPr>
      <w:r w:rsidRPr="414B9440">
        <w:rPr>
          <w:b/>
          <w:bCs/>
          <w:color w:val="242424"/>
          <w:sz w:val="21"/>
          <w:szCs w:val="21"/>
        </w:rPr>
        <w:t>One teacher</w:t>
      </w:r>
      <w:r w:rsidRPr="414B9440">
        <w:rPr>
          <w:color w:val="242424"/>
          <w:sz w:val="21"/>
          <w:szCs w:val="21"/>
        </w:rPr>
        <w:t xml:space="preserve"> from each participating school who will serve as a teacher-leader of this work in their school; </w:t>
      </w:r>
    </w:p>
    <w:p w14:paraId="04DF4FF6" w14:textId="1CD53DE6" w:rsidR="652CE62E" w:rsidRDefault="652CE62E" w:rsidP="414B9440">
      <w:pPr>
        <w:pStyle w:val="ListParagraph"/>
        <w:numPr>
          <w:ilvl w:val="0"/>
          <w:numId w:val="4"/>
        </w:numPr>
        <w:rPr>
          <w:rFonts w:eastAsiaTheme="minorEastAsia"/>
          <w:color w:val="242424"/>
          <w:sz w:val="21"/>
          <w:szCs w:val="21"/>
        </w:rPr>
      </w:pPr>
      <w:r w:rsidRPr="414B9440">
        <w:rPr>
          <w:color w:val="242424"/>
          <w:sz w:val="21"/>
          <w:szCs w:val="21"/>
        </w:rPr>
        <w:t xml:space="preserve">One </w:t>
      </w:r>
      <w:r w:rsidRPr="414B9440">
        <w:rPr>
          <w:b/>
          <w:bCs/>
          <w:color w:val="242424"/>
          <w:sz w:val="21"/>
          <w:szCs w:val="21"/>
        </w:rPr>
        <w:t xml:space="preserve">specialist educator </w:t>
      </w:r>
      <w:r w:rsidRPr="414B9440">
        <w:rPr>
          <w:color w:val="242424"/>
          <w:sz w:val="21"/>
          <w:szCs w:val="21"/>
        </w:rPr>
        <w:t>per</w:t>
      </w:r>
      <w:r w:rsidRPr="414B9440">
        <w:rPr>
          <w:b/>
          <w:bCs/>
          <w:color w:val="242424"/>
          <w:sz w:val="21"/>
          <w:szCs w:val="21"/>
        </w:rPr>
        <w:t xml:space="preserve"> </w:t>
      </w:r>
      <w:r w:rsidRPr="414B9440">
        <w:rPr>
          <w:color w:val="242424"/>
          <w:sz w:val="21"/>
          <w:szCs w:val="21"/>
        </w:rPr>
        <w:t>the following student groups, as applicable: English learner</w:t>
      </w:r>
      <w:r w:rsidR="45F04059" w:rsidRPr="414B9440">
        <w:rPr>
          <w:color w:val="242424"/>
          <w:sz w:val="21"/>
          <w:szCs w:val="21"/>
        </w:rPr>
        <w:t>s</w:t>
      </w:r>
      <w:r w:rsidRPr="414B9440">
        <w:rPr>
          <w:color w:val="242424"/>
          <w:sz w:val="21"/>
          <w:szCs w:val="21"/>
        </w:rPr>
        <w:t xml:space="preserve"> and S</w:t>
      </w:r>
      <w:r w:rsidR="1D0C7497" w:rsidRPr="414B9440">
        <w:rPr>
          <w:color w:val="242424"/>
          <w:sz w:val="21"/>
          <w:szCs w:val="21"/>
        </w:rPr>
        <w:t>tudents with disabilities</w:t>
      </w:r>
    </w:p>
    <w:p w14:paraId="69AEB4CE" w14:textId="4C7E0038" w:rsidR="005A3EAC" w:rsidRDefault="63ACC2A7" w:rsidP="018CE184">
      <w:pPr>
        <w:spacing w:line="257" w:lineRule="auto"/>
        <w:rPr>
          <w:rFonts w:ascii="Calibri" w:eastAsia="Calibri" w:hAnsi="Calibri" w:cs="Calibri"/>
          <w:color w:val="000000" w:themeColor="text1"/>
        </w:rPr>
      </w:pPr>
      <w:r w:rsidRPr="018CE184">
        <w:rPr>
          <w:rFonts w:ascii="Calibri" w:eastAsia="Calibri" w:hAnsi="Calibri" w:cs="Calibri"/>
          <w:color w:val="000000" w:themeColor="text1"/>
        </w:rPr>
        <w:t>Beyond this core team, the applicant may choose to include additional individuals with varying perspectives and areas of expertise on the curriculum council based upon local needs. The curriculum council should reflect attention to the needs of English learners and students receiving special education services.</w:t>
      </w:r>
    </w:p>
    <w:p w14:paraId="554775D7" w14:textId="3A839D3C" w:rsidR="005A3EAC" w:rsidRDefault="63ACC2A7" w:rsidP="63ACC2A7">
      <w:pPr>
        <w:spacing w:line="257" w:lineRule="auto"/>
        <w:rPr>
          <w:rFonts w:ascii="Calibri" w:eastAsia="Calibri" w:hAnsi="Calibri" w:cs="Calibri"/>
          <w:color w:val="000000" w:themeColor="text1"/>
        </w:rPr>
      </w:pPr>
      <w:r w:rsidRPr="63ACC2A7">
        <w:rPr>
          <w:rFonts w:ascii="Calibri" w:eastAsia="Calibri" w:hAnsi="Calibri" w:cs="Calibri"/>
          <w:b/>
          <w:bCs/>
          <w:color w:val="000000" w:themeColor="text1"/>
        </w:rPr>
        <w:t>Add additional rows as needed.</w:t>
      </w:r>
    </w:p>
    <w:tbl>
      <w:tblPr>
        <w:tblStyle w:val="TableGrid"/>
        <w:tblW w:w="9345" w:type="dxa"/>
        <w:tblLayout w:type="fixed"/>
        <w:tblLook w:val="04A0" w:firstRow="1" w:lastRow="0" w:firstColumn="1" w:lastColumn="0" w:noHBand="0" w:noVBand="1"/>
      </w:tblPr>
      <w:tblGrid>
        <w:gridCol w:w="3015"/>
        <w:gridCol w:w="3277"/>
        <w:gridCol w:w="3053"/>
      </w:tblGrid>
      <w:tr w:rsidR="63ACC2A7" w14:paraId="1E56BBB4" w14:textId="77777777" w:rsidTr="005655FE">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903EB76" w14:textId="095BBEEA" w:rsidR="63ACC2A7" w:rsidRDefault="63ACC2A7" w:rsidP="63ACC2A7">
            <w:pPr>
              <w:spacing w:line="259" w:lineRule="auto"/>
              <w:jc w:val="center"/>
              <w:rPr>
                <w:rFonts w:ascii="Calibri" w:eastAsia="Calibri" w:hAnsi="Calibri" w:cs="Calibri"/>
                <w:color w:val="000000" w:themeColor="text1"/>
              </w:rPr>
            </w:pPr>
            <w:r w:rsidRPr="63ACC2A7">
              <w:rPr>
                <w:rFonts w:ascii="Calibri" w:eastAsia="Calibri" w:hAnsi="Calibri" w:cs="Calibri"/>
                <w:b/>
                <w:bCs/>
              </w:rPr>
              <w:t>Name</w:t>
            </w:r>
            <w:r w:rsidRPr="63ACC2A7">
              <w:rPr>
                <w:rFonts w:ascii="Calibri" w:eastAsia="Calibri" w:hAnsi="Calibri" w:cs="Calibri"/>
                <w:b/>
                <w:bCs/>
                <w:color w:val="000000" w:themeColor="text1"/>
              </w:rPr>
              <w:t xml:space="preserve"> </w:t>
            </w:r>
          </w:p>
        </w:tc>
        <w:tc>
          <w:tcPr>
            <w:tcW w:w="3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F7665B0" w14:textId="16BA9E58" w:rsidR="63ACC2A7" w:rsidRDefault="63ACC2A7" w:rsidP="63ACC2A7">
            <w:pPr>
              <w:spacing w:line="259" w:lineRule="auto"/>
              <w:jc w:val="center"/>
              <w:rPr>
                <w:rFonts w:ascii="Calibri" w:eastAsia="Calibri" w:hAnsi="Calibri" w:cs="Calibri"/>
                <w:color w:val="000000" w:themeColor="text1"/>
              </w:rPr>
            </w:pPr>
            <w:r w:rsidRPr="63ACC2A7">
              <w:rPr>
                <w:rFonts w:ascii="Calibri" w:eastAsia="Calibri" w:hAnsi="Calibri" w:cs="Calibri"/>
                <w:b/>
                <w:bCs/>
                <w:color w:val="000000" w:themeColor="text1"/>
              </w:rPr>
              <w:t>Email</w:t>
            </w:r>
          </w:p>
        </w:tc>
        <w:tc>
          <w:tcPr>
            <w:tcW w:w="30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BD51A26" w14:textId="6DCCF658" w:rsidR="63ACC2A7" w:rsidRPr="005655FE" w:rsidRDefault="63ACC2A7" w:rsidP="63ACC2A7">
            <w:pPr>
              <w:spacing w:line="259" w:lineRule="auto"/>
              <w:jc w:val="center"/>
              <w:rPr>
                <w:rFonts w:ascii="Calibri" w:eastAsia="Calibri" w:hAnsi="Calibri" w:cs="Calibri"/>
                <w:color w:val="000000" w:themeColor="text1"/>
                <w:sz w:val="18"/>
                <w:szCs w:val="18"/>
              </w:rPr>
            </w:pPr>
            <w:r w:rsidRPr="005655FE">
              <w:rPr>
                <w:rFonts w:ascii="Calibri" w:eastAsia="Calibri" w:hAnsi="Calibri" w:cs="Calibri"/>
                <w:b/>
                <w:bCs/>
                <w:color w:val="000000" w:themeColor="text1"/>
                <w:sz w:val="18"/>
                <w:szCs w:val="18"/>
              </w:rPr>
              <w:t xml:space="preserve">Role </w:t>
            </w:r>
            <w:r w:rsidR="001F362D" w:rsidRPr="005655FE">
              <w:rPr>
                <w:rFonts w:ascii="Calibri" w:eastAsia="Calibri" w:hAnsi="Calibri" w:cs="Calibri"/>
                <w:b/>
                <w:bCs/>
                <w:color w:val="000000" w:themeColor="text1"/>
                <w:sz w:val="18"/>
                <w:szCs w:val="18"/>
              </w:rPr>
              <w:t xml:space="preserve">in the school/district </w:t>
            </w:r>
            <w:r w:rsidRPr="005655FE">
              <w:rPr>
                <w:rFonts w:ascii="Calibri" w:eastAsia="Calibri" w:hAnsi="Calibri" w:cs="Calibri"/>
                <w:b/>
                <w:bCs/>
                <w:color w:val="000000" w:themeColor="text1"/>
                <w:sz w:val="18"/>
                <w:szCs w:val="18"/>
              </w:rPr>
              <w:t xml:space="preserve">(e.g., grade </w:t>
            </w:r>
            <w:r w:rsidR="001F362D" w:rsidRPr="005655FE">
              <w:rPr>
                <w:rFonts w:ascii="Calibri" w:eastAsia="Calibri" w:hAnsi="Calibri" w:cs="Calibri"/>
                <w:b/>
                <w:bCs/>
                <w:color w:val="000000" w:themeColor="text1"/>
                <w:sz w:val="18"/>
                <w:szCs w:val="18"/>
              </w:rPr>
              <w:t>x</w:t>
            </w:r>
            <w:r w:rsidRPr="005655FE">
              <w:rPr>
                <w:rFonts w:ascii="Calibri" w:eastAsia="Calibri" w:hAnsi="Calibri" w:cs="Calibri"/>
                <w:b/>
                <w:bCs/>
                <w:color w:val="000000" w:themeColor="text1"/>
                <w:sz w:val="18"/>
                <w:szCs w:val="18"/>
              </w:rPr>
              <w:t xml:space="preserve"> teacher, paraprofessional, </w:t>
            </w:r>
            <w:r w:rsidR="00BC2C86" w:rsidRPr="005655FE">
              <w:rPr>
                <w:rFonts w:ascii="Calibri" w:eastAsia="Calibri" w:hAnsi="Calibri" w:cs="Calibri"/>
                <w:b/>
                <w:bCs/>
                <w:color w:val="000000" w:themeColor="text1"/>
                <w:sz w:val="18"/>
                <w:szCs w:val="18"/>
              </w:rPr>
              <w:t>parent/caretaker</w:t>
            </w:r>
            <w:r w:rsidRPr="005655FE">
              <w:rPr>
                <w:rFonts w:ascii="Calibri" w:eastAsia="Calibri" w:hAnsi="Calibri" w:cs="Calibri"/>
                <w:b/>
                <w:bCs/>
                <w:color w:val="000000" w:themeColor="text1"/>
                <w:sz w:val="18"/>
                <w:szCs w:val="18"/>
              </w:rPr>
              <w:t>, etc.)</w:t>
            </w:r>
          </w:p>
        </w:tc>
      </w:tr>
      <w:tr w:rsidR="63ACC2A7" w14:paraId="14C5C660" w14:textId="77777777" w:rsidTr="005655FE">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FFFFFF" w:themeFill="background1"/>
          </w:tcPr>
          <w:p w14:paraId="74345C4A" w14:textId="4E6FBF66" w:rsidR="63ACC2A7" w:rsidRDefault="63ACC2A7" w:rsidP="63ACC2A7">
            <w:pPr>
              <w:spacing w:line="259" w:lineRule="auto"/>
              <w:rPr>
                <w:rFonts w:ascii="Calibri" w:eastAsia="Calibri" w:hAnsi="Calibri" w:cs="Calibri"/>
                <w:color w:val="000000" w:themeColor="text1"/>
              </w:rPr>
            </w:pPr>
            <w:r w:rsidRPr="63ACC2A7">
              <w:rPr>
                <w:rFonts w:ascii="Calibri" w:eastAsia="Calibri" w:hAnsi="Calibri" w:cs="Calibri"/>
                <w:color w:val="000000" w:themeColor="text1"/>
              </w:rPr>
              <w:t>1.</w:t>
            </w:r>
          </w:p>
        </w:tc>
        <w:tc>
          <w:tcPr>
            <w:tcW w:w="3277" w:type="dxa"/>
            <w:tcBorders>
              <w:top w:val="single" w:sz="6" w:space="0" w:color="auto"/>
              <w:left w:val="single" w:sz="6" w:space="0" w:color="auto"/>
              <w:bottom w:val="single" w:sz="6" w:space="0" w:color="auto"/>
              <w:right w:val="single" w:sz="6" w:space="0" w:color="auto"/>
            </w:tcBorders>
            <w:shd w:val="clear" w:color="auto" w:fill="FFFFFF" w:themeFill="background1"/>
          </w:tcPr>
          <w:p w14:paraId="14427017" w14:textId="54BE75D0" w:rsidR="63ACC2A7" w:rsidRDefault="63ACC2A7" w:rsidP="63ACC2A7">
            <w:pPr>
              <w:spacing w:line="259" w:lineRule="auto"/>
              <w:jc w:val="center"/>
              <w:rPr>
                <w:rFonts w:ascii="Calibri" w:eastAsia="Calibri" w:hAnsi="Calibri" w:cs="Calibri"/>
              </w:rPr>
            </w:pPr>
            <w:r w:rsidRPr="63ACC2A7">
              <w:rPr>
                <w:rFonts w:ascii="Calibri" w:eastAsia="Calibri" w:hAnsi="Calibri" w:cs="Calibri"/>
              </w:rPr>
              <w:t xml:space="preserve"> </w:t>
            </w:r>
          </w:p>
        </w:tc>
        <w:tc>
          <w:tcPr>
            <w:tcW w:w="3053" w:type="dxa"/>
            <w:tcBorders>
              <w:top w:val="single" w:sz="6" w:space="0" w:color="auto"/>
              <w:left w:val="single" w:sz="6" w:space="0" w:color="auto"/>
              <w:bottom w:val="single" w:sz="6" w:space="0" w:color="auto"/>
              <w:right w:val="single" w:sz="6" w:space="0" w:color="auto"/>
            </w:tcBorders>
            <w:shd w:val="clear" w:color="auto" w:fill="FFFFFF" w:themeFill="background1"/>
          </w:tcPr>
          <w:p w14:paraId="5A642A55" w14:textId="134A770A" w:rsidR="63ACC2A7" w:rsidRDefault="63ACC2A7" w:rsidP="63ACC2A7">
            <w:pPr>
              <w:spacing w:line="259" w:lineRule="auto"/>
              <w:jc w:val="center"/>
              <w:rPr>
                <w:rFonts w:ascii="Calibri" w:eastAsia="Calibri" w:hAnsi="Calibri" w:cs="Calibri"/>
              </w:rPr>
            </w:pPr>
            <w:r w:rsidRPr="63ACC2A7">
              <w:rPr>
                <w:rFonts w:ascii="Calibri" w:eastAsia="Calibri" w:hAnsi="Calibri" w:cs="Calibri"/>
              </w:rPr>
              <w:t xml:space="preserve"> </w:t>
            </w:r>
          </w:p>
        </w:tc>
      </w:tr>
      <w:tr w:rsidR="63ACC2A7" w14:paraId="70AC5BF4" w14:textId="77777777" w:rsidTr="005655FE">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FFFFFF" w:themeFill="background1"/>
          </w:tcPr>
          <w:p w14:paraId="294B0569" w14:textId="4054C92D" w:rsidR="63ACC2A7" w:rsidRDefault="63ACC2A7" w:rsidP="63ACC2A7">
            <w:pPr>
              <w:spacing w:line="259" w:lineRule="auto"/>
              <w:rPr>
                <w:rFonts w:ascii="Calibri" w:eastAsia="Calibri" w:hAnsi="Calibri" w:cs="Calibri"/>
                <w:color w:val="000000" w:themeColor="text1"/>
              </w:rPr>
            </w:pPr>
            <w:r w:rsidRPr="63ACC2A7">
              <w:rPr>
                <w:rFonts w:ascii="Calibri" w:eastAsia="Calibri" w:hAnsi="Calibri" w:cs="Calibri"/>
                <w:color w:val="000000" w:themeColor="text1"/>
              </w:rPr>
              <w:t xml:space="preserve">2. </w:t>
            </w:r>
          </w:p>
        </w:tc>
        <w:tc>
          <w:tcPr>
            <w:tcW w:w="3277" w:type="dxa"/>
            <w:tcBorders>
              <w:top w:val="single" w:sz="6" w:space="0" w:color="auto"/>
              <w:left w:val="single" w:sz="6" w:space="0" w:color="auto"/>
              <w:bottom w:val="single" w:sz="6" w:space="0" w:color="auto"/>
              <w:right w:val="single" w:sz="6" w:space="0" w:color="auto"/>
            </w:tcBorders>
            <w:shd w:val="clear" w:color="auto" w:fill="FFFFFF" w:themeFill="background1"/>
          </w:tcPr>
          <w:p w14:paraId="2BB0BC58" w14:textId="3591FF91" w:rsidR="63ACC2A7" w:rsidRDefault="63ACC2A7" w:rsidP="63ACC2A7">
            <w:pPr>
              <w:spacing w:line="259" w:lineRule="auto"/>
              <w:jc w:val="center"/>
              <w:rPr>
                <w:rFonts w:ascii="Calibri" w:eastAsia="Calibri" w:hAnsi="Calibri" w:cs="Calibri"/>
              </w:rPr>
            </w:pPr>
            <w:r w:rsidRPr="63ACC2A7">
              <w:rPr>
                <w:rFonts w:ascii="Calibri" w:eastAsia="Calibri" w:hAnsi="Calibri" w:cs="Calibri"/>
              </w:rPr>
              <w:t xml:space="preserve"> </w:t>
            </w:r>
          </w:p>
        </w:tc>
        <w:tc>
          <w:tcPr>
            <w:tcW w:w="3053" w:type="dxa"/>
            <w:tcBorders>
              <w:top w:val="single" w:sz="6" w:space="0" w:color="auto"/>
              <w:left w:val="single" w:sz="6" w:space="0" w:color="auto"/>
              <w:bottom w:val="single" w:sz="6" w:space="0" w:color="auto"/>
              <w:right w:val="single" w:sz="6" w:space="0" w:color="auto"/>
            </w:tcBorders>
            <w:shd w:val="clear" w:color="auto" w:fill="FFFFFF" w:themeFill="background1"/>
          </w:tcPr>
          <w:p w14:paraId="6E4FDAFC" w14:textId="4DBFEC51" w:rsidR="63ACC2A7" w:rsidRDefault="63ACC2A7" w:rsidP="63ACC2A7">
            <w:pPr>
              <w:spacing w:line="259" w:lineRule="auto"/>
              <w:jc w:val="center"/>
              <w:rPr>
                <w:rFonts w:ascii="Calibri" w:eastAsia="Calibri" w:hAnsi="Calibri" w:cs="Calibri"/>
              </w:rPr>
            </w:pPr>
            <w:r w:rsidRPr="63ACC2A7">
              <w:rPr>
                <w:rFonts w:ascii="Calibri" w:eastAsia="Calibri" w:hAnsi="Calibri" w:cs="Calibri"/>
              </w:rPr>
              <w:t xml:space="preserve"> </w:t>
            </w:r>
          </w:p>
        </w:tc>
      </w:tr>
      <w:tr w:rsidR="63ACC2A7" w14:paraId="662FBA04" w14:textId="77777777" w:rsidTr="005655FE">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FFFFFF" w:themeFill="background1"/>
          </w:tcPr>
          <w:p w14:paraId="7D29A8E1" w14:textId="2D3A9EBB" w:rsidR="63ACC2A7" w:rsidRDefault="63ACC2A7" w:rsidP="63ACC2A7">
            <w:pPr>
              <w:spacing w:line="259" w:lineRule="auto"/>
              <w:rPr>
                <w:rFonts w:ascii="Calibri" w:eastAsia="Calibri" w:hAnsi="Calibri" w:cs="Calibri"/>
                <w:color w:val="000000" w:themeColor="text1"/>
              </w:rPr>
            </w:pPr>
            <w:r w:rsidRPr="63ACC2A7">
              <w:rPr>
                <w:rFonts w:ascii="Calibri" w:eastAsia="Calibri" w:hAnsi="Calibri" w:cs="Calibri"/>
                <w:color w:val="000000" w:themeColor="text1"/>
              </w:rPr>
              <w:t xml:space="preserve">3. </w:t>
            </w:r>
          </w:p>
        </w:tc>
        <w:tc>
          <w:tcPr>
            <w:tcW w:w="3277" w:type="dxa"/>
            <w:tcBorders>
              <w:top w:val="single" w:sz="6" w:space="0" w:color="auto"/>
              <w:left w:val="single" w:sz="6" w:space="0" w:color="auto"/>
              <w:bottom w:val="single" w:sz="6" w:space="0" w:color="auto"/>
              <w:right w:val="single" w:sz="6" w:space="0" w:color="auto"/>
            </w:tcBorders>
            <w:shd w:val="clear" w:color="auto" w:fill="FFFFFF" w:themeFill="background1"/>
          </w:tcPr>
          <w:p w14:paraId="2966E438" w14:textId="4B0FC62D" w:rsidR="63ACC2A7" w:rsidRDefault="63ACC2A7" w:rsidP="63ACC2A7">
            <w:pPr>
              <w:spacing w:line="259" w:lineRule="auto"/>
              <w:jc w:val="center"/>
              <w:rPr>
                <w:rFonts w:ascii="Calibri" w:eastAsia="Calibri" w:hAnsi="Calibri" w:cs="Calibri"/>
              </w:rPr>
            </w:pPr>
            <w:r w:rsidRPr="63ACC2A7">
              <w:rPr>
                <w:rFonts w:ascii="Calibri" w:eastAsia="Calibri" w:hAnsi="Calibri" w:cs="Calibri"/>
              </w:rPr>
              <w:t xml:space="preserve"> </w:t>
            </w:r>
          </w:p>
        </w:tc>
        <w:tc>
          <w:tcPr>
            <w:tcW w:w="3053" w:type="dxa"/>
            <w:tcBorders>
              <w:top w:val="single" w:sz="6" w:space="0" w:color="auto"/>
              <w:left w:val="single" w:sz="6" w:space="0" w:color="auto"/>
              <w:bottom w:val="single" w:sz="6" w:space="0" w:color="auto"/>
              <w:right w:val="single" w:sz="6" w:space="0" w:color="auto"/>
            </w:tcBorders>
            <w:shd w:val="clear" w:color="auto" w:fill="FFFFFF" w:themeFill="background1"/>
          </w:tcPr>
          <w:p w14:paraId="6615D7FB" w14:textId="663C6041" w:rsidR="63ACC2A7" w:rsidRDefault="63ACC2A7" w:rsidP="63ACC2A7">
            <w:pPr>
              <w:spacing w:line="259" w:lineRule="auto"/>
              <w:jc w:val="center"/>
              <w:rPr>
                <w:rFonts w:ascii="Calibri" w:eastAsia="Calibri" w:hAnsi="Calibri" w:cs="Calibri"/>
              </w:rPr>
            </w:pPr>
            <w:r w:rsidRPr="63ACC2A7">
              <w:rPr>
                <w:rFonts w:ascii="Calibri" w:eastAsia="Calibri" w:hAnsi="Calibri" w:cs="Calibri"/>
              </w:rPr>
              <w:t xml:space="preserve"> </w:t>
            </w:r>
          </w:p>
        </w:tc>
      </w:tr>
      <w:tr w:rsidR="63ACC2A7" w14:paraId="1A96E118" w14:textId="77777777" w:rsidTr="005655FE">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FFFFFF" w:themeFill="background1"/>
          </w:tcPr>
          <w:p w14:paraId="61950514" w14:textId="2EA57F51" w:rsidR="63ACC2A7" w:rsidRDefault="63ACC2A7" w:rsidP="63ACC2A7">
            <w:pPr>
              <w:spacing w:line="259" w:lineRule="auto"/>
              <w:rPr>
                <w:rFonts w:ascii="Calibri" w:eastAsia="Calibri" w:hAnsi="Calibri" w:cs="Calibri"/>
                <w:color w:val="000000" w:themeColor="text1"/>
              </w:rPr>
            </w:pPr>
            <w:r w:rsidRPr="63ACC2A7">
              <w:rPr>
                <w:rFonts w:ascii="Calibri" w:eastAsia="Calibri" w:hAnsi="Calibri" w:cs="Calibri"/>
                <w:color w:val="000000" w:themeColor="text1"/>
              </w:rPr>
              <w:t xml:space="preserve">4. </w:t>
            </w:r>
          </w:p>
        </w:tc>
        <w:tc>
          <w:tcPr>
            <w:tcW w:w="3277" w:type="dxa"/>
            <w:tcBorders>
              <w:top w:val="single" w:sz="6" w:space="0" w:color="auto"/>
              <w:left w:val="single" w:sz="6" w:space="0" w:color="auto"/>
              <w:bottom w:val="single" w:sz="6" w:space="0" w:color="auto"/>
              <w:right w:val="single" w:sz="6" w:space="0" w:color="auto"/>
            </w:tcBorders>
            <w:shd w:val="clear" w:color="auto" w:fill="FFFFFF" w:themeFill="background1"/>
          </w:tcPr>
          <w:p w14:paraId="1C73033C" w14:textId="419F91A1" w:rsidR="63ACC2A7" w:rsidRDefault="63ACC2A7" w:rsidP="63ACC2A7">
            <w:pPr>
              <w:spacing w:line="259" w:lineRule="auto"/>
              <w:jc w:val="center"/>
              <w:rPr>
                <w:rFonts w:ascii="Calibri" w:eastAsia="Calibri" w:hAnsi="Calibri" w:cs="Calibri"/>
              </w:rPr>
            </w:pPr>
            <w:r w:rsidRPr="63ACC2A7">
              <w:rPr>
                <w:rFonts w:ascii="Calibri" w:eastAsia="Calibri" w:hAnsi="Calibri" w:cs="Calibri"/>
              </w:rPr>
              <w:t xml:space="preserve"> </w:t>
            </w:r>
          </w:p>
        </w:tc>
        <w:tc>
          <w:tcPr>
            <w:tcW w:w="3053" w:type="dxa"/>
            <w:tcBorders>
              <w:top w:val="single" w:sz="6" w:space="0" w:color="auto"/>
              <w:left w:val="single" w:sz="6" w:space="0" w:color="auto"/>
              <w:bottom w:val="single" w:sz="6" w:space="0" w:color="auto"/>
              <w:right w:val="single" w:sz="6" w:space="0" w:color="auto"/>
            </w:tcBorders>
            <w:shd w:val="clear" w:color="auto" w:fill="FFFFFF" w:themeFill="background1"/>
          </w:tcPr>
          <w:p w14:paraId="1DB776BD" w14:textId="5A6A5778" w:rsidR="63ACC2A7" w:rsidRDefault="63ACC2A7" w:rsidP="63ACC2A7">
            <w:pPr>
              <w:spacing w:line="259" w:lineRule="auto"/>
              <w:jc w:val="center"/>
              <w:rPr>
                <w:rFonts w:ascii="Calibri" w:eastAsia="Calibri" w:hAnsi="Calibri" w:cs="Calibri"/>
              </w:rPr>
            </w:pPr>
            <w:r w:rsidRPr="63ACC2A7">
              <w:rPr>
                <w:rFonts w:ascii="Calibri" w:eastAsia="Calibri" w:hAnsi="Calibri" w:cs="Calibri"/>
              </w:rPr>
              <w:t xml:space="preserve"> </w:t>
            </w:r>
          </w:p>
        </w:tc>
      </w:tr>
    </w:tbl>
    <w:p w14:paraId="7D2AABA4" w14:textId="6107E3D1" w:rsidR="005A3EAC" w:rsidRDefault="63ACC2A7" w:rsidP="63ACC2A7">
      <w:pPr>
        <w:rPr>
          <w:rFonts w:ascii="Calibri" w:eastAsia="Calibri" w:hAnsi="Calibri" w:cs="Calibri"/>
          <w:color w:val="000000" w:themeColor="text1"/>
          <w:sz w:val="26"/>
          <w:szCs w:val="26"/>
        </w:rPr>
      </w:pPr>
      <w:r w:rsidRPr="63ACC2A7">
        <w:rPr>
          <w:rFonts w:ascii="Calibri" w:eastAsia="Calibri" w:hAnsi="Calibri" w:cs="Calibri"/>
          <w:b/>
          <w:bCs/>
          <w:color w:val="000000" w:themeColor="text1"/>
          <w:sz w:val="26"/>
          <w:szCs w:val="26"/>
        </w:rPr>
        <w:t xml:space="preserve"> </w:t>
      </w:r>
    </w:p>
    <w:tbl>
      <w:tblPr>
        <w:tblStyle w:val="TableGrid"/>
        <w:tblW w:w="0" w:type="auto"/>
        <w:tblLayout w:type="fixed"/>
        <w:tblLook w:val="04A0" w:firstRow="1" w:lastRow="0" w:firstColumn="1" w:lastColumn="0" w:noHBand="0" w:noVBand="1"/>
      </w:tblPr>
      <w:tblGrid>
        <w:gridCol w:w="9360"/>
      </w:tblGrid>
      <w:tr w:rsidR="63ACC2A7" w14:paraId="399ABB06" w14:textId="77777777" w:rsidTr="63ACC2A7">
        <w:tc>
          <w:tcPr>
            <w:tcW w:w="9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B67FE6" w14:textId="19866C0C" w:rsidR="63ACC2A7" w:rsidRDefault="63ACC2A7" w:rsidP="63ACC2A7">
            <w:pPr>
              <w:spacing w:line="259" w:lineRule="auto"/>
              <w:rPr>
                <w:rFonts w:ascii="Calibri" w:eastAsia="Calibri" w:hAnsi="Calibri" w:cs="Calibri"/>
                <w:color w:val="000000" w:themeColor="text1"/>
              </w:rPr>
            </w:pPr>
            <w:r w:rsidRPr="63ACC2A7">
              <w:rPr>
                <w:rFonts w:ascii="Calibri" w:eastAsia="Calibri" w:hAnsi="Calibri" w:cs="Calibri"/>
              </w:rPr>
              <w:lastRenderedPageBreak/>
              <w:t>A9</w:t>
            </w:r>
            <w:r w:rsidRPr="63ACC2A7">
              <w:rPr>
                <w:rFonts w:ascii="Calibri" w:eastAsia="Calibri" w:hAnsi="Calibri" w:cs="Calibri"/>
                <w:color w:val="000000" w:themeColor="text1"/>
              </w:rPr>
              <w:t>. For those who are not required to participate, describe why the individuals listed were chosen to be part of the Curriculum Council? [response length limit: 200 words]</w:t>
            </w:r>
          </w:p>
        </w:tc>
      </w:tr>
      <w:tr w:rsidR="63ACC2A7" w14:paraId="6514CE7B" w14:textId="77777777" w:rsidTr="63ACC2A7">
        <w:tc>
          <w:tcPr>
            <w:tcW w:w="9360" w:type="dxa"/>
            <w:tcBorders>
              <w:top w:val="single" w:sz="6" w:space="0" w:color="auto"/>
              <w:left w:val="single" w:sz="6" w:space="0" w:color="auto"/>
              <w:bottom w:val="single" w:sz="6" w:space="0" w:color="auto"/>
              <w:right w:val="single" w:sz="6" w:space="0" w:color="auto"/>
            </w:tcBorders>
          </w:tcPr>
          <w:p w14:paraId="43D91FAB" w14:textId="795DCCF1" w:rsidR="63ACC2A7" w:rsidRDefault="63ACC2A7" w:rsidP="63ACC2A7">
            <w:pPr>
              <w:spacing w:line="259" w:lineRule="auto"/>
              <w:rPr>
                <w:rFonts w:ascii="Calibri" w:eastAsia="Calibri" w:hAnsi="Calibri" w:cs="Calibri"/>
              </w:rPr>
            </w:pPr>
            <w:r w:rsidRPr="63ACC2A7">
              <w:rPr>
                <w:rFonts w:ascii="Calibri" w:eastAsia="Calibri" w:hAnsi="Calibri" w:cs="Calibri"/>
              </w:rPr>
              <w:t xml:space="preserve"> </w:t>
            </w:r>
          </w:p>
        </w:tc>
      </w:tr>
    </w:tbl>
    <w:p w14:paraId="1D3F2296" w14:textId="05D19913" w:rsidR="005A3EAC" w:rsidRDefault="005A3EAC" w:rsidP="63ACC2A7">
      <w:pPr>
        <w:rPr>
          <w:rFonts w:ascii="Calibri" w:eastAsia="Calibri" w:hAnsi="Calibri" w:cs="Calibri"/>
          <w:color w:val="000000" w:themeColor="text1"/>
          <w:sz w:val="26"/>
          <w:szCs w:val="26"/>
        </w:rPr>
      </w:pPr>
    </w:p>
    <w:p w14:paraId="5E7EE2CF" w14:textId="6DB85374" w:rsidR="005A3EAC" w:rsidRDefault="63ACC2A7" w:rsidP="63ACC2A7">
      <w:pPr>
        <w:rPr>
          <w:rFonts w:ascii="Calibri" w:eastAsia="Calibri" w:hAnsi="Calibri" w:cs="Calibri"/>
          <w:color w:val="000000" w:themeColor="text1"/>
          <w:sz w:val="26"/>
          <w:szCs w:val="26"/>
        </w:rPr>
      </w:pPr>
      <w:r w:rsidRPr="63ACC2A7">
        <w:rPr>
          <w:rFonts w:ascii="Calibri" w:eastAsia="Calibri" w:hAnsi="Calibri" w:cs="Calibri"/>
          <w:b/>
          <w:bCs/>
          <w:color w:val="000000" w:themeColor="text1"/>
          <w:sz w:val="26"/>
          <w:szCs w:val="26"/>
        </w:rPr>
        <w:t>Part B: Planned Activities</w:t>
      </w:r>
    </w:p>
    <w:p w14:paraId="27513878" w14:textId="4D8685D4" w:rsidR="005A3EAC" w:rsidRDefault="63ACC2A7" w:rsidP="414B9440">
      <w:pPr>
        <w:rPr>
          <w:rFonts w:ascii="Calibri" w:eastAsia="Calibri" w:hAnsi="Calibri" w:cs="Calibri"/>
          <w:color w:val="000000" w:themeColor="text1"/>
          <w:sz w:val="20"/>
          <w:szCs w:val="20"/>
        </w:rPr>
      </w:pPr>
      <w:r w:rsidRPr="414B9440">
        <w:rPr>
          <w:rFonts w:ascii="Calibri" w:eastAsia="Calibri" w:hAnsi="Calibri" w:cs="Calibri"/>
          <w:color w:val="000000" w:themeColor="text1"/>
          <w:sz w:val="20"/>
          <w:szCs w:val="20"/>
        </w:rPr>
        <w:t xml:space="preserve">Below outlines </w:t>
      </w:r>
      <w:r w:rsidR="005400A8" w:rsidRPr="414B9440">
        <w:rPr>
          <w:rFonts w:ascii="Calibri" w:eastAsia="Calibri" w:hAnsi="Calibri" w:cs="Calibri"/>
          <w:color w:val="000000" w:themeColor="text1"/>
          <w:sz w:val="20"/>
          <w:szCs w:val="20"/>
        </w:rPr>
        <w:t>some of the</w:t>
      </w:r>
      <w:r w:rsidRPr="414B9440">
        <w:rPr>
          <w:rFonts w:ascii="Calibri" w:eastAsia="Calibri" w:hAnsi="Calibri" w:cs="Calibri"/>
          <w:color w:val="000000" w:themeColor="text1"/>
          <w:sz w:val="20"/>
          <w:szCs w:val="20"/>
        </w:rPr>
        <w:t xml:space="preserve"> activities and time frame for </w:t>
      </w:r>
      <w:r w:rsidR="50190DC9" w:rsidRPr="414B9440">
        <w:rPr>
          <w:rFonts w:ascii="Calibri" w:eastAsia="Calibri" w:hAnsi="Calibri" w:cs="Calibri"/>
          <w:color w:val="000000" w:themeColor="text1"/>
          <w:sz w:val="20"/>
          <w:szCs w:val="20"/>
        </w:rPr>
        <w:t xml:space="preserve">completing </w:t>
      </w:r>
      <w:r w:rsidRPr="414B9440">
        <w:rPr>
          <w:rFonts w:ascii="Calibri" w:eastAsia="Calibri" w:hAnsi="Calibri" w:cs="Calibri"/>
          <w:color w:val="000000" w:themeColor="text1"/>
          <w:sz w:val="20"/>
          <w:szCs w:val="20"/>
        </w:rPr>
        <w:t xml:space="preserve">Phase 1 and Phase 2 </w:t>
      </w:r>
      <w:r w:rsidRPr="414B9440">
        <w:rPr>
          <w:rFonts w:ascii="Calibri" w:eastAsia="Calibri" w:hAnsi="Calibri" w:cs="Calibri"/>
          <w:sz w:val="20"/>
          <w:szCs w:val="20"/>
        </w:rPr>
        <w:t xml:space="preserve">IMplement MA </w:t>
      </w:r>
      <w:r w:rsidR="25B4B134" w:rsidRPr="414B9440">
        <w:rPr>
          <w:rFonts w:ascii="Calibri" w:eastAsia="Calibri" w:hAnsi="Calibri" w:cs="Calibri"/>
          <w:sz w:val="20"/>
          <w:szCs w:val="20"/>
        </w:rPr>
        <w:t>activitie</w:t>
      </w:r>
      <w:r w:rsidRPr="414B9440">
        <w:rPr>
          <w:rFonts w:ascii="Calibri" w:eastAsia="Calibri" w:hAnsi="Calibri" w:cs="Calibri"/>
          <w:sz w:val="20"/>
          <w:szCs w:val="20"/>
        </w:rPr>
        <w:t>s</w:t>
      </w:r>
      <w:r w:rsidRPr="414B9440">
        <w:rPr>
          <w:rFonts w:ascii="Calibri" w:eastAsia="Calibri" w:hAnsi="Calibri" w:cs="Calibri"/>
          <w:color w:val="000000" w:themeColor="text1"/>
          <w:sz w:val="20"/>
          <w:szCs w:val="20"/>
        </w:rPr>
        <w:t xml:space="preserve">. </w:t>
      </w:r>
      <w:r w:rsidR="3D3AF2A8" w:rsidRPr="414B9440">
        <w:rPr>
          <w:rFonts w:ascii="Calibri" w:eastAsia="Calibri" w:hAnsi="Calibri" w:cs="Calibri"/>
          <w:color w:val="000000" w:themeColor="text1"/>
          <w:sz w:val="20"/>
          <w:szCs w:val="20"/>
        </w:rPr>
        <w:t xml:space="preserve">In Phase 1, districts team will craft an instructional vision, identify district parameters and priorities, and ready the Curriculum Council to investigate materials. During Phase 2, district teams will do the actual investigation of the materials, which includes both detailed analysis of the resources themselves and field testing with students and teachers. </w:t>
      </w:r>
      <w:r w:rsidR="46CDB7B1" w:rsidRPr="414B9440">
        <w:rPr>
          <w:rFonts w:ascii="Calibri" w:eastAsia="Calibri" w:hAnsi="Calibri" w:cs="Calibri"/>
          <w:color w:val="000000" w:themeColor="text1"/>
          <w:sz w:val="20"/>
          <w:szCs w:val="20"/>
        </w:rPr>
        <w:t>Associated steps include the following</w:t>
      </w:r>
      <w:r w:rsidR="29B3E4DB" w:rsidRPr="414B9440">
        <w:rPr>
          <w:rFonts w:ascii="Calibri" w:eastAsia="Calibri" w:hAnsi="Calibri" w:cs="Calibri"/>
          <w:color w:val="000000" w:themeColor="text1"/>
          <w:sz w:val="20"/>
          <w:szCs w:val="20"/>
        </w:rPr>
        <w:t>:</w:t>
      </w:r>
    </w:p>
    <w:p w14:paraId="395D3FDB" w14:textId="6FAA8CA9" w:rsidR="005A3EAC" w:rsidRDefault="63ACC2A7" w:rsidP="414B9440">
      <w:pPr>
        <w:pStyle w:val="ListParagraph"/>
        <w:numPr>
          <w:ilvl w:val="0"/>
          <w:numId w:val="3"/>
        </w:numPr>
        <w:rPr>
          <w:rFonts w:eastAsiaTheme="minorEastAsia"/>
          <w:b/>
          <w:bCs/>
          <w:color w:val="000000" w:themeColor="text1"/>
          <w:sz w:val="20"/>
          <w:szCs w:val="20"/>
        </w:rPr>
      </w:pPr>
      <w:r w:rsidRPr="414B9440">
        <w:rPr>
          <w:rFonts w:ascii="Calibri" w:eastAsia="Calibri" w:hAnsi="Calibri" w:cs="Calibri"/>
          <w:b/>
          <w:bCs/>
          <w:color w:val="000000" w:themeColor="text1"/>
          <w:sz w:val="20"/>
          <w:szCs w:val="20"/>
        </w:rPr>
        <w:t>[</w:t>
      </w:r>
      <w:r w:rsidR="000631A9" w:rsidRPr="414B9440">
        <w:rPr>
          <w:rFonts w:ascii="Calibri" w:eastAsia="Calibri" w:hAnsi="Calibri" w:cs="Calibri"/>
          <w:b/>
          <w:bCs/>
          <w:color w:val="000000" w:themeColor="text1"/>
          <w:sz w:val="20"/>
          <w:szCs w:val="20"/>
        </w:rPr>
        <w:t>Phase 1,</w:t>
      </w:r>
      <w:r w:rsidR="40DD1A55" w:rsidRPr="414B9440">
        <w:rPr>
          <w:rFonts w:ascii="Calibri" w:eastAsia="Calibri" w:hAnsi="Calibri" w:cs="Calibri"/>
          <w:b/>
          <w:bCs/>
          <w:color w:val="000000" w:themeColor="text1"/>
          <w:sz w:val="20"/>
          <w:szCs w:val="20"/>
        </w:rPr>
        <w:t xml:space="preserve"> Learn and Prepare</w:t>
      </w:r>
      <w:r w:rsidR="799F9B44" w:rsidRPr="414B9440">
        <w:rPr>
          <w:rFonts w:ascii="Calibri" w:eastAsia="Calibri" w:hAnsi="Calibri" w:cs="Calibri"/>
          <w:b/>
          <w:bCs/>
          <w:color w:val="000000" w:themeColor="text1"/>
          <w:sz w:val="20"/>
          <w:szCs w:val="20"/>
        </w:rPr>
        <w:t xml:space="preserve">: </w:t>
      </w:r>
      <w:r w:rsidR="40DD1A55" w:rsidRPr="414B9440">
        <w:rPr>
          <w:rFonts w:ascii="Calibri" w:eastAsia="Calibri" w:hAnsi="Calibri" w:cs="Calibri"/>
          <w:b/>
          <w:bCs/>
          <w:color w:val="000000" w:themeColor="text1"/>
          <w:sz w:val="20"/>
          <w:szCs w:val="20"/>
        </w:rPr>
        <w:t xml:space="preserve">September – December]. </w:t>
      </w:r>
      <w:r w:rsidR="7F0C067E" w:rsidRPr="414B9440">
        <w:rPr>
          <w:rFonts w:ascii="Calibri" w:eastAsia="Calibri" w:hAnsi="Calibri" w:cs="Calibri"/>
          <w:color w:val="000000" w:themeColor="text1"/>
          <w:sz w:val="20"/>
          <w:szCs w:val="20"/>
        </w:rPr>
        <w:t>Establish a timeline</w:t>
      </w:r>
      <w:r w:rsidR="1720FA07" w:rsidRPr="414B9440">
        <w:rPr>
          <w:rFonts w:ascii="Calibri" w:eastAsia="Calibri" w:hAnsi="Calibri" w:cs="Calibri"/>
          <w:color w:val="000000" w:themeColor="text1"/>
          <w:sz w:val="20"/>
          <w:szCs w:val="20"/>
        </w:rPr>
        <w:t>; d</w:t>
      </w:r>
      <w:r w:rsidR="7F0C067E" w:rsidRPr="414B9440">
        <w:rPr>
          <w:rFonts w:ascii="Calibri" w:eastAsia="Calibri" w:hAnsi="Calibri" w:cs="Calibri"/>
          <w:color w:val="000000" w:themeColor="text1"/>
          <w:sz w:val="20"/>
          <w:szCs w:val="20"/>
        </w:rPr>
        <w:t xml:space="preserve">etermine and problem-solve around the district decision making process and internal needs (e.g., </w:t>
      </w:r>
      <w:r w:rsidR="3167F10A" w:rsidRPr="414B9440">
        <w:rPr>
          <w:rFonts w:ascii="Calibri" w:eastAsia="Calibri" w:hAnsi="Calibri" w:cs="Calibri"/>
          <w:color w:val="000000" w:themeColor="text1"/>
          <w:sz w:val="20"/>
          <w:szCs w:val="20"/>
        </w:rPr>
        <w:t>PD, buy-in, etc.)</w:t>
      </w:r>
      <w:r w:rsidR="047168FD" w:rsidRPr="414B9440">
        <w:rPr>
          <w:rFonts w:ascii="Calibri" w:eastAsia="Calibri" w:hAnsi="Calibri" w:cs="Calibri"/>
          <w:color w:val="000000" w:themeColor="text1"/>
          <w:sz w:val="20"/>
          <w:szCs w:val="20"/>
        </w:rPr>
        <w:t>, for</w:t>
      </w:r>
      <w:r w:rsidR="63C107A4" w:rsidRPr="414B9440">
        <w:rPr>
          <w:rFonts w:ascii="Calibri" w:eastAsia="Calibri" w:hAnsi="Calibri" w:cs="Calibri"/>
          <w:color w:val="000000" w:themeColor="text1"/>
          <w:sz w:val="20"/>
          <w:szCs w:val="20"/>
        </w:rPr>
        <w:t>m the curriculum council; establish a local lens through data collection and analysis</w:t>
      </w:r>
      <w:r w:rsidR="38678A81" w:rsidRPr="414B9440">
        <w:rPr>
          <w:rFonts w:ascii="Calibri" w:eastAsia="Calibri" w:hAnsi="Calibri" w:cs="Calibri"/>
          <w:color w:val="000000" w:themeColor="text1"/>
          <w:sz w:val="20"/>
          <w:szCs w:val="20"/>
        </w:rPr>
        <w:t>;</w:t>
      </w:r>
      <w:r w:rsidR="2EB1BB6D" w:rsidRPr="414B9440">
        <w:rPr>
          <w:rFonts w:ascii="Calibri" w:eastAsia="Calibri" w:hAnsi="Calibri" w:cs="Calibri"/>
          <w:color w:val="000000" w:themeColor="text1"/>
          <w:sz w:val="20"/>
          <w:szCs w:val="20"/>
        </w:rPr>
        <w:t xml:space="preserve"> </w:t>
      </w:r>
      <w:r w:rsidR="15F63695" w:rsidRPr="414B9440">
        <w:rPr>
          <w:rFonts w:ascii="Calibri" w:eastAsia="Calibri" w:hAnsi="Calibri" w:cs="Calibri"/>
          <w:color w:val="000000" w:themeColor="text1"/>
          <w:sz w:val="20"/>
          <w:szCs w:val="20"/>
        </w:rPr>
        <w:t xml:space="preserve">craft </w:t>
      </w:r>
      <w:r w:rsidR="0078710B" w:rsidRPr="414B9440">
        <w:rPr>
          <w:rFonts w:ascii="Calibri" w:eastAsia="Calibri" w:hAnsi="Calibri" w:cs="Calibri"/>
          <w:color w:val="000000" w:themeColor="text1"/>
          <w:sz w:val="20"/>
          <w:szCs w:val="20"/>
        </w:rPr>
        <w:t xml:space="preserve">and create consensus for </w:t>
      </w:r>
      <w:r w:rsidR="15F63695" w:rsidRPr="414B9440">
        <w:rPr>
          <w:rFonts w:ascii="Calibri" w:eastAsia="Calibri" w:hAnsi="Calibri" w:cs="Calibri"/>
          <w:color w:val="000000" w:themeColor="text1"/>
          <w:sz w:val="20"/>
          <w:szCs w:val="20"/>
        </w:rPr>
        <w:t xml:space="preserve">a content instructional vision; </w:t>
      </w:r>
      <w:r w:rsidR="23DFEDB5" w:rsidRPr="414B9440">
        <w:rPr>
          <w:rFonts w:ascii="Calibri" w:eastAsia="Calibri" w:hAnsi="Calibri" w:cs="Calibri"/>
          <w:color w:val="000000" w:themeColor="text1"/>
          <w:sz w:val="20"/>
          <w:szCs w:val="20"/>
        </w:rPr>
        <w:t xml:space="preserve">define </w:t>
      </w:r>
      <w:r w:rsidR="6C13DE49" w:rsidRPr="414B9440">
        <w:rPr>
          <w:rFonts w:ascii="Calibri" w:eastAsia="Calibri" w:hAnsi="Calibri" w:cs="Calibri"/>
          <w:color w:val="000000" w:themeColor="text1"/>
          <w:sz w:val="20"/>
          <w:szCs w:val="20"/>
        </w:rPr>
        <w:t xml:space="preserve">parameters and </w:t>
      </w:r>
      <w:r w:rsidR="23DFEDB5" w:rsidRPr="414B9440">
        <w:rPr>
          <w:rFonts w:ascii="Calibri" w:eastAsia="Calibri" w:hAnsi="Calibri" w:cs="Calibri"/>
          <w:color w:val="000000" w:themeColor="text1"/>
          <w:sz w:val="20"/>
          <w:szCs w:val="20"/>
        </w:rPr>
        <w:t>priorities</w:t>
      </w:r>
      <w:r w:rsidR="7D2824FF" w:rsidRPr="414B9440">
        <w:rPr>
          <w:rFonts w:ascii="Calibri" w:eastAsia="Calibri" w:hAnsi="Calibri" w:cs="Calibri"/>
          <w:color w:val="000000" w:themeColor="text1"/>
          <w:sz w:val="20"/>
          <w:szCs w:val="20"/>
        </w:rPr>
        <w:t xml:space="preserve">; </w:t>
      </w:r>
      <w:r w:rsidR="05B0498C" w:rsidRPr="414B9440">
        <w:rPr>
          <w:rFonts w:ascii="Calibri" w:eastAsia="Calibri" w:hAnsi="Calibri" w:cs="Calibri"/>
          <w:color w:val="000000" w:themeColor="text1"/>
          <w:sz w:val="20"/>
          <w:szCs w:val="20"/>
        </w:rPr>
        <w:t xml:space="preserve">narrow list </w:t>
      </w:r>
      <w:r w:rsidR="22307468" w:rsidRPr="414B9440">
        <w:rPr>
          <w:rFonts w:ascii="Calibri" w:eastAsia="Calibri" w:hAnsi="Calibri" w:cs="Calibri"/>
          <w:color w:val="000000" w:themeColor="text1"/>
          <w:sz w:val="20"/>
          <w:szCs w:val="20"/>
        </w:rPr>
        <w:t xml:space="preserve">of 2-3 materials to investigate; </w:t>
      </w:r>
      <w:r w:rsidR="2402F7C0" w:rsidRPr="414B9440">
        <w:rPr>
          <w:rFonts w:ascii="Calibri" w:eastAsia="Calibri" w:hAnsi="Calibri" w:cs="Calibri"/>
          <w:color w:val="000000" w:themeColor="text1"/>
          <w:sz w:val="20"/>
          <w:szCs w:val="20"/>
        </w:rPr>
        <w:t>e</w:t>
      </w:r>
      <w:r w:rsidR="7D2824FF" w:rsidRPr="414B9440">
        <w:rPr>
          <w:rFonts w:ascii="Calibri" w:eastAsia="Calibri" w:hAnsi="Calibri" w:cs="Calibri"/>
          <w:color w:val="000000" w:themeColor="text1"/>
          <w:sz w:val="20"/>
          <w:szCs w:val="20"/>
        </w:rPr>
        <w:t>mbed and monitor equity pauses</w:t>
      </w:r>
    </w:p>
    <w:p w14:paraId="79186EF7" w14:textId="4FE7864F" w:rsidR="005A3EAC" w:rsidRDefault="63ACC2A7" w:rsidP="414B9440">
      <w:pPr>
        <w:pStyle w:val="ListParagraph"/>
        <w:numPr>
          <w:ilvl w:val="0"/>
          <w:numId w:val="3"/>
        </w:numPr>
        <w:rPr>
          <w:rFonts w:eastAsiaTheme="minorEastAsia"/>
          <w:b/>
          <w:bCs/>
          <w:color w:val="000000" w:themeColor="text1"/>
          <w:sz w:val="20"/>
          <w:szCs w:val="20"/>
        </w:rPr>
      </w:pPr>
      <w:r w:rsidRPr="414B9440">
        <w:rPr>
          <w:rFonts w:ascii="Calibri" w:eastAsia="Calibri" w:hAnsi="Calibri" w:cs="Calibri"/>
          <w:b/>
          <w:bCs/>
          <w:color w:val="000000" w:themeColor="text1"/>
          <w:sz w:val="20"/>
          <w:szCs w:val="20"/>
        </w:rPr>
        <w:t>[</w:t>
      </w:r>
      <w:r w:rsidR="05E50431" w:rsidRPr="414B9440">
        <w:rPr>
          <w:rFonts w:ascii="Calibri" w:eastAsia="Calibri" w:hAnsi="Calibri" w:cs="Calibri"/>
          <w:b/>
          <w:bCs/>
          <w:color w:val="000000" w:themeColor="text1"/>
          <w:sz w:val="20"/>
          <w:szCs w:val="20"/>
        </w:rPr>
        <w:t xml:space="preserve">Phase 2, Investigate and Select: January – March]. </w:t>
      </w:r>
      <w:r w:rsidRPr="414B9440">
        <w:rPr>
          <w:rFonts w:ascii="Calibri" w:eastAsia="Calibri" w:hAnsi="Calibri" w:cs="Calibri"/>
          <w:color w:val="000000" w:themeColor="text1"/>
          <w:sz w:val="20"/>
          <w:szCs w:val="20"/>
        </w:rPr>
        <w:t xml:space="preserve"> </w:t>
      </w:r>
      <w:r w:rsidR="34E00572" w:rsidRPr="414B9440">
        <w:rPr>
          <w:rFonts w:ascii="Calibri" w:eastAsia="Calibri" w:hAnsi="Calibri" w:cs="Calibri"/>
          <w:color w:val="000000" w:themeColor="text1"/>
          <w:sz w:val="20"/>
          <w:szCs w:val="20"/>
        </w:rPr>
        <w:t>R</w:t>
      </w:r>
      <w:r w:rsidRPr="414B9440">
        <w:rPr>
          <w:rFonts w:ascii="Calibri" w:eastAsia="Calibri" w:hAnsi="Calibri" w:cs="Calibri"/>
          <w:color w:val="000000" w:themeColor="text1"/>
          <w:sz w:val="20"/>
          <w:szCs w:val="20"/>
        </w:rPr>
        <w:t xml:space="preserve">each out to </w:t>
      </w:r>
      <w:r w:rsidR="085F766D" w:rsidRPr="414B9440">
        <w:rPr>
          <w:rFonts w:ascii="Calibri" w:eastAsia="Calibri" w:hAnsi="Calibri" w:cs="Calibri"/>
          <w:color w:val="000000" w:themeColor="text1"/>
          <w:sz w:val="20"/>
          <w:szCs w:val="20"/>
        </w:rPr>
        <w:t>procure materials for investigation</w:t>
      </w:r>
      <w:r w:rsidR="1C9701F7" w:rsidRPr="414B9440">
        <w:rPr>
          <w:rFonts w:ascii="Calibri" w:eastAsia="Calibri" w:hAnsi="Calibri" w:cs="Calibri"/>
          <w:color w:val="000000" w:themeColor="text1"/>
          <w:sz w:val="20"/>
          <w:szCs w:val="20"/>
        </w:rPr>
        <w:t xml:space="preserve">; </w:t>
      </w:r>
      <w:r w:rsidR="7384EAA3" w:rsidRPr="414B9440">
        <w:rPr>
          <w:rFonts w:ascii="Calibri" w:eastAsia="Calibri" w:hAnsi="Calibri" w:cs="Calibri"/>
          <w:color w:val="000000" w:themeColor="text1"/>
          <w:sz w:val="20"/>
          <w:szCs w:val="20"/>
        </w:rPr>
        <w:t xml:space="preserve">develop data plan for collecting and analyzing evidence; </w:t>
      </w:r>
      <w:r w:rsidR="1C9701F7" w:rsidRPr="414B9440">
        <w:rPr>
          <w:rFonts w:ascii="Calibri" w:eastAsia="Calibri" w:hAnsi="Calibri" w:cs="Calibri"/>
          <w:color w:val="000000" w:themeColor="text1"/>
          <w:sz w:val="20"/>
          <w:szCs w:val="20"/>
        </w:rPr>
        <w:t xml:space="preserve">investigate materials </w:t>
      </w:r>
      <w:r w:rsidR="04AF15A6" w:rsidRPr="414B9440">
        <w:rPr>
          <w:rFonts w:ascii="Calibri" w:eastAsia="Calibri" w:hAnsi="Calibri" w:cs="Calibri"/>
          <w:color w:val="000000" w:themeColor="text1"/>
          <w:sz w:val="20"/>
          <w:szCs w:val="20"/>
        </w:rPr>
        <w:t>through a materials review</w:t>
      </w:r>
      <w:r w:rsidR="4B6650E2" w:rsidRPr="414B9440">
        <w:rPr>
          <w:rFonts w:ascii="Calibri" w:eastAsia="Calibri" w:hAnsi="Calibri" w:cs="Calibri"/>
          <w:color w:val="000000" w:themeColor="text1"/>
          <w:sz w:val="20"/>
          <w:szCs w:val="20"/>
        </w:rPr>
        <w:t xml:space="preserve"> and targeted publisher meetings</w:t>
      </w:r>
      <w:r w:rsidR="01F8E009" w:rsidRPr="414B9440">
        <w:rPr>
          <w:rFonts w:ascii="Calibri" w:eastAsia="Calibri" w:hAnsi="Calibri" w:cs="Calibri"/>
          <w:color w:val="000000" w:themeColor="text1"/>
          <w:sz w:val="20"/>
          <w:szCs w:val="20"/>
        </w:rPr>
        <w:t>; embed and monitor equity pauses</w:t>
      </w:r>
    </w:p>
    <w:p w14:paraId="6061931D" w14:textId="51A1A319" w:rsidR="005A3EAC" w:rsidRDefault="63ACC2A7" w:rsidP="414B9440">
      <w:pPr>
        <w:pStyle w:val="ListParagraph"/>
        <w:numPr>
          <w:ilvl w:val="0"/>
          <w:numId w:val="3"/>
        </w:numPr>
        <w:rPr>
          <w:rFonts w:eastAsiaTheme="minorEastAsia"/>
          <w:b/>
          <w:bCs/>
          <w:color w:val="000000" w:themeColor="text1"/>
          <w:sz w:val="20"/>
          <w:szCs w:val="20"/>
        </w:rPr>
      </w:pPr>
      <w:r w:rsidRPr="414B9440">
        <w:rPr>
          <w:rFonts w:ascii="Calibri" w:eastAsia="Calibri" w:hAnsi="Calibri" w:cs="Calibri"/>
          <w:b/>
          <w:bCs/>
          <w:color w:val="000000" w:themeColor="text1"/>
          <w:sz w:val="20"/>
          <w:szCs w:val="20"/>
        </w:rPr>
        <w:t>[</w:t>
      </w:r>
      <w:r w:rsidR="21CC1657" w:rsidRPr="414B9440">
        <w:rPr>
          <w:rFonts w:ascii="Calibri" w:eastAsia="Calibri" w:hAnsi="Calibri" w:cs="Calibri"/>
          <w:b/>
          <w:bCs/>
          <w:color w:val="000000" w:themeColor="text1"/>
          <w:sz w:val="20"/>
          <w:szCs w:val="20"/>
        </w:rPr>
        <w:t>Phase 2, Investigate and Select: April-</w:t>
      </w:r>
      <w:r w:rsidR="4F9CF57D" w:rsidRPr="414B9440">
        <w:rPr>
          <w:rFonts w:ascii="Calibri" w:eastAsia="Calibri" w:hAnsi="Calibri" w:cs="Calibri"/>
          <w:b/>
          <w:bCs/>
          <w:color w:val="000000" w:themeColor="text1"/>
          <w:sz w:val="20"/>
          <w:szCs w:val="20"/>
        </w:rPr>
        <w:t>June</w:t>
      </w:r>
      <w:r w:rsidRPr="414B9440">
        <w:rPr>
          <w:rFonts w:ascii="Calibri" w:eastAsia="Calibri" w:hAnsi="Calibri" w:cs="Calibri"/>
          <w:b/>
          <w:bCs/>
          <w:color w:val="000000" w:themeColor="text1"/>
          <w:sz w:val="20"/>
          <w:szCs w:val="20"/>
        </w:rPr>
        <w:t xml:space="preserve"> -</w:t>
      </w:r>
      <w:r w:rsidRPr="414B9440">
        <w:rPr>
          <w:rFonts w:ascii="Calibri" w:eastAsia="Calibri" w:hAnsi="Calibri" w:cs="Calibri"/>
          <w:color w:val="000000" w:themeColor="text1"/>
          <w:sz w:val="20"/>
          <w:szCs w:val="20"/>
        </w:rPr>
        <w:t xml:space="preserve"> </w:t>
      </w:r>
      <w:r w:rsidRPr="414B9440">
        <w:rPr>
          <w:rFonts w:ascii="Calibri" w:eastAsia="Calibri" w:hAnsi="Calibri" w:cs="Calibri"/>
          <w:b/>
          <w:bCs/>
          <w:color w:val="000000" w:themeColor="text1"/>
          <w:sz w:val="20"/>
          <w:szCs w:val="20"/>
        </w:rPr>
        <w:t>Phase 2: Investigate and Select</w:t>
      </w:r>
      <w:r w:rsidRPr="414B9440">
        <w:rPr>
          <w:rFonts w:ascii="Calibri" w:eastAsia="Calibri" w:hAnsi="Calibri" w:cs="Calibri"/>
          <w:color w:val="000000" w:themeColor="text1"/>
          <w:sz w:val="20"/>
          <w:szCs w:val="20"/>
        </w:rPr>
        <w:t xml:space="preserve">. </w:t>
      </w:r>
      <w:r w:rsidR="6DC90679" w:rsidRPr="414B9440">
        <w:rPr>
          <w:rFonts w:ascii="Calibri" w:eastAsia="Calibri" w:hAnsi="Calibri" w:cs="Calibri"/>
          <w:color w:val="000000" w:themeColor="text1"/>
          <w:sz w:val="20"/>
          <w:szCs w:val="20"/>
        </w:rPr>
        <w:t xml:space="preserve">Field test materials </w:t>
      </w:r>
      <w:r w:rsidR="409DC53A" w:rsidRPr="414B9440">
        <w:rPr>
          <w:rFonts w:ascii="Calibri" w:eastAsia="Calibri" w:hAnsi="Calibri" w:cs="Calibri"/>
          <w:color w:val="000000" w:themeColor="text1"/>
          <w:sz w:val="20"/>
          <w:szCs w:val="20"/>
        </w:rPr>
        <w:t>in classrooms;</w:t>
      </w:r>
      <w:r w:rsidR="6DC90679" w:rsidRPr="414B9440">
        <w:rPr>
          <w:rFonts w:ascii="Calibri" w:eastAsia="Calibri" w:hAnsi="Calibri" w:cs="Calibri"/>
          <w:color w:val="000000" w:themeColor="text1"/>
          <w:sz w:val="20"/>
          <w:szCs w:val="20"/>
        </w:rPr>
        <w:t xml:space="preserve"> </w:t>
      </w:r>
      <w:r w:rsidRPr="414B9440">
        <w:rPr>
          <w:rFonts w:ascii="Calibri" w:eastAsia="Calibri" w:hAnsi="Calibri" w:cs="Calibri"/>
          <w:color w:val="000000" w:themeColor="text1"/>
          <w:sz w:val="20"/>
          <w:szCs w:val="20"/>
        </w:rPr>
        <w:t>analyze collected data</w:t>
      </w:r>
      <w:r w:rsidR="138B9829" w:rsidRPr="414B9440">
        <w:rPr>
          <w:rFonts w:ascii="Calibri" w:eastAsia="Calibri" w:hAnsi="Calibri" w:cs="Calibri"/>
          <w:color w:val="000000" w:themeColor="text1"/>
          <w:sz w:val="20"/>
          <w:szCs w:val="20"/>
        </w:rPr>
        <w:t xml:space="preserve">; </w:t>
      </w:r>
      <w:r w:rsidRPr="414B9440">
        <w:rPr>
          <w:rFonts w:ascii="Calibri" w:eastAsia="Calibri" w:hAnsi="Calibri" w:cs="Calibri"/>
          <w:color w:val="000000" w:themeColor="text1"/>
          <w:sz w:val="20"/>
          <w:szCs w:val="20"/>
        </w:rPr>
        <w:t>develop consensus process for selection</w:t>
      </w:r>
      <w:r w:rsidR="1226CE2F" w:rsidRPr="414B9440">
        <w:rPr>
          <w:rFonts w:ascii="Calibri" w:eastAsia="Calibri" w:hAnsi="Calibri" w:cs="Calibri"/>
          <w:color w:val="000000" w:themeColor="text1"/>
          <w:sz w:val="20"/>
          <w:szCs w:val="20"/>
        </w:rPr>
        <w:t>;</w:t>
      </w:r>
      <w:r w:rsidR="70CEB506" w:rsidRPr="414B9440">
        <w:rPr>
          <w:rFonts w:ascii="Calibri" w:eastAsia="Calibri" w:hAnsi="Calibri" w:cs="Calibri"/>
          <w:color w:val="000000" w:themeColor="text1"/>
          <w:sz w:val="20"/>
          <w:szCs w:val="20"/>
        </w:rPr>
        <w:t xml:space="preserve"> </w:t>
      </w:r>
      <w:r w:rsidR="70CEB506" w:rsidRPr="414B9440">
        <w:rPr>
          <w:rFonts w:ascii="Calibri" w:eastAsia="Calibri" w:hAnsi="Calibri" w:cs="Calibri"/>
          <w:b/>
          <w:bCs/>
          <w:color w:val="000000" w:themeColor="text1"/>
          <w:sz w:val="20"/>
          <w:szCs w:val="20"/>
        </w:rPr>
        <w:t>m</w:t>
      </w:r>
      <w:r w:rsidRPr="414B9440">
        <w:rPr>
          <w:rFonts w:ascii="Calibri" w:eastAsia="Calibri" w:hAnsi="Calibri" w:cs="Calibri"/>
          <w:b/>
          <w:bCs/>
          <w:color w:val="000000" w:themeColor="text1"/>
          <w:sz w:val="20"/>
          <w:szCs w:val="20"/>
        </w:rPr>
        <w:t>ake selection by June 1</w:t>
      </w:r>
      <w:r w:rsidRPr="414B9440">
        <w:rPr>
          <w:rFonts w:ascii="Calibri" w:eastAsia="Calibri" w:hAnsi="Calibri" w:cs="Calibri"/>
          <w:b/>
          <w:bCs/>
          <w:color w:val="000000" w:themeColor="text1"/>
          <w:sz w:val="20"/>
          <w:szCs w:val="20"/>
          <w:vertAlign w:val="superscript"/>
        </w:rPr>
        <w:t>st</w:t>
      </w:r>
      <w:r w:rsidRPr="414B9440">
        <w:rPr>
          <w:rFonts w:ascii="Calibri" w:eastAsia="Calibri" w:hAnsi="Calibri" w:cs="Calibri"/>
          <w:b/>
          <w:bCs/>
          <w:color w:val="000000" w:themeColor="text1"/>
          <w:sz w:val="20"/>
          <w:szCs w:val="20"/>
        </w:rPr>
        <w:t>, 2023</w:t>
      </w:r>
      <w:r w:rsidR="12E86C02" w:rsidRPr="414B9440">
        <w:rPr>
          <w:rFonts w:ascii="Calibri" w:eastAsia="Calibri" w:hAnsi="Calibri" w:cs="Calibri"/>
          <w:b/>
          <w:bCs/>
          <w:color w:val="000000" w:themeColor="text1"/>
          <w:sz w:val="20"/>
          <w:szCs w:val="20"/>
        </w:rPr>
        <w:t>;</w:t>
      </w:r>
      <w:r w:rsidRPr="414B9440">
        <w:rPr>
          <w:rFonts w:ascii="Calibri" w:eastAsia="Calibri" w:hAnsi="Calibri" w:cs="Calibri"/>
          <w:color w:val="000000" w:themeColor="text1"/>
          <w:sz w:val="20"/>
          <w:szCs w:val="20"/>
        </w:rPr>
        <w:t xml:space="preserve"> communicate the final decision</w:t>
      </w:r>
      <w:r w:rsidR="35F38D85" w:rsidRPr="414B9440">
        <w:rPr>
          <w:rFonts w:ascii="Calibri" w:eastAsia="Calibri" w:hAnsi="Calibri" w:cs="Calibri"/>
          <w:color w:val="000000" w:themeColor="text1"/>
          <w:sz w:val="20"/>
          <w:szCs w:val="20"/>
        </w:rPr>
        <w:t xml:space="preserve"> to DESE and district stakeholders</w:t>
      </w:r>
      <w:r w:rsidRPr="414B9440">
        <w:rPr>
          <w:rFonts w:ascii="Calibri" w:eastAsia="Calibri" w:hAnsi="Calibri" w:cs="Calibri"/>
          <w:color w:val="000000" w:themeColor="text1"/>
          <w:sz w:val="20"/>
          <w:szCs w:val="20"/>
        </w:rPr>
        <w:t>; begin planning to launch materials</w:t>
      </w:r>
      <w:r w:rsidR="1D3930B2" w:rsidRPr="414B9440">
        <w:rPr>
          <w:rFonts w:ascii="Calibri" w:eastAsia="Calibri" w:hAnsi="Calibri" w:cs="Calibri"/>
          <w:color w:val="000000" w:themeColor="text1"/>
          <w:sz w:val="20"/>
          <w:szCs w:val="20"/>
        </w:rPr>
        <w:t>; embed and monitor equity pauses</w:t>
      </w:r>
    </w:p>
    <w:tbl>
      <w:tblPr>
        <w:tblStyle w:val="TableGrid"/>
        <w:tblW w:w="0" w:type="auto"/>
        <w:tblLayout w:type="fixed"/>
        <w:tblLook w:val="06A0" w:firstRow="1" w:lastRow="0" w:firstColumn="1" w:lastColumn="0" w:noHBand="1" w:noVBand="1"/>
      </w:tblPr>
      <w:tblGrid>
        <w:gridCol w:w="9360"/>
      </w:tblGrid>
      <w:tr w:rsidR="63ACC2A7" w14:paraId="043EEFC5" w14:textId="77777777" w:rsidTr="414B9440">
        <w:tc>
          <w:tcPr>
            <w:tcW w:w="9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445D457" w14:textId="1521D613" w:rsidR="63ACC2A7" w:rsidRDefault="63ACC2A7" w:rsidP="0715E1C8">
            <w:pPr>
              <w:spacing w:line="259" w:lineRule="auto"/>
              <w:rPr>
                <w:rFonts w:ascii="Calibri" w:eastAsia="Calibri" w:hAnsi="Calibri" w:cs="Calibri"/>
              </w:rPr>
            </w:pPr>
            <w:r w:rsidRPr="414B9440">
              <w:rPr>
                <w:rFonts w:ascii="Calibri" w:eastAsia="Calibri" w:hAnsi="Calibri" w:cs="Calibri"/>
                <w:b/>
                <w:bCs/>
              </w:rPr>
              <w:t>B1.</w:t>
            </w:r>
            <w:r w:rsidRPr="414B9440">
              <w:rPr>
                <w:rFonts w:ascii="Calibri" w:eastAsia="Calibri" w:hAnsi="Calibri" w:cs="Calibri"/>
              </w:rPr>
              <w:t xml:space="preserve"> As you consider how these activities will unfold within your local context, please speak to how your team is prepared to complete these activities in the time frame indicated. </w:t>
            </w:r>
            <w:r w:rsidR="3C67209F" w:rsidRPr="414B9440">
              <w:rPr>
                <w:rFonts w:ascii="Calibri" w:eastAsia="Calibri" w:hAnsi="Calibri" w:cs="Calibri"/>
              </w:rPr>
              <w:t xml:space="preserve">If you are applying for funding to support more than one content area, please speak to how the district will balance two processes at once and how the funds will be maximized to ensure both processes are collaborative and inclusive. </w:t>
            </w:r>
            <w:r w:rsidRPr="414B9440">
              <w:rPr>
                <w:rFonts w:ascii="Calibri" w:eastAsia="Calibri" w:hAnsi="Calibri" w:cs="Calibri"/>
              </w:rPr>
              <w:t>Please also speak to any concerns or anticipated challenges and any mitigation strategies being considered to address them. [response length limit: 200 words]</w:t>
            </w:r>
          </w:p>
        </w:tc>
      </w:tr>
      <w:tr w:rsidR="63ACC2A7" w14:paraId="2C8C0D68" w14:textId="77777777" w:rsidTr="414B9440">
        <w:tc>
          <w:tcPr>
            <w:tcW w:w="9360" w:type="dxa"/>
            <w:tcBorders>
              <w:top w:val="single" w:sz="6" w:space="0" w:color="auto"/>
              <w:left w:val="single" w:sz="6" w:space="0" w:color="auto"/>
              <w:bottom w:val="single" w:sz="6" w:space="0" w:color="auto"/>
              <w:right w:val="single" w:sz="6" w:space="0" w:color="auto"/>
            </w:tcBorders>
            <w:shd w:val="clear" w:color="auto" w:fill="FFFFFF" w:themeFill="background1"/>
          </w:tcPr>
          <w:p w14:paraId="7F9C4638" w14:textId="21F8EBA0" w:rsidR="63ACC2A7" w:rsidRDefault="63ACC2A7" w:rsidP="63ACC2A7">
            <w:pPr>
              <w:spacing w:line="259" w:lineRule="auto"/>
              <w:rPr>
                <w:rFonts w:ascii="Calibri" w:eastAsia="Calibri" w:hAnsi="Calibri" w:cs="Calibri"/>
                <w:color w:val="000000" w:themeColor="text1"/>
                <w:sz w:val="21"/>
                <w:szCs w:val="21"/>
              </w:rPr>
            </w:pPr>
            <w:r w:rsidRPr="63ACC2A7">
              <w:rPr>
                <w:rFonts w:ascii="Calibri" w:eastAsia="Calibri" w:hAnsi="Calibri" w:cs="Calibri"/>
                <w:b/>
                <w:bCs/>
                <w:i/>
                <w:iCs/>
                <w:color w:val="000000" w:themeColor="text1"/>
                <w:sz w:val="21"/>
                <w:szCs w:val="21"/>
              </w:rPr>
              <w:t xml:space="preserve"> </w:t>
            </w:r>
          </w:p>
        </w:tc>
      </w:tr>
    </w:tbl>
    <w:p w14:paraId="43F263D2" w14:textId="55524ABA" w:rsidR="005A3EAC" w:rsidRDefault="63ACC2A7" w:rsidP="63ACC2A7">
      <w:pPr>
        <w:rPr>
          <w:rFonts w:ascii="Calibri" w:eastAsia="Calibri" w:hAnsi="Calibri" w:cs="Calibri"/>
          <w:color w:val="000000" w:themeColor="text1"/>
        </w:rPr>
      </w:pPr>
      <w:r w:rsidRPr="63ACC2A7">
        <w:rPr>
          <w:rFonts w:ascii="Calibri" w:eastAsia="Calibri" w:hAnsi="Calibri" w:cs="Calibri"/>
          <w:color w:val="000000" w:themeColor="text1"/>
        </w:rPr>
        <w:t xml:space="preserve"> </w:t>
      </w:r>
    </w:p>
    <w:p w14:paraId="4D5B36C3" w14:textId="20055BEE" w:rsidR="005A3EAC" w:rsidRDefault="63ACC2A7" w:rsidP="63ACC2A7">
      <w:pPr>
        <w:rPr>
          <w:rFonts w:ascii="Calibri" w:eastAsia="Calibri" w:hAnsi="Calibri" w:cs="Calibri"/>
          <w:color w:val="000000" w:themeColor="text1"/>
        </w:rPr>
      </w:pPr>
      <w:r w:rsidRPr="63ACC2A7">
        <w:rPr>
          <w:rFonts w:ascii="Calibri" w:eastAsia="Calibri" w:hAnsi="Calibri" w:cs="Calibri"/>
          <w:b/>
          <w:bCs/>
          <w:color w:val="000000" w:themeColor="text1"/>
          <w:sz w:val="26"/>
          <w:szCs w:val="26"/>
        </w:rPr>
        <w:t>Part C:  Demonstrating favorable conditions and the resources necessary to make and sustain meaningful curriculum selection and implementation</w:t>
      </w:r>
      <w:r w:rsidRPr="63ACC2A7">
        <w:rPr>
          <w:rFonts w:ascii="Calibri" w:eastAsia="Calibri" w:hAnsi="Calibri" w:cs="Calibri"/>
          <w:color w:val="000000" w:themeColor="text1"/>
        </w:rPr>
        <w:t xml:space="preserve"> </w:t>
      </w:r>
    </w:p>
    <w:tbl>
      <w:tblPr>
        <w:tblStyle w:val="TableGrid"/>
        <w:tblW w:w="9360" w:type="dxa"/>
        <w:tblLayout w:type="fixed"/>
        <w:tblLook w:val="04A0" w:firstRow="1" w:lastRow="0" w:firstColumn="1" w:lastColumn="0" w:noHBand="0" w:noVBand="1"/>
      </w:tblPr>
      <w:tblGrid>
        <w:gridCol w:w="9360"/>
      </w:tblGrid>
      <w:tr w:rsidR="63ACC2A7" w14:paraId="63B7F009" w14:textId="77777777" w:rsidTr="414B9440">
        <w:tc>
          <w:tcPr>
            <w:tcW w:w="9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FBFDBCF" w14:textId="4DADE7A3" w:rsidR="63ACC2A7" w:rsidRDefault="63ACC2A7" w:rsidP="1B9472F6">
            <w:pPr>
              <w:spacing w:line="259" w:lineRule="auto"/>
              <w:rPr>
                <w:rFonts w:ascii="Calibri" w:eastAsia="Calibri" w:hAnsi="Calibri" w:cs="Calibri"/>
                <w:color w:val="000000" w:themeColor="text1"/>
              </w:rPr>
            </w:pPr>
            <w:r w:rsidRPr="414B9440">
              <w:rPr>
                <w:rFonts w:ascii="Calibri" w:eastAsia="Calibri" w:hAnsi="Calibri" w:cs="Calibri"/>
                <w:b/>
                <w:bCs/>
                <w:color w:val="000000" w:themeColor="text1"/>
              </w:rPr>
              <w:t>C</w:t>
            </w:r>
            <w:r w:rsidR="250A5D07" w:rsidRPr="414B9440">
              <w:rPr>
                <w:rFonts w:ascii="Calibri" w:eastAsia="Calibri" w:hAnsi="Calibri" w:cs="Calibri"/>
                <w:b/>
                <w:bCs/>
                <w:color w:val="000000" w:themeColor="text1"/>
              </w:rPr>
              <w:t>1</w:t>
            </w:r>
            <w:r w:rsidRPr="414B9440">
              <w:rPr>
                <w:rFonts w:ascii="Calibri" w:eastAsia="Calibri" w:hAnsi="Calibri" w:cs="Calibri"/>
                <w:b/>
                <w:bCs/>
                <w:color w:val="000000" w:themeColor="text1"/>
              </w:rPr>
              <w:t>.</w:t>
            </w:r>
            <w:r w:rsidRPr="414B9440">
              <w:rPr>
                <w:rFonts w:ascii="Calibri" w:eastAsia="Calibri" w:hAnsi="Calibri" w:cs="Calibri"/>
                <w:color w:val="000000" w:themeColor="text1"/>
              </w:rPr>
              <w:t xml:space="preserve"> How do the activities in this proposal relate to existing plans and initiatives within the district (e.g., Sustainable Improvement Plan, </w:t>
            </w:r>
            <w:r w:rsidR="3006A69F" w:rsidRPr="414B9440">
              <w:rPr>
                <w:rFonts w:ascii="Calibri" w:eastAsia="Calibri" w:hAnsi="Calibri" w:cs="Calibri"/>
                <w:color w:val="000000" w:themeColor="text1"/>
              </w:rPr>
              <w:t xml:space="preserve">Strategic Plan, </w:t>
            </w:r>
            <w:r w:rsidRPr="414B9440">
              <w:rPr>
                <w:rFonts w:ascii="Calibri" w:eastAsia="Calibri" w:hAnsi="Calibri" w:cs="Calibri"/>
                <w:color w:val="000000" w:themeColor="text1"/>
              </w:rPr>
              <w:t>new curriculum implementation in other content areas, district equity plan, Student Opportunity Act plan)? [response length limit: 200 words]</w:t>
            </w:r>
          </w:p>
        </w:tc>
      </w:tr>
      <w:tr w:rsidR="63ACC2A7" w14:paraId="6046E9C6" w14:textId="77777777" w:rsidTr="414B9440">
        <w:tc>
          <w:tcPr>
            <w:tcW w:w="9360" w:type="dxa"/>
            <w:tcBorders>
              <w:top w:val="single" w:sz="6" w:space="0" w:color="auto"/>
              <w:left w:val="single" w:sz="6" w:space="0" w:color="auto"/>
              <w:bottom w:val="single" w:sz="6" w:space="0" w:color="auto"/>
              <w:right w:val="single" w:sz="6" w:space="0" w:color="auto"/>
            </w:tcBorders>
          </w:tcPr>
          <w:p w14:paraId="2D580530" w14:textId="7C2D5D5A" w:rsidR="63ACC2A7" w:rsidRDefault="63ACC2A7" w:rsidP="63ACC2A7">
            <w:pPr>
              <w:spacing w:line="259" w:lineRule="auto"/>
              <w:rPr>
                <w:rFonts w:ascii="Calibri" w:eastAsia="Calibri" w:hAnsi="Calibri" w:cs="Calibri"/>
              </w:rPr>
            </w:pPr>
            <w:r w:rsidRPr="63ACC2A7">
              <w:rPr>
                <w:rFonts w:ascii="Calibri" w:eastAsia="Calibri" w:hAnsi="Calibri" w:cs="Calibri"/>
                <w:b/>
                <w:bCs/>
              </w:rPr>
              <w:t xml:space="preserve"> </w:t>
            </w:r>
          </w:p>
        </w:tc>
      </w:tr>
      <w:tr w:rsidR="63ACC2A7" w14:paraId="6D2E71DD" w14:textId="77777777" w:rsidTr="414B9440">
        <w:tc>
          <w:tcPr>
            <w:tcW w:w="9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EC94C14" w14:textId="1DB3E17A" w:rsidR="63ACC2A7" w:rsidRDefault="63ACC2A7" w:rsidP="1B9472F6">
            <w:pPr>
              <w:spacing w:line="259" w:lineRule="auto"/>
              <w:rPr>
                <w:rFonts w:ascii="Calibri" w:eastAsia="Calibri" w:hAnsi="Calibri" w:cs="Calibri"/>
                <w:color w:val="000000" w:themeColor="text1"/>
              </w:rPr>
            </w:pPr>
            <w:r w:rsidRPr="414B9440">
              <w:rPr>
                <w:rFonts w:ascii="Calibri" w:eastAsia="Calibri" w:hAnsi="Calibri" w:cs="Calibri"/>
                <w:color w:val="000000" w:themeColor="text1"/>
              </w:rPr>
              <w:t>C</w:t>
            </w:r>
            <w:r w:rsidR="250A5D07" w:rsidRPr="414B9440">
              <w:rPr>
                <w:rFonts w:ascii="Calibri" w:eastAsia="Calibri" w:hAnsi="Calibri" w:cs="Calibri"/>
                <w:color w:val="000000" w:themeColor="text1"/>
              </w:rPr>
              <w:t>2</w:t>
            </w:r>
            <w:r w:rsidRPr="414B9440">
              <w:rPr>
                <w:rFonts w:ascii="Calibri" w:eastAsia="Calibri" w:hAnsi="Calibri" w:cs="Calibri"/>
                <w:color w:val="000000" w:themeColor="text1"/>
              </w:rPr>
              <w:t xml:space="preserve">. What </w:t>
            </w:r>
            <w:r w:rsidR="2034E654" w:rsidRPr="414B9440">
              <w:rPr>
                <w:rFonts w:ascii="Calibri" w:eastAsia="Calibri" w:hAnsi="Calibri" w:cs="Calibri"/>
                <w:color w:val="000000" w:themeColor="text1"/>
              </w:rPr>
              <w:t xml:space="preserve">current </w:t>
            </w:r>
            <w:r w:rsidRPr="414B9440">
              <w:rPr>
                <w:rFonts w:ascii="Calibri" w:eastAsia="Calibri" w:hAnsi="Calibri" w:cs="Calibri"/>
                <w:color w:val="000000" w:themeColor="text1"/>
              </w:rPr>
              <w:t xml:space="preserve">systems and structures are used in the participating schools to </w:t>
            </w:r>
            <w:r w:rsidR="0702F5CD" w:rsidRPr="414B9440">
              <w:rPr>
                <w:rFonts w:ascii="Calibri" w:eastAsia="Calibri" w:hAnsi="Calibri" w:cs="Calibri"/>
                <w:color w:val="000000" w:themeColor="text1"/>
              </w:rPr>
              <w:t>address equity</w:t>
            </w:r>
            <w:r w:rsidR="31C22057" w:rsidRPr="414B9440">
              <w:rPr>
                <w:rFonts w:ascii="Calibri" w:eastAsia="Calibri" w:hAnsi="Calibri" w:cs="Calibri"/>
                <w:color w:val="000000" w:themeColor="text1"/>
              </w:rPr>
              <w:t>:</w:t>
            </w:r>
            <w:r w:rsidR="0702F5CD" w:rsidRPr="414B9440">
              <w:rPr>
                <w:rFonts w:ascii="Calibri" w:eastAsia="Calibri" w:hAnsi="Calibri" w:cs="Calibri"/>
                <w:color w:val="000000" w:themeColor="text1"/>
              </w:rPr>
              <w:t xml:space="preserve"> decreasing disproportionate experiences and outcomes for </w:t>
            </w:r>
            <w:r w:rsidR="3F2F3B56" w:rsidRPr="414B9440">
              <w:rPr>
                <w:rFonts w:ascii="Calibri" w:eastAsia="Calibri" w:hAnsi="Calibri" w:cs="Calibri"/>
                <w:color w:val="000000" w:themeColor="text1"/>
              </w:rPr>
              <w:t>historically underserved student groups?</w:t>
            </w:r>
            <w:r w:rsidR="0702F5CD" w:rsidRPr="414B9440">
              <w:rPr>
                <w:rFonts w:ascii="Calibri" w:eastAsia="Calibri" w:hAnsi="Calibri" w:cs="Calibri"/>
                <w:color w:val="000000" w:themeColor="text1"/>
              </w:rPr>
              <w:t xml:space="preserve"> </w:t>
            </w:r>
            <w:r w:rsidRPr="414B9440">
              <w:rPr>
                <w:rFonts w:ascii="Calibri" w:eastAsia="Calibri" w:hAnsi="Calibri" w:cs="Calibri"/>
                <w:color w:val="000000" w:themeColor="text1"/>
              </w:rPr>
              <w:t>[response length limit: 400 words]</w:t>
            </w:r>
          </w:p>
        </w:tc>
      </w:tr>
      <w:tr w:rsidR="63ACC2A7" w14:paraId="59B889A9" w14:textId="77777777" w:rsidTr="414B9440">
        <w:tc>
          <w:tcPr>
            <w:tcW w:w="9360" w:type="dxa"/>
            <w:tcBorders>
              <w:top w:val="single" w:sz="6" w:space="0" w:color="auto"/>
              <w:left w:val="single" w:sz="6" w:space="0" w:color="auto"/>
              <w:bottom w:val="single" w:sz="6" w:space="0" w:color="auto"/>
              <w:right w:val="single" w:sz="6" w:space="0" w:color="auto"/>
            </w:tcBorders>
            <w:shd w:val="clear" w:color="auto" w:fill="FFFFFF" w:themeFill="background1"/>
          </w:tcPr>
          <w:p w14:paraId="1B448A5B" w14:textId="347BB01B" w:rsidR="63ACC2A7" w:rsidRDefault="63ACC2A7" w:rsidP="63ACC2A7">
            <w:pPr>
              <w:spacing w:line="259" w:lineRule="auto"/>
              <w:rPr>
                <w:rFonts w:ascii="Calibri" w:eastAsia="Calibri" w:hAnsi="Calibri" w:cs="Calibri"/>
                <w:color w:val="000000" w:themeColor="text1"/>
              </w:rPr>
            </w:pPr>
            <w:r w:rsidRPr="63ACC2A7">
              <w:rPr>
                <w:rFonts w:ascii="Calibri" w:eastAsia="Calibri" w:hAnsi="Calibri" w:cs="Calibri"/>
                <w:color w:val="000000" w:themeColor="text1"/>
              </w:rPr>
              <w:t xml:space="preserve"> </w:t>
            </w:r>
          </w:p>
        </w:tc>
      </w:tr>
    </w:tbl>
    <w:p w14:paraId="32048A08" w14:textId="1659EB25" w:rsidR="005A3EAC" w:rsidRDefault="63ACC2A7" w:rsidP="63ACC2A7">
      <w:pPr>
        <w:rPr>
          <w:rFonts w:ascii="Calibri" w:eastAsia="Calibri" w:hAnsi="Calibri" w:cs="Calibri"/>
          <w:color w:val="000000" w:themeColor="text1"/>
          <w:sz w:val="26"/>
          <w:szCs w:val="26"/>
        </w:rPr>
      </w:pPr>
      <w:r w:rsidRPr="63ACC2A7">
        <w:rPr>
          <w:rFonts w:ascii="Calibri" w:eastAsia="Calibri" w:hAnsi="Calibri" w:cs="Calibri"/>
          <w:b/>
          <w:bCs/>
          <w:color w:val="000000" w:themeColor="text1"/>
          <w:sz w:val="26"/>
          <w:szCs w:val="26"/>
        </w:rPr>
        <w:t xml:space="preserve"> </w:t>
      </w:r>
      <w:r w:rsidRPr="63ACC2A7">
        <w:rPr>
          <w:rFonts w:ascii="Calibri" w:eastAsia="Calibri" w:hAnsi="Calibri" w:cs="Calibri"/>
          <w:i/>
          <w:iCs/>
          <w:color w:val="000000" w:themeColor="text1"/>
          <w:sz w:val="26"/>
          <w:szCs w:val="26"/>
        </w:rPr>
        <w:t xml:space="preserve"> </w:t>
      </w:r>
    </w:p>
    <w:p w14:paraId="5ED29D51" w14:textId="2C1EEA26" w:rsidR="005A3EAC" w:rsidRDefault="63ACC2A7" w:rsidP="018CE184">
      <w:pPr>
        <w:jc w:val="center"/>
        <w:rPr>
          <w:rFonts w:ascii="Calibri" w:eastAsia="Calibri" w:hAnsi="Calibri" w:cs="Calibri"/>
          <w:color w:val="000000" w:themeColor="text1"/>
          <w:sz w:val="26"/>
          <w:szCs w:val="26"/>
        </w:rPr>
      </w:pPr>
      <w:r w:rsidRPr="018CE184">
        <w:rPr>
          <w:rFonts w:ascii="Calibri" w:eastAsia="Calibri" w:hAnsi="Calibri" w:cs="Calibri"/>
          <w:i/>
          <w:iCs/>
          <w:color w:val="000000" w:themeColor="text1"/>
          <w:sz w:val="26"/>
          <w:szCs w:val="26"/>
        </w:rPr>
        <w:lastRenderedPageBreak/>
        <w:t>Thank you for your interest in the Evaluate and Select HQIM Network Support grant and the investment of time to prepare this proposal.</w:t>
      </w:r>
    </w:p>
    <w:p w14:paraId="57956E0B" w14:textId="0E3F9C7A" w:rsidR="005A3EAC" w:rsidRDefault="005A3EAC" w:rsidP="63ACC2A7">
      <w:pPr>
        <w:rPr>
          <w:rFonts w:ascii="Calibri" w:eastAsia="Calibri" w:hAnsi="Calibri" w:cs="Calibri"/>
          <w:color w:val="000000" w:themeColor="text1"/>
        </w:rPr>
      </w:pPr>
    </w:p>
    <w:p w14:paraId="2C078E63" w14:textId="50708BFF" w:rsidR="005A3EAC" w:rsidRDefault="005A3EAC" w:rsidP="63ACC2A7"/>
    <w:sectPr w:rsidR="005A3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010B"/>
    <w:multiLevelType w:val="hybridMultilevel"/>
    <w:tmpl w:val="42FAE174"/>
    <w:lvl w:ilvl="0" w:tplc="AE28D2A8">
      <w:start w:val="1"/>
      <w:numFmt w:val="decimal"/>
      <w:lvlText w:val="%1."/>
      <w:lvlJc w:val="left"/>
      <w:pPr>
        <w:ind w:left="720" w:hanging="360"/>
      </w:pPr>
    </w:lvl>
    <w:lvl w:ilvl="1" w:tplc="1920415E">
      <w:start w:val="1"/>
      <w:numFmt w:val="lowerLetter"/>
      <w:lvlText w:val="%2."/>
      <w:lvlJc w:val="left"/>
      <w:pPr>
        <w:ind w:left="1440" w:hanging="360"/>
      </w:pPr>
    </w:lvl>
    <w:lvl w:ilvl="2" w:tplc="2A1A7DE2">
      <w:start w:val="1"/>
      <w:numFmt w:val="lowerRoman"/>
      <w:lvlText w:val="%3."/>
      <w:lvlJc w:val="right"/>
      <w:pPr>
        <w:ind w:left="2160" w:hanging="180"/>
      </w:pPr>
    </w:lvl>
    <w:lvl w:ilvl="3" w:tplc="B8866694">
      <w:start w:val="1"/>
      <w:numFmt w:val="decimal"/>
      <w:lvlText w:val="%4."/>
      <w:lvlJc w:val="left"/>
      <w:pPr>
        <w:ind w:left="2880" w:hanging="360"/>
      </w:pPr>
    </w:lvl>
    <w:lvl w:ilvl="4" w:tplc="A9E2E5C6">
      <w:start w:val="1"/>
      <w:numFmt w:val="lowerLetter"/>
      <w:lvlText w:val="%5."/>
      <w:lvlJc w:val="left"/>
      <w:pPr>
        <w:ind w:left="3600" w:hanging="360"/>
      </w:pPr>
    </w:lvl>
    <w:lvl w:ilvl="5" w:tplc="924E1DEA">
      <w:start w:val="1"/>
      <w:numFmt w:val="lowerRoman"/>
      <w:lvlText w:val="%6."/>
      <w:lvlJc w:val="right"/>
      <w:pPr>
        <w:ind w:left="4320" w:hanging="180"/>
      </w:pPr>
    </w:lvl>
    <w:lvl w:ilvl="6" w:tplc="1ECCC710">
      <w:start w:val="1"/>
      <w:numFmt w:val="decimal"/>
      <w:lvlText w:val="%7."/>
      <w:lvlJc w:val="left"/>
      <w:pPr>
        <w:ind w:left="5040" w:hanging="360"/>
      </w:pPr>
    </w:lvl>
    <w:lvl w:ilvl="7" w:tplc="30187E26">
      <w:start w:val="1"/>
      <w:numFmt w:val="lowerLetter"/>
      <w:lvlText w:val="%8."/>
      <w:lvlJc w:val="left"/>
      <w:pPr>
        <w:ind w:left="5760" w:hanging="360"/>
      </w:pPr>
    </w:lvl>
    <w:lvl w:ilvl="8" w:tplc="E0EC6A86">
      <w:start w:val="1"/>
      <w:numFmt w:val="lowerRoman"/>
      <w:lvlText w:val="%9."/>
      <w:lvlJc w:val="right"/>
      <w:pPr>
        <w:ind w:left="6480" w:hanging="180"/>
      </w:pPr>
    </w:lvl>
  </w:abstractNum>
  <w:abstractNum w:abstractNumId="1" w15:restartNumberingAfterBreak="0">
    <w:nsid w:val="279F4B51"/>
    <w:multiLevelType w:val="hybridMultilevel"/>
    <w:tmpl w:val="2F88D21E"/>
    <w:lvl w:ilvl="0" w:tplc="73DC2032">
      <w:start w:val="1"/>
      <w:numFmt w:val="bullet"/>
      <w:lvlText w:val=""/>
      <w:lvlJc w:val="left"/>
      <w:pPr>
        <w:ind w:left="720" w:hanging="360"/>
      </w:pPr>
      <w:rPr>
        <w:rFonts w:ascii="Wingdings" w:hAnsi="Wingdings" w:hint="default"/>
      </w:rPr>
    </w:lvl>
    <w:lvl w:ilvl="1" w:tplc="8A402300">
      <w:start w:val="1"/>
      <w:numFmt w:val="bullet"/>
      <w:lvlText w:val="o"/>
      <w:lvlJc w:val="left"/>
      <w:pPr>
        <w:ind w:left="1440" w:hanging="360"/>
      </w:pPr>
      <w:rPr>
        <w:rFonts w:ascii="Courier New" w:hAnsi="Courier New" w:hint="default"/>
      </w:rPr>
    </w:lvl>
    <w:lvl w:ilvl="2" w:tplc="3F7034B0">
      <w:start w:val="1"/>
      <w:numFmt w:val="bullet"/>
      <w:lvlText w:val=""/>
      <w:lvlJc w:val="left"/>
      <w:pPr>
        <w:ind w:left="2160" w:hanging="360"/>
      </w:pPr>
      <w:rPr>
        <w:rFonts w:ascii="Wingdings" w:hAnsi="Wingdings" w:hint="default"/>
      </w:rPr>
    </w:lvl>
    <w:lvl w:ilvl="3" w:tplc="9F1EBA8A">
      <w:start w:val="1"/>
      <w:numFmt w:val="bullet"/>
      <w:lvlText w:val=""/>
      <w:lvlJc w:val="left"/>
      <w:pPr>
        <w:ind w:left="2880" w:hanging="360"/>
      </w:pPr>
      <w:rPr>
        <w:rFonts w:ascii="Symbol" w:hAnsi="Symbol" w:hint="default"/>
      </w:rPr>
    </w:lvl>
    <w:lvl w:ilvl="4" w:tplc="D95C4434">
      <w:start w:val="1"/>
      <w:numFmt w:val="bullet"/>
      <w:lvlText w:val="o"/>
      <w:lvlJc w:val="left"/>
      <w:pPr>
        <w:ind w:left="3600" w:hanging="360"/>
      </w:pPr>
      <w:rPr>
        <w:rFonts w:ascii="Courier New" w:hAnsi="Courier New" w:hint="default"/>
      </w:rPr>
    </w:lvl>
    <w:lvl w:ilvl="5" w:tplc="0EE6F2AA">
      <w:start w:val="1"/>
      <w:numFmt w:val="bullet"/>
      <w:lvlText w:val=""/>
      <w:lvlJc w:val="left"/>
      <w:pPr>
        <w:ind w:left="4320" w:hanging="360"/>
      </w:pPr>
      <w:rPr>
        <w:rFonts w:ascii="Wingdings" w:hAnsi="Wingdings" w:hint="default"/>
      </w:rPr>
    </w:lvl>
    <w:lvl w:ilvl="6" w:tplc="240A084E">
      <w:start w:val="1"/>
      <w:numFmt w:val="bullet"/>
      <w:lvlText w:val=""/>
      <w:lvlJc w:val="left"/>
      <w:pPr>
        <w:ind w:left="5040" w:hanging="360"/>
      </w:pPr>
      <w:rPr>
        <w:rFonts w:ascii="Symbol" w:hAnsi="Symbol" w:hint="default"/>
      </w:rPr>
    </w:lvl>
    <w:lvl w:ilvl="7" w:tplc="E3A484E8">
      <w:start w:val="1"/>
      <w:numFmt w:val="bullet"/>
      <w:lvlText w:val="o"/>
      <w:lvlJc w:val="left"/>
      <w:pPr>
        <w:ind w:left="5760" w:hanging="360"/>
      </w:pPr>
      <w:rPr>
        <w:rFonts w:ascii="Courier New" w:hAnsi="Courier New" w:hint="default"/>
      </w:rPr>
    </w:lvl>
    <w:lvl w:ilvl="8" w:tplc="1C8C800E">
      <w:start w:val="1"/>
      <w:numFmt w:val="bullet"/>
      <w:lvlText w:val=""/>
      <w:lvlJc w:val="left"/>
      <w:pPr>
        <w:ind w:left="6480" w:hanging="360"/>
      </w:pPr>
      <w:rPr>
        <w:rFonts w:ascii="Wingdings" w:hAnsi="Wingdings" w:hint="default"/>
      </w:rPr>
    </w:lvl>
  </w:abstractNum>
  <w:abstractNum w:abstractNumId="2" w15:restartNumberingAfterBreak="0">
    <w:nsid w:val="55E61805"/>
    <w:multiLevelType w:val="hybridMultilevel"/>
    <w:tmpl w:val="573AD080"/>
    <w:lvl w:ilvl="0" w:tplc="6B28694E">
      <w:start w:val="1"/>
      <w:numFmt w:val="decimal"/>
      <w:lvlText w:val="%1."/>
      <w:lvlJc w:val="left"/>
      <w:pPr>
        <w:ind w:left="720" w:hanging="360"/>
      </w:pPr>
    </w:lvl>
    <w:lvl w:ilvl="1" w:tplc="719847B4">
      <w:start w:val="1"/>
      <w:numFmt w:val="lowerLetter"/>
      <w:lvlText w:val="%2."/>
      <w:lvlJc w:val="left"/>
      <w:pPr>
        <w:ind w:left="1440" w:hanging="360"/>
      </w:pPr>
    </w:lvl>
    <w:lvl w:ilvl="2" w:tplc="2040C322">
      <w:start w:val="1"/>
      <w:numFmt w:val="lowerRoman"/>
      <w:lvlText w:val="%3."/>
      <w:lvlJc w:val="right"/>
      <w:pPr>
        <w:ind w:left="2160" w:hanging="180"/>
      </w:pPr>
    </w:lvl>
    <w:lvl w:ilvl="3" w:tplc="77C06392">
      <w:start w:val="1"/>
      <w:numFmt w:val="decimal"/>
      <w:lvlText w:val="%4."/>
      <w:lvlJc w:val="left"/>
      <w:pPr>
        <w:ind w:left="2880" w:hanging="360"/>
      </w:pPr>
    </w:lvl>
    <w:lvl w:ilvl="4" w:tplc="4F222BEC">
      <w:start w:val="1"/>
      <w:numFmt w:val="lowerLetter"/>
      <w:lvlText w:val="%5."/>
      <w:lvlJc w:val="left"/>
      <w:pPr>
        <w:ind w:left="3600" w:hanging="360"/>
      </w:pPr>
    </w:lvl>
    <w:lvl w:ilvl="5" w:tplc="6AA47978">
      <w:start w:val="1"/>
      <w:numFmt w:val="lowerRoman"/>
      <w:lvlText w:val="%6."/>
      <w:lvlJc w:val="right"/>
      <w:pPr>
        <w:ind w:left="4320" w:hanging="180"/>
      </w:pPr>
    </w:lvl>
    <w:lvl w:ilvl="6" w:tplc="80B2B1C0">
      <w:start w:val="1"/>
      <w:numFmt w:val="decimal"/>
      <w:lvlText w:val="%7."/>
      <w:lvlJc w:val="left"/>
      <w:pPr>
        <w:ind w:left="5040" w:hanging="360"/>
      </w:pPr>
    </w:lvl>
    <w:lvl w:ilvl="7" w:tplc="BB88F74E">
      <w:start w:val="1"/>
      <w:numFmt w:val="lowerLetter"/>
      <w:lvlText w:val="%8."/>
      <w:lvlJc w:val="left"/>
      <w:pPr>
        <w:ind w:left="5760" w:hanging="360"/>
      </w:pPr>
    </w:lvl>
    <w:lvl w:ilvl="8" w:tplc="F3247072">
      <w:start w:val="1"/>
      <w:numFmt w:val="lowerRoman"/>
      <w:lvlText w:val="%9."/>
      <w:lvlJc w:val="right"/>
      <w:pPr>
        <w:ind w:left="6480" w:hanging="180"/>
      </w:pPr>
    </w:lvl>
  </w:abstractNum>
  <w:abstractNum w:abstractNumId="3" w15:restartNumberingAfterBreak="0">
    <w:nsid w:val="66592376"/>
    <w:multiLevelType w:val="hybridMultilevel"/>
    <w:tmpl w:val="34DAE5B4"/>
    <w:lvl w:ilvl="0" w:tplc="ADECDB7C">
      <w:start w:val="1"/>
      <w:numFmt w:val="decimal"/>
      <w:lvlText w:val="%1."/>
      <w:lvlJc w:val="left"/>
      <w:pPr>
        <w:ind w:left="720" w:hanging="360"/>
      </w:pPr>
    </w:lvl>
    <w:lvl w:ilvl="1" w:tplc="C64AA708">
      <w:start w:val="1"/>
      <w:numFmt w:val="lowerLetter"/>
      <w:lvlText w:val="%2."/>
      <w:lvlJc w:val="left"/>
      <w:pPr>
        <w:ind w:left="1440" w:hanging="360"/>
      </w:pPr>
    </w:lvl>
    <w:lvl w:ilvl="2" w:tplc="66E866F4">
      <w:start w:val="1"/>
      <w:numFmt w:val="lowerRoman"/>
      <w:lvlText w:val="%3."/>
      <w:lvlJc w:val="right"/>
      <w:pPr>
        <w:ind w:left="2160" w:hanging="180"/>
      </w:pPr>
    </w:lvl>
    <w:lvl w:ilvl="3" w:tplc="00CA8AB8">
      <w:start w:val="1"/>
      <w:numFmt w:val="decimal"/>
      <w:lvlText w:val="%4."/>
      <w:lvlJc w:val="left"/>
      <w:pPr>
        <w:ind w:left="2880" w:hanging="360"/>
      </w:pPr>
    </w:lvl>
    <w:lvl w:ilvl="4" w:tplc="5CC0A9F8">
      <w:start w:val="1"/>
      <w:numFmt w:val="lowerLetter"/>
      <w:lvlText w:val="%5."/>
      <w:lvlJc w:val="left"/>
      <w:pPr>
        <w:ind w:left="3600" w:hanging="360"/>
      </w:pPr>
    </w:lvl>
    <w:lvl w:ilvl="5" w:tplc="FD6A74AA">
      <w:start w:val="1"/>
      <w:numFmt w:val="lowerRoman"/>
      <w:lvlText w:val="%6."/>
      <w:lvlJc w:val="right"/>
      <w:pPr>
        <w:ind w:left="4320" w:hanging="180"/>
      </w:pPr>
    </w:lvl>
    <w:lvl w:ilvl="6" w:tplc="04C0ABB4">
      <w:start w:val="1"/>
      <w:numFmt w:val="decimal"/>
      <w:lvlText w:val="%7."/>
      <w:lvlJc w:val="left"/>
      <w:pPr>
        <w:ind w:left="5040" w:hanging="360"/>
      </w:pPr>
    </w:lvl>
    <w:lvl w:ilvl="7" w:tplc="C09E08CC">
      <w:start w:val="1"/>
      <w:numFmt w:val="lowerLetter"/>
      <w:lvlText w:val="%8."/>
      <w:lvlJc w:val="left"/>
      <w:pPr>
        <w:ind w:left="5760" w:hanging="360"/>
      </w:pPr>
    </w:lvl>
    <w:lvl w:ilvl="8" w:tplc="C9DC9542">
      <w:start w:val="1"/>
      <w:numFmt w:val="lowerRoman"/>
      <w:lvlText w:val="%9."/>
      <w:lvlJc w:val="right"/>
      <w:pPr>
        <w:ind w:left="6480" w:hanging="180"/>
      </w:pPr>
    </w:lvl>
  </w:abstractNum>
  <w:abstractNum w:abstractNumId="4" w15:restartNumberingAfterBreak="0">
    <w:nsid w:val="79087733"/>
    <w:multiLevelType w:val="hybridMultilevel"/>
    <w:tmpl w:val="41E0B51E"/>
    <w:lvl w:ilvl="0" w:tplc="C4A206E6">
      <w:start w:val="1"/>
      <w:numFmt w:val="bullet"/>
      <w:lvlText w:val="·"/>
      <w:lvlJc w:val="left"/>
      <w:pPr>
        <w:ind w:left="720" w:hanging="360"/>
      </w:pPr>
      <w:rPr>
        <w:rFonts w:ascii="Symbol" w:hAnsi="Symbol" w:hint="default"/>
      </w:rPr>
    </w:lvl>
    <w:lvl w:ilvl="1" w:tplc="E80CB698">
      <w:start w:val="1"/>
      <w:numFmt w:val="bullet"/>
      <w:lvlText w:val="o"/>
      <w:lvlJc w:val="left"/>
      <w:pPr>
        <w:ind w:left="1440" w:hanging="360"/>
      </w:pPr>
      <w:rPr>
        <w:rFonts w:ascii="Courier New" w:hAnsi="Courier New" w:hint="default"/>
      </w:rPr>
    </w:lvl>
    <w:lvl w:ilvl="2" w:tplc="71C288C8">
      <w:start w:val="1"/>
      <w:numFmt w:val="bullet"/>
      <w:lvlText w:val=""/>
      <w:lvlJc w:val="left"/>
      <w:pPr>
        <w:ind w:left="2160" w:hanging="360"/>
      </w:pPr>
      <w:rPr>
        <w:rFonts w:ascii="Wingdings" w:hAnsi="Wingdings" w:hint="default"/>
      </w:rPr>
    </w:lvl>
    <w:lvl w:ilvl="3" w:tplc="E73698F8">
      <w:start w:val="1"/>
      <w:numFmt w:val="bullet"/>
      <w:lvlText w:val=""/>
      <w:lvlJc w:val="left"/>
      <w:pPr>
        <w:ind w:left="2880" w:hanging="360"/>
      </w:pPr>
      <w:rPr>
        <w:rFonts w:ascii="Symbol" w:hAnsi="Symbol" w:hint="default"/>
      </w:rPr>
    </w:lvl>
    <w:lvl w:ilvl="4" w:tplc="DD128BDE">
      <w:start w:val="1"/>
      <w:numFmt w:val="bullet"/>
      <w:lvlText w:val="o"/>
      <w:lvlJc w:val="left"/>
      <w:pPr>
        <w:ind w:left="3600" w:hanging="360"/>
      </w:pPr>
      <w:rPr>
        <w:rFonts w:ascii="Courier New" w:hAnsi="Courier New" w:hint="default"/>
      </w:rPr>
    </w:lvl>
    <w:lvl w:ilvl="5" w:tplc="30188B3A">
      <w:start w:val="1"/>
      <w:numFmt w:val="bullet"/>
      <w:lvlText w:val=""/>
      <w:lvlJc w:val="left"/>
      <w:pPr>
        <w:ind w:left="4320" w:hanging="360"/>
      </w:pPr>
      <w:rPr>
        <w:rFonts w:ascii="Wingdings" w:hAnsi="Wingdings" w:hint="default"/>
      </w:rPr>
    </w:lvl>
    <w:lvl w:ilvl="6" w:tplc="A8F441EA">
      <w:start w:val="1"/>
      <w:numFmt w:val="bullet"/>
      <w:lvlText w:val=""/>
      <w:lvlJc w:val="left"/>
      <w:pPr>
        <w:ind w:left="5040" w:hanging="360"/>
      </w:pPr>
      <w:rPr>
        <w:rFonts w:ascii="Symbol" w:hAnsi="Symbol" w:hint="default"/>
      </w:rPr>
    </w:lvl>
    <w:lvl w:ilvl="7" w:tplc="2E1087B6">
      <w:start w:val="1"/>
      <w:numFmt w:val="bullet"/>
      <w:lvlText w:val="o"/>
      <w:lvlJc w:val="left"/>
      <w:pPr>
        <w:ind w:left="5760" w:hanging="360"/>
      </w:pPr>
      <w:rPr>
        <w:rFonts w:ascii="Courier New" w:hAnsi="Courier New" w:hint="default"/>
      </w:rPr>
    </w:lvl>
    <w:lvl w:ilvl="8" w:tplc="B79ECD60">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4F6521A"/>
    <w:rsid w:val="000631A9"/>
    <w:rsid w:val="001F362D"/>
    <w:rsid w:val="00244F30"/>
    <w:rsid w:val="00261239"/>
    <w:rsid w:val="00295D53"/>
    <w:rsid w:val="003C30EA"/>
    <w:rsid w:val="005400A8"/>
    <w:rsid w:val="005655FE"/>
    <w:rsid w:val="005A3EAC"/>
    <w:rsid w:val="006044C8"/>
    <w:rsid w:val="006C66EB"/>
    <w:rsid w:val="0078710B"/>
    <w:rsid w:val="00964558"/>
    <w:rsid w:val="00A82243"/>
    <w:rsid w:val="00AA59CE"/>
    <w:rsid w:val="00AC1FC0"/>
    <w:rsid w:val="00B07844"/>
    <w:rsid w:val="00B204C4"/>
    <w:rsid w:val="00B77133"/>
    <w:rsid w:val="00BC2C86"/>
    <w:rsid w:val="00C10460"/>
    <w:rsid w:val="00DE4815"/>
    <w:rsid w:val="00E97EC5"/>
    <w:rsid w:val="018CE184"/>
    <w:rsid w:val="01F8E009"/>
    <w:rsid w:val="03D44CD6"/>
    <w:rsid w:val="047168FD"/>
    <w:rsid w:val="0477C45F"/>
    <w:rsid w:val="04AF15A6"/>
    <w:rsid w:val="05B0498C"/>
    <w:rsid w:val="05E50431"/>
    <w:rsid w:val="062C37B0"/>
    <w:rsid w:val="07000F96"/>
    <w:rsid w:val="0702F5CD"/>
    <w:rsid w:val="0715E1C8"/>
    <w:rsid w:val="0724210F"/>
    <w:rsid w:val="07892893"/>
    <w:rsid w:val="085F766D"/>
    <w:rsid w:val="08840330"/>
    <w:rsid w:val="0B28FDDD"/>
    <w:rsid w:val="0B5614F7"/>
    <w:rsid w:val="0CBE5954"/>
    <w:rsid w:val="0D5F9E47"/>
    <w:rsid w:val="0D678BCD"/>
    <w:rsid w:val="0F035C2E"/>
    <w:rsid w:val="0F45FF22"/>
    <w:rsid w:val="0F5BB742"/>
    <w:rsid w:val="1167AEFA"/>
    <w:rsid w:val="1191CA77"/>
    <w:rsid w:val="1226CE2F"/>
    <w:rsid w:val="127D9FE4"/>
    <w:rsid w:val="12E86C02"/>
    <w:rsid w:val="138B9829"/>
    <w:rsid w:val="15B8C851"/>
    <w:rsid w:val="15E77BE8"/>
    <w:rsid w:val="15F63695"/>
    <w:rsid w:val="170E6E13"/>
    <w:rsid w:val="1720FA07"/>
    <w:rsid w:val="17834C49"/>
    <w:rsid w:val="199F1ED3"/>
    <w:rsid w:val="1B9472F6"/>
    <w:rsid w:val="1B96A28E"/>
    <w:rsid w:val="1C058D44"/>
    <w:rsid w:val="1C9701F7"/>
    <w:rsid w:val="1D0C7497"/>
    <w:rsid w:val="1D3930B2"/>
    <w:rsid w:val="1D7DAF97"/>
    <w:rsid w:val="1D9489C1"/>
    <w:rsid w:val="1DAC0347"/>
    <w:rsid w:val="1DFE734B"/>
    <w:rsid w:val="1E0B6621"/>
    <w:rsid w:val="1E648B40"/>
    <w:rsid w:val="1F197FF8"/>
    <w:rsid w:val="1F679004"/>
    <w:rsid w:val="2034E654"/>
    <w:rsid w:val="2036BD82"/>
    <w:rsid w:val="21CC1657"/>
    <w:rsid w:val="22307468"/>
    <w:rsid w:val="231BA3D6"/>
    <w:rsid w:val="239CE4C7"/>
    <w:rsid w:val="23DFEDB5"/>
    <w:rsid w:val="2402F7C0"/>
    <w:rsid w:val="250A5D07"/>
    <w:rsid w:val="25372AE4"/>
    <w:rsid w:val="25B4B134"/>
    <w:rsid w:val="29B3E4DB"/>
    <w:rsid w:val="2B7805FA"/>
    <w:rsid w:val="2BA847C4"/>
    <w:rsid w:val="2BED62A0"/>
    <w:rsid w:val="2C3CAF04"/>
    <w:rsid w:val="2CAAD22D"/>
    <w:rsid w:val="2CB45A9C"/>
    <w:rsid w:val="2CD29D96"/>
    <w:rsid w:val="2EB1BB6D"/>
    <w:rsid w:val="3006A69F"/>
    <w:rsid w:val="3167F10A"/>
    <w:rsid w:val="31C22057"/>
    <w:rsid w:val="32C75EE0"/>
    <w:rsid w:val="335191ED"/>
    <w:rsid w:val="33CB8037"/>
    <w:rsid w:val="3466B844"/>
    <w:rsid w:val="34E00572"/>
    <w:rsid w:val="35F38D85"/>
    <w:rsid w:val="370E4D3F"/>
    <w:rsid w:val="38250310"/>
    <w:rsid w:val="38282A3E"/>
    <w:rsid w:val="38678A81"/>
    <w:rsid w:val="391333FF"/>
    <w:rsid w:val="39B1209E"/>
    <w:rsid w:val="3A521462"/>
    <w:rsid w:val="3B2AD302"/>
    <w:rsid w:val="3B653D68"/>
    <w:rsid w:val="3C67209F"/>
    <w:rsid w:val="3CE8C160"/>
    <w:rsid w:val="3D3AF2A8"/>
    <w:rsid w:val="3E0F25A0"/>
    <w:rsid w:val="3F2F3B56"/>
    <w:rsid w:val="401E13EF"/>
    <w:rsid w:val="408B3EE9"/>
    <w:rsid w:val="409DC53A"/>
    <w:rsid w:val="40DD1A55"/>
    <w:rsid w:val="414B9440"/>
    <w:rsid w:val="424A0D09"/>
    <w:rsid w:val="438E441A"/>
    <w:rsid w:val="441685D5"/>
    <w:rsid w:val="4460F12A"/>
    <w:rsid w:val="45A18006"/>
    <w:rsid w:val="45F04059"/>
    <w:rsid w:val="46CDB7B1"/>
    <w:rsid w:val="474E2697"/>
    <w:rsid w:val="488F1766"/>
    <w:rsid w:val="49FD859E"/>
    <w:rsid w:val="4B632F0E"/>
    <w:rsid w:val="4B6650E2"/>
    <w:rsid w:val="4D304D47"/>
    <w:rsid w:val="4D352660"/>
    <w:rsid w:val="4DE38E70"/>
    <w:rsid w:val="4EB41B51"/>
    <w:rsid w:val="4F882A22"/>
    <w:rsid w:val="4F9CF57D"/>
    <w:rsid w:val="50190DC9"/>
    <w:rsid w:val="50805C7D"/>
    <w:rsid w:val="50E69B25"/>
    <w:rsid w:val="513C0E85"/>
    <w:rsid w:val="520BABF0"/>
    <w:rsid w:val="5235F9AC"/>
    <w:rsid w:val="52AB3941"/>
    <w:rsid w:val="52F7815D"/>
    <w:rsid w:val="53C8E068"/>
    <w:rsid w:val="54574941"/>
    <w:rsid w:val="54C66C79"/>
    <w:rsid w:val="54CBB40E"/>
    <w:rsid w:val="56DF1D13"/>
    <w:rsid w:val="56F7EB31"/>
    <w:rsid w:val="57806206"/>
    <w:rsid w:val="5B9965D9"/>
    <w:rsid w:val="5BB28E36"/>
    <w:rsid w:val="5BE07156"/>
    <w:rsid w:val="5DDE68B3"/>
    <w:rsid w:val="5EEA2EF8"/>
    <w:rsid w:val="5FC1B521"/>
    <w:rsid w:val="602566BB"/>
    <w:rsid w:val="60C0330F"/>
    <w:rsid w:val="62663987"/>
    <w:rsid w:val="628874DA"/>
    <w:rsid w:val="62E02D86"/>
    <w:rsid w:val="62F71248"/>
    <w:rsid w:val="6326B80C"/>
    <w:rsid w:val="63ACC2A7"/>
    <w:rsid w:val="63BDA01B"/>
    <w:rsid w:val="63C107A4"/>
    <w:rsid w:val="641C7BD8"/>
    <w:rsid w:val="64C2886D"/>
    <w:rsid w:val="652CE62E"/>
    <w:rsid w:val="6559707C"/>
    <w:rsid w:val="6617CE48"/>
    <w:rsid w:val="66958DFA"/>
    <w:rsid w:val="66F540DD"/>
    <w:rsid w:val="67D6505D"/>
    <w:rsid w:val="6880D339"/>
    <w:rsid w:val="692C8048"/>
    <w:rsid w:val="6BA0A84D"/>
    <w:rsid w:val="6BF82ABB"/>
    <w:rsid w:val="6C13DE49"/>
    <w:rsid w:val="6C58BC1C"/>
    <w:rsid w:val="6C75EA6D"/>
    <w:rsid w:val="6C870FCC"/>
    <w:rsid w:val="6DC90679"/>
    <w:rsid w:val="6DE584EF"/>
    <w:rsid w:val="6E11BACE"/>
    <w:rsid w:val="6EE467DE"/>
    <w:rsid w:val="6FAD8B2F"/>
    <w:rsid w:val="70CEB506"/>
    <w:rsid w:val="721A9DF5"/>
    <w:rsid w:val="723170B7"/>
    <w:rsid w:val="7384EAA3"/>
    <w:rsid w:val="73FC6E78"/>
    <w:rsid w:val="7422CFC5"/>
    <w:rsid w:val="743700F2"/>
    <w:rsid w:val="749872B6"/>
    <w:rsid w:val="74F6521A"/>
    <w:rsid w:val="755790F4"/>
    <w:rsid w:val="7618E104"/>
    <w:rsid w:val="7635DF98"/>
    <w:rsid w:val="77A35C49"/>
    <w:rsid w:val="77A9F6C0"/>
    <w:rsid w:val="799F9B44"/>
    <w:rsid w:val="7AC2AE64"/>
    <w:rsid w:val="7AE19782"/>
    <w:rsid w:val="7B7155B9"/>
    <w:rsid w:val="7BC6D278"/>
    <w:rsid w:val="7C658702"/>
    <w:rsid w:val="7C66A336"/>
    <w:rsid w:val="7CB40AD1"/>
    <w:rsid w:val="7D2824FF"/>
    <w:rsid w:val="7D497A7C"/>
    <w:rsid w:val="7F0C067E"/>
    <w:rsid w:val="7FAE6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521A"/>
  <w15:chartTrackingRefBased/>
  <w15:docId w15:val="{7456C3DB-B020-46BD-BE10-BD098632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instruction/impd/implement-ma-process/story.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Celata, Elizabeth (DESE)</DisplayName>
        <AccountId>76</AccountId>
        <AccountType/>
      </UserInfo>
      <UserInfo>
        <DisplayName>Castle, Gail A (DESE)</DisplayName>
        <AccountId>77</AccountId>
        <AccountType/>
      </UserInfo>
      <UserInfo>
        <DisplayName>Pierre-Louis, Woodly (DESE)</DisplayName>
        <AccountId>28</AccountId>
        <AccountType/>
      </UserInfo>
    </SharedWithUsers>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33F20-0542-4233-8785-31B8343EFB11}">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A87E95D7-7990-4925-AEF9-B67DD51F5923}">
  <ds:schemaRefs>
    <ds:schemaRef ds:uri="http://schemas.microsoft.com/sharepoint/v3/contenttype/forms"/>
  </ds:schemaRefs>
</ds:datastoreItem>
</file>

<file path=customXml/itemProps3.xml><?xml version="1.0" encoding="utf-8"?>
<ds:datastoreItem xmlns:ds="http://schemas.openxmlformats.org/officeDocument/2006/customXml" ds:itemID="{72E19588-7704-4B6F-8ED4-D0DE57C63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5791</Characters>
  <Application>Microsoft Office Word</Application>
  <DocSecurity>0</DocSecurity>
  <Lines>206</Lines>
  <Paragraphs>77</Paragraphs>
  <ScaleCrop>false</ScaleCrop>
  <HeadingPairs>
    <vt:vector size="2" baseType="variant">
      <vt:variant>
        <vt:lpstr>Title</vt:lpstr>
      </vt:variant>
      <vt:variant>
        <vt:i4>1</vt:i4>
      </vt:variant>
    </vt:vector>
  </HeadingPairs>
  <TitlesOfParts>
    <vt:vector size="1" baseType="lpstr">
      <vt:lpstr>FY23 161 Evaluate and Select HQIM Network Part III</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FC161 Evaluate and Select HQIM Network Part III</dc:title>
  <dc:subject/>
  <dc:creator>DESE</dc:creator>
  <cp:keywords/>
  <dc:description/>
  <cp:lastModifiedBy>Zou, Dong (EOE)</cp:lastModifiedBy>
  <cp:revision>22</cp:revision>
  <dcterms:created xsi:type="dcterms:W3CDTF">2022-08-01T18:58:00Z</dcterms:created>
  <dcterms:modified xsi:type="dcterms:W3CDTF">2022-11-01T14:40:00Z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2022 12:00AM</vt:lpwstr>
  </property>
</Properties>
</file>