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1A788C" w:rsidRPr="00503505" w14:paraId="56264F7F" w14:textId="77777777" w:rsidTr="4E08B74B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C4FAA65" w14:textId="77777777" w:rsidR="001A788C" w:rsidRPr="00503505" w:rsidRDefault="001A788C" w:rsidP="4E08B7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23241784"/>
          </w:p>
          <w:p w14:paraId="1748CD4B" w14:textId="44A2A4FF" w:rsidR="001A788C" w:rsidRPr="00503505" w:rsidRDefault="001A788C" w:rsidP="4E08B74B">
            <w:pPr>
              <w:tabs>
                <w:tab w:val="left" w:pos="2700"/>
              </w:tabs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4E08B74B"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 w:rsidR="2A7D4755" w:rsidRPr="4E08B74B">
              <w:rPr>
                <w:rFonts w:ascii="Calibri" w:eastAsia="Calibri" w:hAnsi="Calibri" w:cs="Calibri"/>
                <w:sz w:val="22"/>
                <w:szCs w:val="22"/>
              </w:rPr>
              <w:t>Genocide Education</w:t>
            </w: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F87F99" w14:textId="77777777" w:rsidR="001A788C" w:rsidRPr="00503505" w:rsidRDefault="001A788C" w:rsidP="4E08B7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440A1D" w14:textId="4C8CEFCF" w:rsidR="001A788C" w:rsidRPr="00503505" w:rsidRDefault="001A788C" w:rsidP="4E08B74B">
            <w:pPr>
              <w:tabs>
                <w:tab w:val="left" w:pos="133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 Code:</w:t>
            </w:r>
            <w:r w:rsidRPr="4E08B74B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A6881D3" w:rsidRPr="007F40D2">
              <w:rPr>
                <w:rFonts w:ascii="Calibri" w:eastAsia="Calibri" w:hAnsi="Calibri" w:cs="Calibri"/>
                <w:sz w:val="22"/>
                <w:szCs w:val="22"/>
              </w:rPr>
              <w:t>215</w:t>
            </w:r>
            <w:r w:rsidRPr="4E08B74B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14:paraId="1344EC34" w14:textId="77777777" w:rsidR="001A788C" w:rsidRPr="00503505" w:rsidRDefault="001A788C" w:rsidP="4E08B7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C4955A" w14:textId="77777777" w:rsidR="001A788C" w:rsidRPr="00503505" w:rsidRDefault="001A788C" w:rsidP="4E08B74B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A788C" w:rsidRPr="00503505" w14:paraId="0810289F" w14:textId="77777777" w:rsidTr="4E08B74B">
        <w:tc>
          <w:tcPr>
            <w:tcW w:w="10188" w:type="dxa"/>
          </w:tcPr>
          <w:p w14:paraId="0EA26BD9" w14:textId="77777777" w:rsidR="001A788C" w:rsidRPr="00503505" w:rsidRDefault="001A788C" w:rsidP="4E08B74B">
            <w:pPr>
              <w:pStyle w:val="Heading1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4E08B74B">
              <w:rPr>
                <w:rFonts w:ascii="Calibri" w:eastAsia="Calibri" w:hAnsi="Calibri" w:cs="Calibri"/>
                <w:sz w:val="22"/>
                <w:szCs w:val="22"/>
              </w:rPr>
              <w:t>PART III – REQUIRED PROGRAM INFORMATION</w:t>
            </w:r>
          </w:p>
        </w:tc>
      </w:tr>
    </w:tbl>
    <w:p w14:paraId="6EF3057F" w14:textId="77777777" w:rsidR="001A788C" w:rsidRPr="00503505" w:rsidRDefault="001A788C" w:rsidP="4E08B74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14AC23" w14:textId="49B74C2B" w:rsidR="001A788C" w:rsidRPr="00503505" w:rsidRDefault="001A788C" w:rsidP="4E08B74B">
      <w:pPr>
        <w:spacing w:after="12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4E08B74B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GENERAL INFORMATION: </w:t>
      </w:r>
    </w:p>
    <w:p w14:paraId="031C85A6" w14:textId="77777777" w:rsidR="001A788C" w:rsidRPr="00503505" w:rsidRDefault="001A788C" w:rsidP="4E08B74B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339"/>
      </w:tblGrid>
      <w:tr w:rsidR="001A788C" w:rsidRPr="00503505" w14:paraId="4282D11A" w14:textId="77777777" w:rsidTr="77376270">
        <w:tc>
          <w:tcPr>
            <w:tcW w:w="2875" w:type="dxa"/>
          </w:tcPr>
          <w:p w14:paraId="783FD6FE" w14:textId="77777777" w:rsidR="001A788C" w:rsidRPr="00503505" w:rsidRDefault="00ED531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LEA </w:t>
            </w:r>
            <w:r w:rsidR="001A788C"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NAME:</w:t>
            </w:r>
          </w:p>
        </w:tc>
        <w:tc>
          <w:tcPr>
            <w:tcW w:w="7339" w:type="dxa"/>
          </w:tcPr>
          <w:p w14:paraId="4427B620" w14:textId="77777777" w:rsidR="001A788C" w:rsidRPr="00503505" w:rsidRDefault="001A788C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E1B46" w:rsidRPr="00503505" w14:paraId="52C609D4" w14:textId="77777777" w:rsidTr="77376270">
        <w:tc>
          <w:tcPr>
            <w:tcW w:w="2875" w:type="dxa"/>
          </w:tcPr>
          <w:p w14:paraId="2F9CA65E" w14:textId="77777777" w:rsidR="006E1B46" w:rsidRDefault="006E1B46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PRIMARY GRANT CONTACT:</w:t>
            </w:r>
          </w:p>
        </w:tc>
        <w:tc>
          <w:tcPr>
            <w:tcW w:w="7339" w:type="dxa"/>
          </w:tcPr>
          <w:p w14:paraId="27A72869" w14:textId="77777777" w:rsidR="006E1B46" w:rsidRPr="00503505" w:rsidRDefault="00EC46A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Name: </w:t>
            </w:r>
          </w:p>
        </w:tc>
      </w:tr>
      <w:tr w:rsidR="00EC46A9" w:rsidRPr="00503505" w14:paraId="4AFC6AFA" w14:textId="77777777" w:rsidTr="77376270">
        <w:tc>
          <w:tcPr>
            <w:tcW w:w="2875" w:type="dxa"/>
          </w:tcPr>
          <w:p w14:paraId="1273E103" w14:textId="77777777" w:rsidR="00EC46A9" w:rsidRDefault="00EC46A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028BDF26" w14:textId="77777777" w:rsidR="00EC46A9" w:rsidRDefault="00EC46A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Email:</w:t>
            </w:r>
          </w:p>
        </w:tc>
      </w:tr>
      <w:tr w:rsidR="4E5C2551" w14:paraId="4DAE68A7" w14:textId="77777777" w:rsidTr="77376270">
        <w:tc>
          <w:tcPr>
            <w:tcW w:w="2875" w:type="dxa"/>
          </w:tcPr>
          <w:p w14:paraId="6ACB48C1" w14:textId="4582CBC6" w:rsidR="4E5C2551" w:rsidRDefault="4E5C2551" w:rsidP="4E5C2551">
            <w:pPr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7339" w:type="dxa"/>
          </w:tcPr>
          <w:p w14:paraId="0218B1DD" w14:textId="08652214" w:rsidR="522A9A5B" w:rsidRDefault="522A9A5B" w:rsidP="4E5C255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5C2551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Phone:</w:t>
            </w:r>
          </w:p>
        </w:tc>
      </w:tr>
      <w:tr w:rsidR="001A788C" w:rsidRPr="00503505" w14:paraId="4C19449A" w14:textId="77777777" w:rsidTr="77376270">
        <w:tc>
          <w:tcPr>
            <w:tcW w:w="2875" w:type="dxa"/>
          </w:tcPr>
          <w:p w14:paraId="50A0DF2D" w14:textId="77777777" w:rsidR="001A788C" w:rsidRPr="00503505" w:rsidRDefault="001A788C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ADDRESS:</w:t>
            </w:r>
          </w:p>
        </w:tc>
        <w:tc>
          <w:tcPr>
            <w:tcW w:w="7339" w:type="dxa"/>
          </w:tcPr>
          <w:p w14:paraId="469E9079" w14:textId="77777777" w:rsidR="001A788C" w:rsidRPr="00503505" w:rsidRDefault="001A788C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4E5C2551" w14:paraId="390FF1D8" w14:textId="77777777" w:rsidTr="77376270">
        <w:tc>
          <w:tcPr>
            <w:tcW w:w="2875" w:type="dxa"/>
          </w:tcPr>
          <w:p w14:paraId="5E54632B" w14:textId="458EB3B0" w:rsidR="70068701" w:rsidRDefault="70068701" w:rsidP="7737627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77376270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  <w:t xml:space="preserve">BUSINESS OFFICE </w:t>
            </w:r>
            <w:r w:rsidR="4E5C2551" w:rsidRPr="77376270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  <w:t>CONTACT:</w:t>
            </w:r>
          </w:p>
        </w:tc>
        <w:tc>
          <w:tcPr>
            <w:tcW w:w="7339" w:type="dxa"/>
          </w:tcPr>
          <w:p w14:paraId="2CF79D3D" w14:textId="77777777" w:rsidR="4E5C2551" w:rsidRDefault="4E5C2551" w:rsidP="7737627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77376270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  <w:t>Name:</w:t>
            </w:r>
            <w:r w:rsidRPr="7737627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</w:tr>
      <w:tr w:rsidR="4E5C2551" w14:paraId="6BD73170" w14:textId="77777777" w:rsidTr="77376270">
        <w:tc>
          <w:tcPr>
            <w:tcW w:w="2875" w:type="dxa"/>
            <w:vMerge w:val="restart"/>
          </w:tcPr>
          <w:p w14:paraId="02C2DFAD" w14:textId="584B4430" w:rsidR="4E5C2551" w:rsidRDefault="4E5C2551" w:rsidP="7737627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7339" w:type="dxa"/>
          </w:tcPr>
          <w:p w14:paraId="29A7B10B" w14:textId="77777777" w:rsidR="4E5C2551" w:rsidRDefault="4E5C2551" w:rsidP="7737627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77376270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  <w:t>Email:</w:t>
            </w:r>
          </w:p>
        </w:tc>
      </w:tr>
      <w:tr w:rsidR="4E5C2551" w14:paraId="79A00A6D" w14:textId="77777777" w:rsidTr="77376270">
        <w:tc>
          <w:tcPr>
            <w:tcW w:w="2875" w:type="dxa"/>
            <w:vMerge/>
          </w:tcPr>
          <w:p w14:paraId="6FB120E0" w14:textId="77777777" w:rsidR="005F099E" w:rsidRDefault="005F099E"/>
        </w:tc>
        <w:tc>
          <w:tcPr>
            <w:tcW w:w="7339" w:type="dxa"/>
          </w:tcPr>
          <w:p w14:paraId="4D0DB893" w14:textId="3F0781CA" w:rsidR="4E5C2551" w:rsidRDefault="4E5C2551" w:rsidP="7737627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77376270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  <w:t>Phone:</w:t>
            </w:r>
          </w:p>
        </w:tc>
      </w:tr>
      <w:tr w:rsidR="001A788C" w:rsidRPr="00503505" w14:paraId="6269031E" w14:textId="77777777" w:rsidTr="77376270">
        <w:tc>
          <w:tcPr>
            <w:tcW w:w="2875" w:type="dxa"/>
          </w:tcPr>
          <w:p w14:paraId="12E28092" w14:textId="7FAC0405" w:rsidR="4E5C2551" w:rsidRDefault="4E5C2551" w:rsidP="7737627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</w:pPr>
            <w:r w:rsidRPr="77376270"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  <w:t>ADDRESS:</w:t>
            </w:r>
          </w:p>
        </w:tc>
        <w:tc>
          <w:tcPr>
            <w:tcW w:w="7339" w:type="dxa"/>
          </w:tcPr>
          <w:p w14:paraId="4E0C0570" w14:textId="7FAC0405" w:rsidR="4E5C2551" w:rsidRDefault="4E5C2551" w:rsidP="77376270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highlight w:val="yellow"/>
                <w:u w:val="single"/>
              </w:rPr>
            </w:pPr>
          </w:p>
        </w:tc>
      </w:tr>
      <w:tr w:rsidR="52FCADF1" w14:paraId="045903E2" w14:textId="77777777" w:rsidTr="77376270">
        <w:tc>
          <w:tcPr>
            <w:tcW w:w="2875" w:type="dxa"/>
          </w:tcPr>
          <w:p w14:paraId="5C73D654" w14:textId="2C4EA164" w:rsidR="2934C0A2" w:rsidRDefault="2934C0A2" w:rsidP="52FCADF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52FCADF1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SIZE TIER OF LEA:</w:t>
            </w:r>
          </w:p>
          <w:p w14:paraId="4CDC0826" w14:textId="2C204E52" w:rsidR="52FCADF1" w:rsidRDefault="52FCADF1" w:rsidP="52FCADF1">
            <w:pPr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7339" w:type="dxa"/>
          </w:tcPr>
          <w:p w14:paraId="7F23FBEF" w14:textId="7C7B0309" w:rsidR="2934C0A2" w:rsidRDefault="2934C0A2" w:rsidP="52FCADF1">
            <w:pPr>
              <w:spacing w:line="276" w:lineRule="auto"/>
              <w:rPr>
                <w:rFonts w:ascii="Calibri" w:eastAsia="Calibri" w:hAnsi="Calibri" w:cs="Calibri"/>
              </w:rPr>
            </w:pPr>
            <w:r w:rsidRPr="52FCADF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 Size Tier 1</w:t>
            </w:r>
            <w:r w:rsidRPr="52FCADF1">
              <w:rPr>
                <w:rFonts w:ascii="Calibri" w:eastAsia="Calibri" w:hAnsi="Calibri" w:cs="Calibri"/>
                <w:sz w:val="22"/>
                <w:szCs w:val="22"/>
              </w:rPr>
              <w:t>: enrolling up to 1000 students (total)</w:t>
            </w:r>
            <w:r>
              <w:br/>
            </w:r>
            <w:r w:rsidRPr="52FCADF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 Size Tier 2</w:t>
            </w:r>
            <w:r w:rsidRPr="52FCADF1">
              <w:rPr>
                <w:rFonts w:ascii="Calibri" w:eastAsia="Calibri" w:hAnsi="Calibri" w:cs="Calibri"/>
                <w:sz w:val="22"/>
                <w:szCs w:val="22"/>
              </w:rPr>
              <w:t>: enrolling 1001-6000 students (total)</w:t>
            </w:r>
          </w:p>
          <w:p w14:paraId="4325EEBA" w14:textId="6DCAD237" w:rsidR="2934C0A2" w:rsidRDefault="2934C0A2" w:rsidP="52FCADF1">
            <w:pPr>
              <w:spacing w:line="276" w:lineRule="auto"/>
              <w:rPr>
                <w:rFonts w:ascii="Calibri" w:eastAsia="Calibri" w:hAnsi="Calibri" w:cs="Calibri"/>
              </w:rPr>
            </w:pPr>
            <w:r w:rsidRPr="52FCADF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 Size Tier 3</w:t>
            </w:r>
            <w:r w:rsidRPr="52FCADF1">
              <w:rPr>
                <w:rFonts w:ascii="Calibri" w:eastAsia="Calibri" w:hAnsi="Calibri" w:cs="Calibri"/>
                <w:sz w:val="22"/>
                <w:szCs w:val="22"/>
              </w:rPr>
              <w:t>: enrolling 6001 or more students (total)</w:t>
            </w:r>
          </w:p>
        </w:tc>
      </w:tr>
    </w:tbl>
    <w:p w14:paraId="71A98F34" w14:textId="77777777" w:rsidR="001A788C" w:rsidRPr="00503505" w:rsidRDefault="001A788C" w:rsidP="4E08B74B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10E7C105" w14:textId="59425A4D" w:rsidR="001A788C" w:rsidRPr="00503505" w:rsidRDefault="001A788C" w:rsidP="4E08B74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4E08B74B">
        <w:rPr>
          <w:rFonts w:ascii="Calibri" w:eastAsia="Calibri" w:hAnsi="Calibri" w:cs="Calibri"/>
          <w:b/>
          <w:bCs/>
          <w:sz w:val="22"/>
          <w:szCs w:val="22"/>
          <w:u w:val="single"/>
        </w:rPr>
        <w:t>A. CATEGORY</w:t>
      </w:r>
      <w:r w:rsidRPr="4E08B74B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4E08B74B">
        <w:rPr>
          <w:rFonts w:ascii="Calibri" w:eastAsia="Calibri" w:hAnsi="Calibri" w:cs="Calibri"/>
          <w:sz w:val="22"/>
          <w:szCs w:val="22"/>
        </w:rPr>
        <w:t xml:space="preserve">Check off </w:t>
      </w:r>
      <w:r w:rsidR="30A6AE4B" w:rsidRPr="4E08B74B">
        <w:rPr>
          <w:rFonts w:ascii="Calibri" w:eastAsia="Calibri" w:hAnsi="Calibri" w:cs="Calibri"/>
          <w:sz w:val="22"/>
          <w:szCs w:val="22"/>
        </w:rPr>
        <w:t>one or more categories for</w:t>
      </w:r>
      <w:r w:rsidRPr="4E08B74B">
        <w:rPr>
          <w:rFonts w:ascii="Calibri" w:eastAsia="Calibri" w:hAnsi="Calibri" w:cs="Calibri"/>
          <w:sz w:val="22"/>
          <w:szCs w:val="22"/>
        </w:rPr>
        <w:t xml:space="preserve"> which the district seeks funds (reference the RFP for full descriptions).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431B9817" w14:textId="77777777" w:rsidTr="4E08B74B">
        <w:trPr>
          <w:trHeight w:val="1155"/>
          <w:tblHeader/>
        </w:trPr>
        <w:tc>
          <w:tcPr>
            <w:tcW w:w="10080" w:type="dxa"/>
            <w:shd w:val="clear" w:color="auto" w:fill="auto"/>
          </w:tcPr>
          <w:p w14:paraId="25E48B80" w14:textId="7756E1C2" w:rsidR="001A788C" w:rsidRDefault="001A788C" w:rsidP="4E08B74B">
            <w:pPr>
              <w:pStyle w:val="ListParagraph"/>
              <w:numPr>
                <w:ilvl w:val="1"/>
                <w:numId w:val="6"/>
              </w:numPr>
              <w:spacing w:before="80" w:after="80" w:line="276" w:lineRule="auto"/>
              <w:rPr>
                <w:rFonts w:cs="Calibri"/>
              </w:rPr>
            </w:pPr>
            <w:r w:rsidRPr="4E08B74B">
              <w:rPr>
                <w:rFonts w:cs="Calibri"/>
              </w:rPr>
              <w:t xml:space="preserve">Curriculum </w:t>
            </w:r>
            <w:r w:rsidR="1266F7A0" w:rsidRPr="4E08B74B">
              <w:rPr>
                <w:rFonts w:cs="Calibri"/>
              </w:rPr>
              <w:t>(development and/or purchase)</w:t>
            </w:r>
          </w:p>
          <w:p w14:paraId="1B920E8E" w14:textId="2CDD15F5" w:rsidR="1266F7A0" w:rsidRDefault="1266F7A0" w:rsidP="4E08B74B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cs="Calibri"/>
              </w:rPr>
            </w:pPr>
            <w:r w:rsidRPr="4E08B74B">
              <w:rPr>
                <w:rFonts w:cs="Calibri"/>
              </w:rPr>
              <w:t>Professional Development (training for educators, including curriculum implementation)</w:t>
            </w:r>
          </w:p>
          <w:p w14:paraId="622BBDC2" w14:textId="30EB388B" w:rsidR="001A788C" w:rsidRPr="00503505" w:rsidRDefault="001A788C" w:rsidP="4E08B74B">
            <w:pPr>
              <w:pStyle w:val="ListParagraph"/>
              <w:numPr>
                <w:ilvl w:val="1"/>
                <w:numId w:val="6"/>
              </w:numPr>
              <w:spacing w:before="80" w:after="80" w:line="276" w:lineRule="auto"/>
              <w:rPr>
                <w:rFonts w:cs="Calibri"/>
              </w:rPr>
            </w:pPr>
            <w:r w:rsidRPr="4E08B74B">
              <w:rPr>
                <w:rFonts w:cs="Calibri"/>
              </w:rPr>
              <w:t xml:space="preserve">Experiential Learning </w:t>
            </w:r>
            <w:r w:rsidR="00F2C043" w:rsidRPr="4E08B74B">
              <w:rPr>
                <w:rFonts w:cs="Calibri"/>
              </w:rPr>
              <w:t>(e.g. field trips, visitors/speakers, and special events/programs)</w:t>
            </w:r>
          </w:p>
        </w:tc>
      </w:tr>
    </w:tbl>
    <w:p w14:paraId="14A67151" w14:textId="77777777" w:rsidR="001A788C" w:rsidRDefault="001A788C" w:rsidP="4E08B74B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5055E46D" w14:textId="77777777" w:rsidR="00EC46A9" w:rsidRPr="00503505" w:rsidRDefault="00EC46A9" w:rsidP="4E08B74B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0A2905B0" w14:textId="0158D7E2" w:rsidR="001A788C" w:rsidRPr="00503505" w:rsidRDefault="001A788C" w:rsidP="4E08B74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199D9037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B. </w:t>
      </w:r>
      <w:r w:rsidR="00ED5319" w:rsidRPr="199D9037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COMPETITIVE </w:t>
      </w:r>
      <w:r w:rsidRPr="199D9037">
        <w:rPr>
          <w:rFonts w:ascii="Calibri" w:eastAsia="Calibri" w:hAnsi="Calibri" w:cs="Calibri"/>
          <w:b/>
          <w:bCs/>
          <w:sz w:val="22"/>
          <w:szCs w:val="22"/>
          <w:u w:val="single"/>
        </w:rPr>
        <w:t>PRIORITY</w:t>
      </w:r>
      <w:r w:rsidRPr="199D9037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199D9037">
        <w:rPr>
          <w:rFonts w:ascii="Calibri" w:eastAsia="Calibri" w:hAnsi="Calibri" w:cs="Calibri"/>
          <w:sz w:val="22"/>
          <w:szCs w:val="22"/>
        </w:rPr>
        <w:t xml:space="preserve">Check off one or more </w:t>
      </w:r>
      <w:r w:rsidR="00146671" w:rsidRPr="199D9037">
        <w:rPr>
          <w:rFonts w:ascii="Calibri" w:eastAsia="Calibri" w:hAnsi="Calibri" w:cs="Calibri"/>
          <w:sz w:val="22"/>
          <w:szCs w:val="22"/>
        </w:rPr>
        <w:t>competitive p</w:t>
      </w:r>
      <w:r w:rsidRPr="199D9037">
        <w:rPr>
          <w:rFonts w:ascii="Calibri" w:eastAsia="Calibri" w:hAnsi="Calibri" w:cs="Calibri"/>
          <w:sz w:val="22"/>
          <w:szCs w:val="22"/>
        </w:rPr>
        <w:t xml:space="preserve">riority </w:t>
      </w:r>
      <w:r w:rsidR="00146671" w:rsidRPr="199D9037">
        <w:rPr>
          <w:rFonts w:ascii="Calibri" w:eastAsia="Calibri" w:hAnsi="Calibri" w:cs="Calibri"/>
          <w:sz w:val="22"/>
          <w:szCs w:val="22"/>
        </w:rPr>
        <w:t>a</w:t>
      </w:r>
      <w:r w:rsidRPr="199D9037">
        <w:rPr>
          <w:rFonts w:ascii="Calibri" w:eastAsia="Calibri" w:hAnsi="Calibri" w:cs="Calibri"/>
          <w:sz w:val="22"/>
          <w:szCs w:val="22"/>
        </w:rPr>
        <w:t xml:space="preserve">reas </w:t>
      </w:r>
      <w:r w:rsidR="00ED5319" w:rsidRPr="199D9037">
        <w:rPr>
          <w:rFonts w:ascii="Calibri" w:eastAsia="Calibri" w:hAnsi="Calibri" w:cs="Calibri"/>
          <w:sz w:val="22"/>
          <w:szCs w:val="22"/>
        </w:rPr>
        <w:t>applicable to the LEA.</w:t>
      </w:r>
      <w:r w:rsidR="7A0F704C" w:rsidRPr="199D9037">
        <w:rPr>
          <w:rFonts w:ascii="Calibri" w:eastAsia="Calibri" w:hAnsi="Calibri" w:cs="Calibri"/>
          <w:sz w:val="22"/>
          <w:szCs w:val="22"/>
        </w:rPr>
        <w:t xml:space="preserve"> Additional competitive priority will be given to LEAs that do not already have a well-established genocide education program (see Par</w:t>
      </w:r>
      <w:r w:rsidR="3BE15A28" w:rsidRPr="199D9037">
        <w:rPr>
          <w:rFonts w:ascii="Calibri" w:eastAsia="Calibri" w:hAnsi="Calibri" w:cs="Calibri"/>
          <w:sz w:val="22"/>
          <w:szCs w:val="22"/>
        </w:rPr>
        <w:t>t C).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590B6A34" w14:textId="77777777" w:rsidTr="199D9037">
        <w:trPr>
          <w:trHeight w:val="1097"/>
          <w:tblHeader/>
        </w:trPr>
        <w:tc>
          <w:tcPr>
            <w:tcW w:w="10080" w:type="dxa"/>
            <w:shd w:val="clear" w:color="auto" w:fill="auto"/>
          </w:tcPr>
          <w:p w14:paraId="62CBED7A" w14:textId="77777777" w:rsidR="001A788C" w:rsidRPr="00503505" w:rsidRDefault="001A788C" w:rsidP="4E08B74B">
            <w:pPr>
              <w:pStyle w:val="BodyTextIndent2"/>
              <w:numPr>
                <w:ilvl w:val="0"/>
                <w:numId w:val="7"/>
              </w:num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4E08B74B">
              <w:rPr>
                <w:rFonts w:ascii="Calibri" w:eastAsia="Calibri" w:hAnsi="Calibri" w:cs="Calibri"/>
                <w:sz w:val="22"/>
                <w:szCs w:val="22"/>
              </w:rPr>
              <w:t>LEAs with schools identified as requiring assistance according to the state accountability system</w:t>
            </w:r>
          </w:p>
          <w:p w14:paraId="0BEB32E0" w14:textId="161F7F28" w:rsidR="001A788C" w:rsidRPr="006C21A7" w:rsidRDefault="001A788C" w:rsidP="199D9037">
            <w:pPr>
              <w:pStyle w:val="BodyTextIndent2"/>
              <w:numPr>
                <w:ilvl w:val="0"/>
                <w:numId w:val="7"/>
              </w:numPr>
              <w:spacing w:after="120"/>
              <w:ind w:right="-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199D9037">
              <w:rPr>
                <w:rFonts w:ascii="Calibri" w:eastAsia="Calibri" w:hAnsi="Calibri" w:cs="Calibri"/>
                <w:sz w:val="22"/>
                <w:szCs w:val="22"/>
              </w:rPr>
              <w:t xml:space="preserve">Greater than 40% of student population is designated as economically disadvantaged </w:t>
            </w:r>
          </w:p>
        </w:tc>
      </w:tr>
    </w:tbl>
    <w:p w14:paraId="25F63AE3" w14:textId="77777777" w:rsidR="001A788C" w:rsidRPr="00503505" w:rsidRDefault="001A788C" w:rsidP="4E08B74B">
      <w:pPr>
        <w:pStyle w:val="BodyTextIndent2"/>
        <w:spacing w:after="120"/>
        <w:ind w:left="720" w:hanging="360"/>
        <w:rPr>
          <w:rFonts w:ascii="Calibri" w:eastAsia="Calibri" w:hAnsi="Calibri" w:cs="Calibri"/>
          <w:sz w:val="22"/>
          <w:szCs w:val="22"/>
        </w:rPr>
      </w:pPr>
    </w:p>
    <w:p w14:paraId="27274BF1" w14:textId="79CC1355" w:rsidR="00B53599" w:rsidRDefault="001A788C" w:rsidP="199D9037">
      <w:pPr>
        <w:pStyle w:val="BodyTextIndent2"/>
        <w:spacing w:after="120"/>
        <w:ind w:left="0"/>
        <w:rPr>
          <w:rFonts w:ascii="Calibri" w:eastAsia="Calibri" w:hAnsi="Calibri" w:cs="Calibri"/>
          <w:sz w:val="22"/>
          <w:szCs w:val="22"/>
        </w:rPr>
      </w:pPr>
      <w:r w:rsidRPr="199D9037">
        <w:rPr>
          <w:rFonts w:ascii="Calibri" w:eastAsia="Calibri" w:hAnsi="Calibri" w:cs="Calibri"/>
          <w:sz w:val="22"/>
          <w:szCs w:val="22"/>
        </w:rPr>
        <w:br w:type="page"/>
      </w:r>
      <w:r w:rsidRPr="199D9037"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 xml:space="preserve">C. </w:t>
      </w:r>
      <w:r w:rsidR="48DB95D2" w:rsidRPr="199D9037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CURRENT ACTIVITIES:</w:t>
      </w:r>
      <w:r w:rsidR="48DB95D2" w:rsidRPr="199D903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543EE6FB" w:rsidRPr="199D9037">
        <w:rPr>
          <w:rFonts w:ascii="Calibri" w:eastAsia="Calibri" w:hAnsi="Calibri" w:cs="Calibri"/>
          <w:sz w:val="22"/>
          <w:szCs w:val="22"/>
        </w:rPr>
        <w:t>Describe any genocide-related instruction, activities, and/or professional development that already occur in your district. Please incl</w:t>
      </w:r>
      <w:r w:rsidR="10AA9854" w:rsidRPr="199D9037">
        <w:rPr>
          <w:rFonts w:ascii="Calibri" w:eastAsia="Calibri" w:hAnsi="Calibri" w:cs="Calibri"/>
          <w:sz w:val="22"/>
          <w:szCs w:val="22"/>
        </w:rPr>
        <w:t>ude</w:t>
      </w:r>
      <w:r w:rsidR="57EF47C2" w:rsidRPr="199D9037">
        <w:rPr>
          <w:rFonts w:ascii="Calibri" w:eastAsia="Calibri" w:hAnsi="Calibri" w:cs="Calibri"/>
          <w:sz w:val="22"/>
          <w:szCs w:val="22"/>
        </w:rPr>
        <w:t>:</w:t>
      </w:r>
    </w:p>
    <w:p w14:paraId="12E28A53" w14:textId="2F563E82" w:rsidR="00B53599" w:rsidRDefault="10AA9854" w:rsidP="199D9037">
      <w:pPr>
        <w:pStyle w:val="BodyTextIndent2"/>
        <w:spacing w:after="120"/>
        <w:ind w:left="720"/>
        <w:rPr>
          <w:rFonts w:ascii="Calibri" w:eastAsia="Calibri" w:hAnsi="Calibri" w:cs="Calibri"/>
          <w:sz w:val="22"/>
          <w:szCs w:val="22"/>
        </w:rPr>
      </w:pPr>
      <w:r w:rsidRPr="199D9037">
        <w:rPr>
          <w:rFonts w:ascii="Calibri" w:eastAsia="Calibri" w:hAnsi="Calibri" w:cs="Calibri"/>
          <w:sz w:val="22"/>
          <w:szCs w:val="22"/>
        </w:rPr>
        <w:t xml:space="preserve"> i) the grade levels and courses in which instruction/activities occur </w:t>
      </w:r>
    </w:p>
    <w:p w14:paraId="269BB806" w14:textId="5236E364" w:rsidR="00B53599" w:rsidRDefault="10AA9854" w:rsidP="199D9037">
      <w:pPr>
        <w:pStyle w:val="BodyTextIndent2"/>
        <w:spacing w:after="120"/>
        <w:ind w:left="720"/>
        <w:rPr>
          <w:rFonts w:ascii="Calibri" w:eastAsia="Calibri" w:hAnsi="Calibri" w:cs="Calibri"/>
          <w:sz w:val="22"/>
          <w:szCs w:val="22"/>
        </w:rPr>
      </w:pPr>
      <w:r w:rsidRPr="199D9037">
        <w:rPr>
          <w:rFonts w:ascii="Calibri" w:eastAsia="Calibri" w:hAnsi="Calibri" w:cs="Calibri"/>
          <w:sz w:val="22"/>
          <w:szCs w:val="22"/>
        </w:rPr>
        <w:t>ii) any relevant electives that are offered and at which grade levels</w:t>
      </w:r>
      <w:r w:rsidR="2A748D93" w:rsidRPr="199D9037">
        <w:rPr>
          <w:rFonts w:ascii="Calibri" w:eastAsia="Calibri" w:hAnsi="Calibri" w:cs="Calibri"/>
          <w:sz w:val="22"/>
          <w:szCs w:val="22"/>
        </w:rPr>
        <w:t>, and</w:t>
      </w:r>
    </w:p>
    <w:p w14:paraId="23705FFB" w14:textId="0F58C631" w:rsidR="00B53599" w:rsidRDefault="2A748D93" w:rsidP="199D9037">
      <w:pPr>
        <w:pStyle w:val="BodyTextIndent2"/>
        <w:spacing w:after="120"/>
        <w:ind w:left="720"/>
        <w:rPr>
          <w:rFonts w:ascii="Calibri" w:eastAsia="Calibri" w:hAnsi="Calibri" w:cs="Calibri"/>
          <w:sz w:val="22"/>
          <w:szCs w:val="22"/>
        </w:rPr>
      </w:pPr>
      <w:r w:rsidRPr="199D9037">
        <w:rPr>
          <w:rFonts w:ascii="Calibri" w:eastAsia="Calibri" w:hAnsi="Calibri" w:cs="Calibri"/>
          <w:sz w:val="22"/>
          <w:szCs w:val="22"/>
        </w:rPr>
        <w:t>iii) any existing partnerships your district already has with genocide education organizations (e.g. Facing History</w:t>
      </w:r>
      <w:r w:rsidR="5523A8AD" w:rsidRPr="199D9037">
        <w:rPr>
          <w:rFonts w:ascii="Calibri" w:eastAsia="Calibri" w:hAnsi="Calibri" w:cs="Calibri"/>
          <w:sz w:val="22"/>
          <w:szCs w:val="22"/>
        </w:rPr>
        <w:t xml:space="preserve"> and Ourselves</w:t>
      </w:r>
      <w:r w:rsidRPr="199D9037">
        <w:rPr>
          <w:rFonts w:ascii="Calibri" w:eastAsia="Calibri" w:hAnsi="Calibri" w:cs="Calibri"/>
          <w:sz w:val="22"/>
          <w:szCs w:val="22"/>
        </w:rPr>
        <w:t>)</w:t>
      </w:r>
    </w:p>
    <w:p w14:paraId="07BC11A7" w14:textId="6D21573C" w:rsidR="00B53599" w:rsidRDefault="431ED4FB" w:rsidP="199D9037">
      <w:pPr>
        <w:pStyle w:val="BodyTextIndent2"/>
        <w:spacing w:after="120"/>
        <w:ind w:left="0"/>
        <w:rPr>
          <w:rFonts w:ascii="Calibri" w:eastAsia="Calibri" w:hAnsi="Calibri" w:cs="Calibri"/>
          <w:sz w:val="22"/>
          <w:szCs w:val="22"/>
        </w:rPr>
      </w:pPr>
      <w:r w:rsidRPr="199D9037">
        <w:rPr>
          <w:rFonts w:ascii="Calibri" w:eastAsia="Calibri" w:hAnsi="Calibri" w:cs="Calibri"/>
          <w:sz w:val="22"/>
          <w:szCs w:val="22"/>
        </w:rPr>
        <w:t>Please note that LEAs that do not already have a well-established genocide education program will be given competitive priority.</w:t>
      </w:r>
      <w:r w:rsidR="7E3700BB" w:rsidRPr="199D9037">
        <w:rPr>
          <w:rFonts w:ascii="Calibri" w:eastAsia="Calibri" w:hAnsi="Calibri" w:cs="Calibri"/>
          <w:sz w:val="22"/>
          <w:szCs w:val="22"/>
        </w:rPr>
        <w:t xml:space="preserve"> </w:t>
      </w:r>
      <w:r w:rsidRPr="199D9037">
        <w:rPr>
          <w:rFonts w:ascii="Calibri" w:eastAsia="Calibri" w:hAnsi="Calibri" w:cs="Calibri"/>
          <w:i/>
          <w:iCs/>
          <w:sz w:val="22"/>
          <w:szCs w:val="22"/>
        </w:rPr>
        <w:t xml:space="preserve">(Suggested length: 100 words)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15"/>
      </w:tblGrid>
      <w:tr w:rsidR="199D9037" w14:paraId="7ADF7F41" w14:textId="77777777" w:rsidTr="199D9037">
        <w:tc>
          <w:tcPr>
            <w:tcW w:w="10215" w:type="dxa"/>
          </w:tcPr>
          <w:p w14:paraId="38B44EF3" w14:textId="77777777" w:rsidR="199D9037" w:rsidRDefault="199D9037" w:rsidP="199D903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1907F729" w14:textId="77777777" w:rsidR="199D9037" w:rsidRDefault="199D9037" w:rsidP="199D903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5837DCAC" w14:textId="77777777" w:rsidR="199D9037" w:rsidRDefault="199D9037" w:rsidP="199D9037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2096CCAE" w14:textId="77777777" w:rsidR="199D9037" w:rsidRDefault="199D9037" w:rsidP="199D903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120FFBD5" w14:textId="71BCCB1D" w:rsidR="199D9037" w:rsidRDefault="199D9037" w:rsidP="199D9037">
            <w:pPr>
              <w:rPr>
                <w:u w:val="single"/>
              </w:rPr>
            </w:pPr>
          </w:p>
        </w:tc>
      </w:tr>
    </w:tbl>
    <w:p w14:paraId="6FDAEC3F" w14:textId="2129EA4A" w:rsidR="00B53599" w:rsidRDefault="00B53599" w:rsidP="199D9037">
      <w:pPr>
        <w:pStyle w:val="BodyTextIndent2"/>
        <w:spacing w:after="120" w:line="259" w:lineRule="auto"/>
        <w:ind w:left="0"/>
        <w:rPr>
          <w:szCs w:val="20"/>
          <w:u w:val="single"/>
        </w:rPr>
      </w:pPr>
    </w:p>
    <w:p w14:paraId="362692E9" w14:textId="0ACB71D6" w:rsidR="00B53599" w:rsidRDefault="48DB95D2" w:rsidP="4E08B74B">
      <w:pPr>
        <w:pStyle w:val="BodyTextIndent2"/>
        <w:spacing w:after="120"/>
        <w:ind w:left="0"/>
        <w:rPr>
          <w:rFonts w:ascii="Calibri" w:eastAsia="Calibri" w:hAnsi="Calibri" w:cs="Calibri"/>
          <w:b/>
          <w:bCs/>
          <w:sz w:val="22"/>
          <w:szCs w:val="22"/>
        </w:rPr>
      </w:pPr>
      <w:r w:rsidRPr="199D9037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D. </w:t>
      </w:r>
      <w:r w:rsidR="001A788C" w:rsidRPr="199D9037">
        <w:rPr>
          <w:rFonts w:ascii="Calibri" w:eastAsia="Calibri" w:hAnsi="Calibri" w:cs="Calibri"/>
          <w:b/>
          <w:bCs/>
          <w:sz w:val="22"/>
          <w:szCs w:val="22"/>
          <w:u w:val="single"/>
        </w:rPr>
        <w:t>PROJECT DESCRIPTION</w:t>
      </w:r>
      <w:r w:rsidR="001A788C" w:rsidRPr="199D9037">
        <w:rPr>
          <w:rFonts w:ascii="Calibri" w:eastAsia="Calibri" w:hAnsi="Calibri" w:cs="Calibri"/>
          <w:sz w:val="22"/>
          <w:szCs w:val="22"/>
        </w:rPr>
        <w:t xml:space="preserve">:  </w:t>
      </w:r>
      <w:r w:rsidR="001A788C" w:rsidRPr="199D9037">
        <w:rPr>
          <w:rFonts w:ascii="Calibri" w:eastAsia="Calibri" w:hAnsi="Calibri" w:cs="Calibri"/>
          <w:b/>
          <w:bCs/>
          <w:sz w:val="22"/>
          <w:szCs w:val="22"/>
        </w:rPr>
        <w:t>Describe the project for which these grant funds are sough</w:t>
      </w:r>
      <w:r w:rsidR="00B53599" w:rsidRPr="199D9037">
        <w:rPr>
          <w:rFonts w:ascii="Calibri" w:eastAsia="Calibri" w:hAnsi="Calibri" w:cs="Calibri"/>
          <w:b/>
          <w:bCs/>
          <w:sz w:val="22"/>
          <w:szCs w:val="22"/>
        </w:rPr>
        <w:t>t.</w:t>
      </w:r>
      <w:r w:rsidR="3E867189" w:rsidRPr="199D903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8E43986" w14:textId="3AECC05A" w:rsidR="745D2CD8" w:rsidRDefault="3E867189" w:rsidP="2770EDA2">
      <w:pPr>
        <w:pStyle w:val="BodyTextIndent2"/>
        <w:spacing w:before="80" w:after="120"/>
        <w:ind w:left="0"/>
        <w:rPr>
          <w:b/>
          <w:bCs/>
          <w:szCs w:val="20"/>
        </w:rPr>
      </w:pPr>
      <w:r w:rsidRPr="2770EDA2">
        <w:rPr>
          <w:rFonts w:ascii="Calibri" w:eastAsia="Calibri" w:hAnsi="Calibri" w:cs="Calibri"/>
          <w:sz w:val="22"/>
          <w:szCs w:val="22"/>
        </w:rPr>
        <w:t>Describe the specific grant activities</w:t>
      </w:r>
      <w:r w:rsidR="7B514B70" w:rsidRPr="2770EDA2">
        <w:rPr>
          <w:rFonts w:ascii="Calibri" w:eastAsia="Calibri" w:hAnsi="Calibri" w:cs="Calibri"/>
          <w:sz w:val="22"/>
          <w:szCs w:val="22"/>
        </w:rPr>
        <w:t xml:space="preserve"> and their intended impact</w:t>
      </w:r>
      <w:r w:rsidRPr="2770EDA2">
        <w:rPr>
          <w:rFonts w:ascii="Calibri" w:eastAsia="Calibri" w:hAnsi="Calibri" w:cs="Calibri"/>
          <w:sz w:val="22"/>
          <w:szCs w:val="22"/>
        </w:rPr>
        <w:t>, including answers to the following questions:</w:t>
      </w:r>
    </w:p>
    <w:p w14:paraId="4329AE0C" w14:textId="6AF00D13" w:rsidR="745D2CD8" w:rsidRDefault="3E867189" w:rsidP="52FCADF1">
      <w:pPr>
        <w:pStyle w:val="BodyTextIndent2"/>
        <w:numPr>
          <w:ilvl w:val="0"/>
          <w:numId w:val="1"/>
        </w:numPr>
        <w:spacing w:before="80" w:after="120"/>
        <w:rPr>
          <w:rFonts w:asciiTheme="minorHAnsi" w:eastAsiaTheme="minorEastAsia" w:hAnsiTheme="minorHAnsi" w:cstheme="minorBidi"/>
          <w:sz w:val="22"/>
          <w:szCs w:val="22"/>
        </w:rPr>
      </w:pPr>
      <w:r w:rsidRPr="52FCADF1">
        <w:rPr>
          <w:rFonts w:ascii="Calibri" w:eastAsia="Calibri" w:hAnsi="Calibri" w:cs="Calibri"/>
          <w:sz w:val="22"/>
          <w:szCs w:val="22"/>
        </w:rPr>
        <w:t xml:space="preserve">How </w:t>
      </w:r>
      <w:r w:rsidR="75EBE8F2" w:rsidRPr="52FCADF1">
        <w:rPr>
          <w:rFonts w:ascii="Calibri" w:eastAsia="Calibri" w:hAnsi="Calibri" w:cs="Calibri"/>
          <w:sz w:val="22"/>
          <w:szCs w:val="22"/>
        </w:rPr>
        <w:t>are</w:t>
      </w:r>
      <w:r w:rsidRPr="52FCADF1">
        <w:rPr>
          <w:rFonts w:ascii="Calibri" w:eastAsia="Calibri" w:hAnsi="Calibri" w:cs="Calibri"/>
          <w:sz w:val="22"/>
          <w:szCs w:val="22"/>
        </w:rPr>
        <w:t xml:space="preserve"> the proposed grant activities </w:t>
      </w:r>
      <w:r w:rsidR="23985BA7" w:rsidRPr="52FCADF1">
        <w:rPr>
          <w:rFonts w:ascii="Calibri" w:eastAsia="Calibri" w:hAnsi="Calibri" w:cs="Calibri"/>
          <w:sz w:val="22"/>
          <w:szCs w:val="22"/>
        </w:rPr>
        <w:t>aligned to</w:t>
      </w:r>
      <w:r w:rsidRPr="52FCADF1">
        <w:rPr>
          <w:rFonts w:ascii="Calibri" w:eastAsia="Calibri" w:hAnsi="Calibri" w:cs="Calibri"/>
          <w:sz w:val="22"/>
          <w:szCs w:val="22"/>
        </w:rPr>
        <w:t xml:space="preserve"> the goals</w:t>
      </w:r>
      <w:r w:rsidR="031397A3" w:rsidRPr="52FCADF1">
        <w:rPr>
          <w:rFonts w:ascii="Calibri" w:eastAsia="Calibri" w:hAnsi="Calibri" w:cs="Calibri"/>
          <w:sz w:val="22"/>
          <w:szCs w:val="22"/>
        </w:rPr>
        <w:t xml:space="preserve">* </w:t>
      </w:r>
      <w:r w:rsidRPr="52FCADF1">
        <w:rPr>
          <w:rFonts w:ascii="Calibri" w:eastAsia="Calibri" w:hAnsi="Calibri" w:cs="Calibri"/>
          <w:sz w:val="22"/>
          <w:szCs w:val="22"/>
        </w:rPr>
        <w:t xml:space="preserve">described in Chapter 98 of the Acts of 2021, </w:t>
      </w:r>
      <w:r w:rsidR="57F49128" w:rsidRPr="52FCADF1">
        <w:rPr>
          <w:rFonts w:ascii="Calibri" w:eastAsia="Calibri" w:hAnsi="Calibri" w:cs="Calibri"/>
          <w:sz w:val="22"/>
          <w:szCs w:val="22"/>
        </w:rPr>
        <w:t>An act concerning genocide education</w:t>
      </w:r>
      <w:r w:rsidR="72F424DB" w:rsidRPr="52FCADF1">
        <w:rPr>
          <w:rFonts w:ascii="Calibri" w:eastAsia="Calibri" w:hAnsi="Calibri" w:cs="Calibri"/>
          <w:sz w:val="22"/>
          <w:szCs w:val="22"/>
        </w:rPr>
        <w:t>,</w:t>
      </w:r>
      <w:r w:rsidR="50CC118F" w:rsidRPr="52FCADF1">
        <w:rPr>
          <w:rFonts w:ascii="Calibri" w:eastAsia="Calibri" w:hAnsi="Calibri" w:cs="Calibri"/>
          <w:sz w:val="22"/>
          <w:szCs w:val="22"/>
        </w:rPr>
        <w:t xml:space="preserve"> and</w:t>
      </w:r>
      <w:r w:rsidR="17782A64" w:rsidRPr="52FCADF1">
        <w:rPr>
          <w:rFonts w:ascii="Calibri" w:eastAsia="Calibri" w:hAnsi="Calibri" w:cs="Calibri"/>
          <w:sz w:val="22"/>
          <w:szCs w:val="22"/>
        </w:rPr>
        <w:t xml:space="preserve"> </w:t>
      </w:r>
      <w:r w:rsidR="50CC118F" w:rsidRPr="52FCADF1">
        <w:rPr>
          <w:rFonts w:ascii="Calibri" w:eastAsia="Calibri" w:hAnsi="Calibri" w:cs="Calibri"/>
          <w:sz w:val="22"/>
          <w:szCs w:val="22"/>
        </w:rPr>
        <w:t>the History and Social Science Framework?</w:t>
      </w:r>
    </w:p>
    <w:p w14:paraId="2837B5AB" w14:textId="484D945A" w:rsidR="745D2CD8" w:rsidRDefault="57761BE7" w:rsidP="52FCADF1">
      <w:pPr>
        <w:spacing w:before="80" w:after="120"/>
        <w:ind w:left="7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2FCADF1">
        <w:rPr>
          <w:rFonts w:ascii="Calibri" w:eastAsia="Calibri" w:hAnsi="Calibri" w:cs="Calibri"/>
          <w:sz w:val="22"/>
          <w:szCs w:val="22"/>
        </w:rPr>
        <w:t>*</w:t>
      </w:r>
      <w:r w:rsidR="62660A3B" w:rsidRPr="52FCADF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Chapter 98 of the Acts of 2021 includes three major goals for genocide education: “Instruction on genocide shall be taught consistent with the history and social science curriculum framework to: (i) promote the teaching of human rights issues in all public schools and school districts, with particular attention to the study of the inhumanity of genocide; (ii) address the history and patterns of genocide that demonstrate how hatred against national, ethnic, racial or religious groups impacts nations and societies; and (iii) reject the targeting of a specific population and other forms of prejudice that can lead to violence and genocide.”</w:t>
      </w:r>
    </w:p>
    <w:p w14:paraId="249BDF63" w14:textId="2FA9CDCA" w:rsidR="745D2CD8" w:rsidRDefault="57F49128" w:rsidP="2770EDA2">
      <w:pPr>
        <w:pStyle w:val="BodyTextIndent2"/>
        <w:numPr>
          <w:ilvl w:val="0"/>
          <w:numId w:val="1"/>
        </w:numPr>
        <w:spacing w:before="80" w:after="120"/>
        <w:rPr>
          <w:sz w:val="22"/>
          <w:szCs w:val="22"/>
        </w:rPr>
      </w:pPr>
      <w:r w:rsidRPr="52FCADF1">
        <w:rPr>
          <w:rFonts w:ascii="Calibri" w:eastAsia="Calibri" w:hAnsi="Calibri" w:cs="Calibri"/>
          <w:sz w:val="22"/>
          <w:szCs w:val="22"/>
        </w:rPr>
        <w:t>Which schools, grades, and/or groups of educators will participate in the activities?</w:t>
      </w:r>
    </w:p>
    <w:p w14:paraId="7C0EB9E5" w14:textId="2C9942A6" w:rsidR="745D2CD8" w:rsidRDefault="296F4D01" w:rsidP="2770EDA2">
      <w:pPr>
        <w:pStyle w:val="BodyTextIndent2"/>
        <w:numPr>
          <w:ilvl w:val="0"/>
          <w:numId w:val="1"/>
        </w:numPr>
        <w:spacing w:before="80" w:after="120"/>
        <w:rPr>
          <w:sz w:val="22"/>
          <w:szCs w:val="22"/>
        </w:rPr>
      </w:pPr>
      <w:r w:rsidRPr="52FCADF1">
        <w:rPr>
          <w:rFonts w:ascii="Calibri" w:eastAsia="Calibri" w:hAnsi="Calibri" w:cs="Calibri"/>
          <w:color w:val="000000" w:themeColor="text1"/>
          <w:sz w:val="22"/>
          <w:szCs w:val="22"/>
        </w:rPr>
        <w:t>If contracting with external partners, identify all organizations participating in grant activities</w:t>
      </w:r>
      <w:r w:rsidR="47E3A68F" w:rsidRPr="52FCADF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the nature of their participation. </w:t>
      </w:r>
    </w:p>
    <w:p w14:paraId="7B5675BB" w14:textId="6E2A63C1" w:rsidR="47E3A68F" w:rsidRDefault="47E3A68F" w:rsidP="4E08B74B">
      <w:pPr>
        <w:spacing w:before="80" w:after="8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E08B74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Please note: If you are contracting with external partners, you must include a scope of work from the vendor. See Part E.</w:t>
      </w:r>
    </w:p>
    <w:p w14:paraId="7D7A6B00" w14:textId="5D5D2B4A" w:rsidR="009A3C8E" w:rsidRPr="009A3C8E" w:rsidRDefault="00B066AA" w:rsidP="4E08B74B">
      <w:pPr>
        <w:spacing w:before="80" w:after="8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4E08B74B">
        <w:rPr>
          <w:rFonts w:ascii="Calibri" w:eastAsia="Calibri" w:hAnsi="Calibri" w:cs="Calibri"/>
          <w:i/>
          <w:iCs/>
          <w:sz w:val="22"/>
          <w:szCs w:val="22"/>
        </w:rPr>
        <w:t>(Suggested length: 300-500 words)</w:t>
      </w:r>
      <w:r w:rsidR="009A3C8E" w:rsidRPr="4E08B74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82AD2" w14:paraId="056946E2" w14:textId="77777777" w:rsidTr="4E08B74B">
        <w:tc>
          <w:tcPr>
            <w:tcW w:w="10214" w:type="dxa"/>
          </w:tcPr>
          <w:p w14:paraId="72BF299E" w14:textId="77777777" w:rsidR="00182AD2" w:rsidRPr="00B62B02" w:rsidRDefault="00182AD2" w:rsidP="4E08B74B">
            <w:pPr>
              <w:spacing w:line="259" w:lineRule="auto"/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2AAC84BE" w14:textId="77777777" w:rsidR="00182AD2" w:rsidRPr="00B62B02" w:rsidRDefault="00182AD2" w:rsidP="4E08B74B">
            <w:pPr>
              <w:spacing w:line="259" w:lineRule="auto"/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376D27B1" w14:textId="77777777" w:rsidR="00182AD2" w:rsidRPr="00B62B02" w:rsidRDefault="00182AD2" w:rsidP="4E08B74B">
            <w:pPr>
              <w:spacing w:line="259" w:lineRule="auto"/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719893C1" w14:textId="77777777" w:rsidR="00182AD2" w:rsidRDefault="00182AD2" w:rsidP="4E08B74B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82A7889" w14:textId="7DB399D1" w:rsidR="00182AD2" w:rsidRDefault="00182AD2" w:rsidP="4E08B74B">
      <w:pPr>
        <w:spacing w:before="80" w:after="80" w:line="276" w:lineRule="auto"/>
        <w:rPr>
          <w:rFonts w:ascii="Calibri" w:eastAsia="Calibri" w:hAnsi="Calibri" w:cs="Calibri"/>
          <w:sz w:val="22"/>
          <w:szCs w:val="22"/>
        </w:rPr>
      </w:pPr>
    </w:p>
    <w:p w14:paraId="6999D3F7" w14:textId="77777777" w:rsidR="00F536DE" w:rsidRDefault="00F536DE" w:rsidP="4E08B74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4E08B74B">
        <w:rPr>
          <w:rFonts w:ascii="Calibri" w:eastAsia="Calibri" w:hAnsi="Calibri" w:cs="Calibri"/>
          <w:sz w:val="22"/>
          <w:szCs w:val="22"/>
          <w:u w:val="single"/>
        </w:rPr>
        <w:br w:type="page"/>
      </w:r>
    </w:p>
    <w:p w14:paraId="3C67F3DB" w14:textId="10BACEBD" w:rsidR="001C57F7" w:rsidRDefault="00182AD2" w:rsidP="4E08B74B">
      <w:pPr>
        <w:pStyle w:val="BodyText"/>
        <w:rPr>
          <w:rFonts w:ascii="Calibri" w:eastAsia="Calibri" w:hAnsi="Calibri" w:cs="Calibri"/>
          <w:sz w:val="22"/>
          <w:szCs w:val="22"/>
        </w:rPr>
      </w:pPr>
      <w:r w:rsidRPr="4E08B74B">
        <w:rPr>
          <w:rFonts w:ascii="Calibri" w:eastAsia="Calibri" w:hAnsi="Calibri" w:cs="Calibri"/>
          <w:sz w:val="22"/>
          <w:szCs w:val="22"/>
          <w:u w:val="single"/>
        </w:rPr>
        <w:lastRenderedPageBreak/>
        <w:t>D</w:t>
      </w:r>
      <w:r w:rsidR="00B62B02" w:rsidRPr="4E08B74B">
        <w:rPr>
          <w:rFonts w:ascii="Calibri" w:eastAsia="Calibri" w:hAnsi="Calibri" w:cs="Calibri"/>
          <w:sz w:val="22"/>
          <w:szCs w:val="22"/>
          <w:u w:val="single"/>
        </w:rPr>
        <w:t>. CONNECTION TO THE PRIORITY AREAS:</w:t>
      </w:r>
      <w:r w:rsidR="00B62B02" w:rsidRPr="4E08B74B">
        <w:rPr>
          <w:rFonts w:ascii="Calibri" w:eastAsia="Calibri" w:hAnsi="Calibri" w:cs="Calibri"/>
          <w:sz w:val="22"/>
          <w:szCs w:val="22"/>
        </w:rPr>
        <w:t xml:space="preserve"> </w:t>
      </w:r>
    </w:p>
    <w:p w14:paraId="4B53D087" w14:textId="2F9539A3" w:rsidR="00B62B02" w:rsidRPr="00F536DE" w:rsidRDefault="44B777EA" w:rsidP="2770EDA2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2770EDA2">
        <w:rPr>
          <w:rFonts w:ascii="Calibri" w:eastAsia="Calibri" w:hAnsi="Calibri" w:cs="Calibri"/>
          <w:b/>
          <w:bCs/>
          <w:sz w:val="22"/>
          <w:szCs w:val="22"/>
        </w:rPr>
        <w:t xml:space="preserve">Equity: </w:t>
      </w:r>
      <w:r w:rsidRPr="2770ED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will the project increase </w:t>
      </w:r>
      <w:r w:rsidR="7FABFC54" w:rsidRPr="2770EDA2">
        <w:rPr>
          <w:rFonts w:ascii="Calibri" w:eastAsia="Calibri" w:hAnsi="Calibri" w:cs="Calibri"/>
          <w:color w:val="000000" w:themeColor="text1"/>
          <w:sz w:val="22"/>
          <w:szCs w:val="22"/>
        </w:rPr>
        <w:t>equitable access to high-quality genocide education</w:t>
      </w:r>
      <w:r w:rsidR="7335B355" w:rsidRPr="2770ED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all students?</w:t>
      </w:r>
      <w:r w:rsidR="7FABFC54" w:rsidRPr="2770ED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536DE" w:rsidRPr="2770EDA2">
        <w:rPr>
          <w:rFonts w:ascii="Calibri" w:eastAsia="Calibri" w:hAnsi="Calibri" w:cs="Calibri"/>
          <w:i/>
          <w:iCs/>
          <w:sz w:val="22"/>
          <w:szCs w:val="22"/>
        </w:rPr>
        <w:t>(Suggested length: 1</w:t>
      </w:r>
      <w:r w:rsidR="004632E9" w:rsidRPr="2770EDA2">
        <w:rPr>
          <w:rFonts w:ascii="Calibri" w:eastAsia="Calibri" w:hAnsi="Calibri" w:cs="Calibri"/>
          <w:i/>
          <w:iCs/>
          <w:sz w:val="22"/>
          <w:szCs w:val="22"/>
        </w:rPr>
        <w:t>0</w:t>
      </w:r>
      <w:r w:rsidR="00F536DE" w:rsidRPr="2770EDA2">
        <w:rPr>
          <w:rFonts w:ascii="Calibri" w:eastAsia="Calibri" w:hAnsi="Calibri" w:cs="Calibri"/>
          <w:i/>
          <w:iCs/>
          <w:sz w:val="22"/>
          <w:szCs w:val="22"/>
        </w:rPr>
        <w:t>0-</w:t>
      </w:r>
      <w:r w:rsidR="004632E9" w:rsidRPr="2770EDA2">
        <w:rPr>
          <w:rFonts w:ascii="Calibri" w:eastAsia="Calibri" w:hAnsi="Calibri" w:cs="Calibri"/>
          <w:i/>
          <w:iCs/>
          <w:sz w:val="22"/>
          <w:szCs w:val="22"/>
        </w:rPr>
        <w:t>2</w:t>
      </w:r>
      <w:r w:rsidR="00F536DE" w:rsidRPr="2770EDA2">
        <w:rPr>
          <w:rFonts w:ascii="Calibri" w:eastAsia="Calibri" w:hAnsi="Calibri" w:cs="Calibri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62B02" w14:paraId="621FBD0F" w14:textId="77777777" w:rsidTr="2770EDA2">
        <w:tc>
          <w:tcPr>
            <w:tcW w:w="10214" w:type="dxa"/>
          </w:tcPr>
          <w:p w14:paraId="6973A21C" w14:textId="5881BF1A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141EE890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00CC8E5E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427E6C83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0715B88F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6755F228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6737C8D0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123B96A3" w14:textId="37B671EA" w:rsidR="001C57F7" w:rsidRDefault="001C57F7" w:rsidP="2770EDA2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190B8F9" w14:textId="75BF4083" w:rsidR="001C57F7" w:rsidRDefault="2273D6CB" w:rsidP="4E08B74B">
      <w:pPr>
        <w:jc w:val="both"/>
        <w:rPr>
          <w:rFonts w:ascii="Calibri" w:eastAsia="Calibri" w:hAnsi="Calibri" w:cs="Calibri"/>
          <w:sz w:val="22"/>
          <w:szCs w:val="22"/>
        </w:rPr>
      </w:pPr>
      <w:r w:rsidRPr="199D9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</w:t>
      </w:r>
      <w:r w:rsidR="4F41446B" w:rsidRPr="199D9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stainability</w:t>
      </w:r>
      <w:r w:rsidRPr="199D9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  <w:r w:rsidR="1D609C4E" w:rsidRPr="199D9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1D609C4E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what ways </w:t>
      </w:r>
      <w:r w:rsidR="0A53EC10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>will the project</w:t>
      </w:r>
      <w:r w:rsidR="00C12707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EB96358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>lead to long-term, sustainable impact</w:t>
      </w:r>
      <w:r w:rsidR="0A53EC10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  <w:r w:rsidR="03ED55AC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536DE" w:rsidRPr="199D9037">
        <w:rPr>
          <w:rFonts w:ascii="Calibri" w:eastAsia="Calibri" w:hAnsi="Calibri" w:cs="Calibri"/>
          <w:i/>
          <w:iCs/>
          <w:sz w:val="22"/>
          <w:szCs w:val="22"/>
        </w:rPr>
        <w:t>(Suggested length: 1</w:t>
      </w:r>
      <w:r w:rsidR="004632E9" w:rsidRPr="199D9037">
        <w:rPr>
          <w:rFonts w:ascii="Calibri" w:eastAsia="Calibri" w:hAnsi="Calibri" w:cs="Calibri"/>
          <w:i/>
          <w:iCs/>
          <w:sz w:val="22"/>
          <w:szCs w:val="22"/>
        </w:rPr>
        <w:t>0</w:t>
      </w:r>
      <w:r w:rsidR="00F536DE" w:rsidRPr="199D9037">
        <w:rPr>
          <w:rFonts w:ascii="Calibri" w:eastAsia="Calibri" w:hAnsi="Calibri" w:cs="Calibri"/>
          <w:i/>
          <w:iCs/>
          <w:sz w:val="22"/>
          <w:szCs w:val="22"/>
        </w:rPr>
        <w:t>0-</w:t>
      </w:r>
      <w:r w:rsidR="004632E9" w:rsidRPr="199D9037">
        <w:rPr>
          <w:rFonts w:ascii="Calibri" w:eastAsia="Calibri" w:hAnsi="Calibri" w:cs="Calibri"/>
          <w:i/>
          <w:iCs/>
          <w:sz w:val="22"/>
          <w:szCs w:val="22"/>
        </w:rPr>
        <w:t>2</w:t>
      </w:r>
      <w:r w:rsidR="00F536DE" w:rsidRPr="199D9037">
        <w:rPr>
          <w:rFonts w:ascii="Calibri" w:eastAsia="Calibri" w:hAnsi="Calibri" w:cs="Calibri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57F7" w14:paraId="59FCA893" w14:textId="77777777" w:rsidTr="4E08B74B">
        <w:tc>
          <w:tcPr>
            <w:tcW w:w="10214" w:type="dxa"/>
          </w:tcPr>
          <w:p w14:paraId="58152B6E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3F300848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30BA8C85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7FADA666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43D5A053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757460FF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0CBA1678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3668F0AF" w14:textId="77777777" w:rsidR="001C57F7" w:rsidRPr="00503505" w:rsidRDefault="001C57F7" w:rsidP="4E08B74B">
      <w:pPr>
        <w:pStyle w:val="BodyText"/>
        <w:jc w:val="center"/>
        <w:rPr>
          <w:rFonts w:ascii="Calibri" w:eastAsia="Calibri" w:hAnsi="Calibri" w:cs="Calibri"/>
          <w:sz w:val="22"/>
          <w:szCs w:val="22"/>
        </w:rPr>
      </w:pPr>
    </w:p>
    <w:p w14:paraId="22F1AF71" w14:textId="6066283E" w:rsidR="001A788C" w:rsidRPr="00503505" w:rsidRDefault="13C88DDF" w:rsidP="2770EDA2">
      <w:pPr>
        <w:pStyle w:val="BodyText"/>
        <w:spacing w:after="160" w:line="259" w:lineRule="auto"/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</w:pPr>
      <w:r w:rsidRPr="199D9037">
        <w:rPr>
          <w:rFonts w:ascii="Calibri" w:eastAsia="Calibri" w:hAnsi="Calibri" w:cs="Calibri"/>
          <w:sz w:val="22"/>
          <w:szCs w:val="22"/>
        </w:rPr>
        <w:t>Partnership/</w:t>
      </w:r>
      <w:r w:rsidR="16EADF5C" w:rsidRPr="199D9037">
        <w:rPr>
          <w:rFonts w:ascii="Calibri" w:eastAsia="Calibri" w:hAnsi="Calibri" w:cs="Calibri"/>
          <w:sz w:val="22"/>
          <w:szCs w:val="22"/>
        </w:rPr>
        <w:t>Community Engagement</w:t>
      </w:r>
      <w:r w:rsidR="72C32AA9" w:rsidRPr="199D9037">
        <w:rPr>
          <w:rFonts w:ascii="Calibri" w:eastAsia="Calibri" w:hAnsi="Calibri" w:cs="Calibri"/>
          <w:sz w:val="22"/>
          <w:szCs w:val="22"/>
        </w:rPr>
        <w:t xml:space="preserve">: </w:t>
      </w:r>
      <w:r w:rsidR="2D337CF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What </w:t>
      </w:r>
      <w:r w:rsidR="1E58E00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partnerships and </w:t>
      </w:r>
      <w:r w:rsidR="2D337CF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community engagement, if any, ha</w:t>
      </w:r>
      <w:r w:rsidR="35D2F4EF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ve</w:t>
      </w:r>
      <w:r w:rsidR="2D337CF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 already occurred in the development of this project, and how will the project incorporate </w:t>
      </w:r>
      <w:r w:rsidR="1D99E9D7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partnerships/</w:t>
      </w:r>
      <w:r w:rsidR="2D337CF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community engagement in its implementation? (</w:t>
      </w:r>
      <w:r w:rsidR="2D337CF2" w:rsidRPr="199D9037">
        <w:rPr>
          <w:rFonts w:ascii="Calibri" w:eastAsia="Calibri" w:hAnsi="Calibri" w:cs="Calibri"/>
          <w:b w:val="0"/>
          <w:bCs w:val="0"/>
          <w:i/>
          <w:iCs/>
          <w:color w:val="000000" w:themeColor="text1"/>
          <w:sz w:val="22"/>
          <w:szCs w:val="22"/>
        </w:rPr>
        <w:t>Suggested length: 100-200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15"/>
      </w:tblGrid>
      <w:tr w:rsidR="4E08B74B" w14:paraId="5A2DD73C" w14:textId="77777777" w:rsidTr="2770EDA2">
        <w:trPr>
          <w:trHeight w:val="1785"/>
        </w:trPr>
        <w:tc>
          <w:tcPr>
            <w:tcW w:w="10215" w:type="dxa"/>
          </w:tcPr>
          <w:p w14:paraId="21C184A8" w14:textId="008B7AF7" w:rsidR="4E08B74B" w:rsidRDefault="4E08B74B" w:rsidP="4E08B74B">
            <w:pPr>
              <w:pStyle w:val="BodyText"/>
              <w:rPr>
                <w:i/>
                <w:iCs/>
                <w:color w:val="000000" w:themeColor="text1"/>
              </w:rPr>
            </w:pPr>
          </w:p>
        </w:tc>
      </w:tr>
    </w:tbl>
    <w:p w14:paraId="1B480B9F" w14:textId="0AADCFED" w:rsidR="001A788C" w:rsidRPr="00503505" w:rsidRDefault="001A788C" w:rsidP="4E08B74B">
      <w:pPr>
        <w:pStyle w:val="BodyText"/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E0E30E5" w14:textId="2324143F" w:rsidR="001A788C" w:rsidRPr="00503505" w:rsidRDefault="00182AD2" w:rsidP="4E08B74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2770EDA2">
        <w:rPr>
          <w:rFonts w:ascii="Calibri" w:eastAsia="Calibri" w:hAnsi="Calibri" w:cs="Calibri"/>
          <w:b/>
          <w:bCs/>
          <w:sz w:val="22"/>
          <w:szCs w:val="22"/>
          <w:u w:val="single"/>
        </w:rPr>
        <w:t>E</w:t>
      </w:r>
      <w:r w:rsidR="001A788C" w:rsidRPr="2770EDA2">
        <w:rPr>
          <w:rFonts w:ascii="Calibri" w:eastAsia="Calibri" w:hAnsi="Calibri" w:cs="Calibri"/>
          <w:b/>
          <w:bCs/>
          <w:sz w:val="22"/>
          <w:szCs w:val="22"/>
          <w:u w:val="single"/>
        </w:rPr>
        <w:t>. SUPPLEMENTAL INFORMATION</w:t>
      </w:r>
      <w:r w:rsidR="001A788C" w:rsidRPr="2770EDA2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1769123" w14:textId="77777777" w:rsidR="001A788C" w:rsidRPr="00503505" w:rsidRDefault="001A788C" w:rsidP="4E08B74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4E08B74B">
        <w:rPr>
          <w:rFonts w:ascii="Calibri" w:eastAsia="Calibri" w:hAnsi="Calibri" w:cs="Calibri"/>
          <w:b/>
          <w:bCs/>
          <w:sz w:val="22"/>
          <w:szCs w:val="22"/>
        </w:rPr>
        <w:t>All applicants must also submit, as applicable, the following additional information:</w:t>
      </w:r>
    </w:p>
    <w:p w14:paraId="6D33DBCE" w14:textId="1B2CBD21" w:rsidR="008536F6" w:rsidRPr="00B53599" w:rsidRDefault="006E1B46" w:rsidP="4E08B74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</w:rPr>
      </w:pPr>
      <w:r w:rsidRPr="4E08B74B">
        <w:rPr>
          <w:rFonts w:ascii="Calibri" w:eastAsia="Calibri" w:hAnsi="Calibri" w:cs="Calibri"/>
          <w:sz w:val="22"/>
          <w:szCs w:val="22"/>
        </w:rPr>
        <w:t xml:space="preserve">If the proposed project involves external partners, including non-profit organizations, </w:t>
      </w:r>
      <w:r w:rsidRPr="4E08B74B">
        <w:rPr>
          <w:rFonts w:ascii="Calibri" w:eastAsia="Calibri" w:hAnsi="Calibri" w:cs="Calibri"/>
          <w:sz w:val="22"/>
          <w:szCs w:val="22"/>
          <w:u w:val="single"/>
        </w:rPr>
        <w:t xml:space="preserve">LEAs must submit a draft scope of work </w:t>
      </w:r>
      <w:r w:rsidRPr="4E08B74B">
        <w:rPr>
          <w:rFonts w:ascii="Calibri" w:eastAsia="Calibri" w:hAnsi="Calibri" w:cs="Calibri"/>
          <w:i/>
          <w:iCs/>
          <w:sz w:val="22"/>
          <w:szCs w:val="22"/>
          <w:u w:val="single"/>
        </w:rPr>
        <w:t xml:space="preserve">from the vendor </w:t>
      </w:r>
      <w:r w:rsidRPr="4E08B74B">
        <w:rPr>
          <w:rFonts w:ascii="Calibri" w:eastAsia="Calibri" w:hAnsi="Calibri" w:cs="Calibri"/>
          <w:sz w:val="22"/>
          <w:szCs w:val="22"/>
          <w:u w:val="single"/>
        </w:rPr>
        <w:t>in the supplemental information</w:t>
      </w:r>
      <w:r w:rsidR="00A7475C" w:rsidRPr="4E08B74B">
        <w:rPr>
          <w:rFonts w:ascii="Calibri" w:eastAsia="Calibri" w:hAnsi="Calibri" w:cs="Calibri"/>
          <w:sz w:val="22"/>
          <w:szCs w:val="22"/>
          <w:u w:val="single"/>
        </w:rPr>
        <w:t>.</w:t>
      </w:r>
      <w:bookmarkEnd w:id="0"/>
    </w:p>
    <w:sectPr w:rsidR="008536F6" w:rsidRPr="00B53599" w:rsidSect="00AB350F">
      <w:footerReference w:type="default" r:id="rId10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53663" w14:textId="77777777" w:rsidR="00233DCF" w:rsidRDefault="00233DCF">
      <w:r>
        <w:separator/>
      </w:r>
    </w:p>
  </w:endnote>
  <w:endnote w:type="continuationSeparator" w:id="0">
    <w:p w14:paraId="4323E9C4" w14:textId="77777777" w:rsidR="00233DCF" w:rsidRDefault="0023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BA9E" w14:textId="77777777" w:rsidR="001C518D" w:rsidRDefault="00146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A350DA0" w14:textId="77777777" w:rsidR="001C518D" w:rsidRDefault="00246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354AD" w14:textId="77777777" w:rsidR="00233DCF" w:rsidRDefault="00233DCF">
      <w:r>
        <w:separator/>
      </w:r>
    </w:p>
  </w:footnote>
  <w:footnote w:type="continuationSeparator" w:id="0">
    <w:p w14:paraId="20AEE11F" w14:textId="77777777" w:rsidR="00233DCF" w:rsidRDefault="0023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3E0"/>
    <w:multiLevelType w:val="hybridMultilevel"/>
    <w:tmpl w:val="9F389A9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16009E1"/>
    <w:multiLevelType w:val="hybridMultilevel"/>
    <w:tmpl w:val="729E9036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F7E71"/>
    <w:multiLevelType w:val="hybridMultilevel"/>
    <w:tmpl w:val="FA9CBCD4"/>
    <w:lvl w:ilvl="0" w:tplc="BA86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C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66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3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45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88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3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67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E7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A0A93"/>
    <w:multiLevelType w:val="hybridMultilevel"/>
    <w:tmpl w:val="91F01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ADA42CE">
      <w:start w:val="1"/>
      <w:numFmt w:val="lowerLetter"/>
      <w:lvlText w:val="%2."/>
      <w:lvlJc w:val="left"/>
      <w:pPr>
        <w:ind w:left="1440" w:hanging="360"/>
      </w:pPr>
    </w:lvl>
    <w:lvl w:ilvl="2" w:tplc="66E26122">
      <w:start w:val="1"/>
      <w:numFmt w:val="lowerRoman"/>
      <w:lvlText w:val="%3."/>
      <w:lvlJc w:val="right"/>
      <w:pPr>
        <w:ind w:left="2160" w:hanging="180"/>
      </w:pPr>
    </w:lvl>
    <w:lvl w:ilvl="3" w:tplc="D1DEB558">
      <w:start w:val="1"/>
      <w:numFmt w:val="decimal"/>
      <w:lvlText w:val="%4."/>
      <w:lvlJc w:val="left"/>
      <w:pPr>
        <w:ind w:left="2880" w:hanging="360"/>
      </w:pPr>
    </w:lvl>
    <w:lvl w:ilvl="4" w:tplc="97F4F71E">
      <w:start w:val="1"/>
      <w:numFmt w:val="lowerLetter"/>
      <w:lvlText w:val="%5."/>
      <w:lvlJc w:val="left"/>
      <w:pPr>
        <w:ind w:left="3600" w:hanging="360"/>
      </w:pPr>
    </w:lvl>
    <w:lvl w:ilvl="5" w:tplc="E5D25EC8">
      <w:start w:val="1"/>
      <w:numFmt w:val="lowerRoman"/>
      <w:lvlText w:val="%6."/>
      <w:lvlJc w:val="right"/>
      <w:pPr>
        <w:ind w:left="4320" w:hanging="180"/>
      </w:pPr>
    </w:lvl>
    <w:lvl w:ilvl="6" w:tplc="7C0AF394">
      <w:start w:val="1"/>
      <w:numFmt w:val="decimal"/>
      <w:lvlText w:val="%7."/>
      <w:lvlJc w:val="left"/>
      <w:pPr>
        <w:ind w:left="5040" w:hanging="360"/>
      </w:pPr>
    </w:lvl>
    <w:lvl w:ilvl="7" w:tplc="2C4A93E0">
      <w:start w:val="1"/>
      <w:numFmt w:val="lowerLetter"/>
      <w:lvlText w:val="%8."/>
      <w:lvlJc w:val="left"/>
      <w:pPr>
        <w:ind w:left="5760" w:hanging="360"/>
      </w:pPr>
    </w:lvl>
    <w:lvl w:ilvl="8" w:tplc="954607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C"/>
    <w:rsid w:val="00005D0C"/>
    <w:rsid w:val="000650F1"/>
    <w:rsid w:val="00083087"/>
    <w:rsid w:val="000B2983"/>
    <w:rsid w:val="00123D2A"/>
    <w:rsid w:val="00146671"/>
    <w:rsid w:val="00182AD2"/>
    <w:rsid w:val="001A788C"/>
    <w:rsid w:val="001C57F7"/>
    <w:rsid w:val="001D0143"/>
    <w:rsid w:val="001D0BB0"/>
    <w:rsid w:val="00210F2C"/>
    <w:rsid w:val="00222902"/>
    <w:rsid w:val="00233DCF"/>
    <w:rsid w:val="002347FC"/>
    <w:rsid w:val="00240629"/>
    <w:rsid w:val="00246525"/>
    <w:rsid w:val="00293058"/>
    <w:rsid w:val="002F1689"/>
    <w:rsid w:val="00301CE5"/>
    <w:rsid w:val="00314473"/>
    <w:rsid w:val="00343783"/>
    <w:rsid w:val="00373C47"/>
    <w:rsid w:val="0039527E"/>
    <w:rsid w:val="00405821"/>
    <w:rsid w:val="00420633"/>
    <w:rsid w:val="00436F19"/>
    <w:rsid w:val="00441908"/>
    <w:rsid w:val="004632E9"/>
    <w:rsid w:val="0047316B"/>
    <w:rsid w:val="00566ECD"/>
    <w:rsid w:val="005E1726"/>
    <w:rsid w:val="005F099E"/>
    <w:rsid w:val="00642B19"/>
    <w:rsid w:val="00677829"/>
    <w:rsid w:val="00680E86"/>
    <w:rsid w:val="006A6A93"/>
    <w:rsid w:val="006C21A7"/>
    <w:rsid w:val="006D4D11"/>
    <w:rsid w:val="006E1B46"/>
    <w:rsid w:val="00705C29"/>
    <w:rsid w:val="00710C8D"/>
    <w:rsid w:val="007357FB"/>
    <w:rsid w:val="007E9932"/>
    <w:rsid w:val="007F40D2"/>
    <w:rsid w:val="007F7919"/>
    <w:rsid w:val="00823AE6"/>
    <w:rsid w:val="008724FB"/>
    <w:rsid w:val="00895F1D"/>
    <w:rsid w:val="008B1428"/>
    <w:rsid w:val="008D0C63"/>
    <w:rsid w:val="0090251C"/>
    <w:rsid w:val="009157BA"/>
    <w:rsid w:val="00983A07"/>
    <w:rsid w:val="009A3C8E"/>
    <w:rsid w:val="009C5E57"/>
    <w:rsid w:val="009E00B6"/>
    <w:rsid w:val="00A302A3"/>
    <w:rsid w:val="00A7475C"/>
    <w:rsid w:val="00A80F1D"/>
    <w:rsid w:val="00AD06A4"/>
    <w:rsid w:val="00B066AA"/>
    <w:rsid w:val="00B12049"/>
    <w:rsid w:val="00B47636"/>
    <w:rsid w:val="00B53599"/>
    <w:rsid w:val="00B62B02"/>
    <w:rsid w:val="00BA566E"/>
    <w:rsid w:val="00BC6DE6"/>
    <w:rsid w:val="00BE1B21"/>
    <w:rsid w:val="00C12707"/>
    <w:rsid w:val="00C1768D"/>
    <w:rsid w:val="00C60C30"/>
    <w:rsid w:val="00C75011"/>
    <w:rsid w:val="00CB21EB"/>
    <w:rsid w:val="00CC304E"/>
    <w:rsid w:val="00DE3EB2"/>
    <w:rsid w:val="00EC46A9"/>
    <w:rsid w:val="00EC61A8"/>
    <w:rsid w:val="00ED5319"/>
    <w:rsid w:val="00EE54FB"/>
    <w:rsid w:val="00F01714"/>
    <w:rsid w:val="00F218BA"/>
    <w:rsid w:val="00F2C043"/>
    <w:rsid w:val="00F361B3"/>
    <w:rsid w:val="00F5130B"/>
    <w:rsid w:val="00F536DE"/>
    <w:rsid w:val="00F67F12"/>
    <w:rsid w:val="00FB063B"/>
    <w:rsid w:val="011985CF"/>
    <w:rsid w:val="031397A3"/>
    <w:rsid w:val="03ED55AC"/>
    <w:rsid w:val="043B6192"/>
    <w:rsid w:val="04512691"/>
    <w:rsid w:val="04E00BA2"/>
    <w:rsid w:val="05A44970"/>
    <w:rsid w:val="09815FD7"/>
    <w:rsid w:val="09C1A762"/>
    <w:rsid w:val="0A16517E"/>
    <w:rsid w:val="0A53EC10"/>
    <w:rsid w:val="0A6881D3"/>
    <w:rsid w:val="0A976500"/>
    <w:rsid w:val="0B1D3038"/>
    <w:rsid w:val="0B886613"/>
    <w:rsid w:val="0DDEE07A"/>
    <w:rsid w:val="0DFDED34"/>
    <w:rsid w:val="0FBCE01B"/>
    <w:rsid w:val="1024200A"/>
    <w:rsid w:val="10AA9854"/>
    <w:rsid w:val="1266F7A0"/>
    <w:rsid w:val="13C88DDF"/>
    <w:rsid w:val="14AEA8C7"/>
    <w:rsid w:val="1525B9C8"/>
    <w:rsid w:val="164A7928"/>
    <w:rsid w:val="1665EF75"/>
    <w:rsid w:val="16B1E3CF"/>
    <w:rsid w:val="16EADF5C"/>
    <w:rsid w:val="17782A64"/>
    <w:rsid w:val="17EE370F"/>
    <w:rsid w:val="18ABAE34"/>
    <w:rsid w:val="19531E0D"/>
    <w:rsid w:val="198A0770"/>
    <w:rsid w:val="199D9037"/>
    <w:rsid w:val="1A9128CC"/>
    <w:rsid w:val="1B25D7D1"/>
    <w:rsid w:val="1B9B6176"/>
    <w:rsid w:val="1D609C4E"/>
    <w:rsid w:val="1D99E9D7"/>
    <w:rsid w:val="1E58E002"/>
    <w:rsid w:val="1FF948F4"/>
    <w:rsid w:val="20DA5928"/>
    <w:rsid w:val="217BF0F8"/>
    <w:rsid w:val="21896D29"/>
    <w:rsid w:val="2273D6CB"/>
    <w:rsid w:val="23985BA7"/>
    <w:rsid w:val="272671A5"/>
    <w:rsid w:val="2770EDA2"/>
    <w:rsid w:val="28045AD9"/>
    <w:rsid w:val="2884ABBD"/>
    <w:rsid w:val="2934C0A2"/>
    <w:rsid w:val="296F4D01"/>
    <w:rsid w:val="2A748D93"/>
    <w:rsid w:val="2A7D4755"/>
    <w:rsid w:val="2C49C4E3"/>
    <w:rsid w:val="2D337CF2"/>
    <w:rsid w:val="2D8CCA7F"/>
    <w:rsid w:val="30A6AE4B"/>
    <w:rsid w:val="33434EDA"/>
    <w:rsid w:val="35D2F4EF"/>
    <w:rsid w:val="35E48D0D"/>
    <w:rsid w:val="37FD97A0"/>
    <w:rsid w:val="3846E4AD"/>
    <w:rsid w:val="3941FCB3"/>
    <w:rsid w:val="39CC28C3"/>
    <w:rsid w:val="3A3BF225"/>
    <w:rsid w:val="3A90E99A"/>
    <w:rsid w:val="3BE15A28"/>
    <w:rsid w:val="3BE744AD"/>
    <w:rsid w:val="3C4223B2"/>
    <w:rsid w:val="3D7D2A89"/>
    <w:rsid w:val="3E3C3F45"/>
    <w:rsid w:val="3E867189"/>
    <w:rsid w:val="3E9F99E6"/>
    <w:rsid w:val="3F18FAEA"/>
    <w:rsid w:val="3FA0E3A2"/>
    <w:rsid w:val="3FD58E38"/>
    <w:rsid w:val="4063CFC2"/>
    <w:rsid w:val="40985AA3"/>
    <w:rsid w:val="425A8170"/>
    <w:rsid w:val="42B16536"/>
    <w:rsid w:val="42F469C1"/>
    <w:rsid w:val="431ED4FB"/>
    <w:rsid w:val="434BF673"/>
    <w:rsid w:val="44B777EA"/>
    <w:rsid w:val="463F2B48"/>
    <w:rsid w:val="475AA6BF"/>
    <w:rsid w:val="47E3A68F"/>
    <w:rsid w:val="481660A0"/>
    <w:rsid w:val="48DB95D2"/>
    <w:rsid w:val="49077E5D"/>
    <w:rsid w:val="4A124754"/>
    <w:rsid w:val="4B384065"/>
    <w:rsid w:val="4CC054F0"/>
    <w:rsid w:val="4E08B74B"/>
    <w:rsid w:val="4E293CCE"/>
    <w:rsid w:val="4E5C2551"/>
    <w:rsid w:val="4E653C7B"/>
    <w:rsid w:val="4F41446B"/>
    <w:rsid w:val="50A94017"/>
    <w:rsid w:val="50CC118F"/>
    <w:rsid w:val="50D5B8AF"/>
    <w:rsid w:val="51189CD8"/>
    <w:rsid w:val="522A9A5B"/>
    <w:rsid w:val="52AE60A3"/>
    <w:rsid w:val="52FCADF1"/>
    <w:rsid w:val="543EE6FB"/>
    <w:rsid w:val="5523A8AD"/>
    <w:rsid w:val="5593F0C9"/>
    <w:rsid w:val="562558BE"/>
    <w:rsid w:val="57761BE7"/>
    <w:rsid w:val="57EF47C2"/>
    <w:rsid w:val="57F49128"/>
    <w:rsid w:val="57FFA439"/>
    <w:rsid w:val="5995A9B9"/>
    <w:rsid w:val="59BA8154"/>
    <w:rsid w:val="59FDC1CB"/>
    <w:rsid w:val="5B9B18CD"/>
    <w:rsid w:val="5F7F677A"/>
    <w:rsid w:val="623D5916"/>
    <w:rsid w:val="62660A3B"/>
    <w:rsid w:val="638E17C6"/>
    <w:rsid w:val="65469B90"/>
    <w:rsid w:val="662E64A4"/>
    <w:rsid w:val="68099F1E"/>
    <w:rsid w:val="681BAC60"/>
    <w:rsid w:val="68C0DD74"/>
    <w:rsid w:val="69892339"/>
    <w:rsid w:val="6A5CADD5"/>
    <w:rsid w:val="6AF865EF"/>
    <w:rsid w:val="6BB5DD14"/>
    <w:rsid w:val="6C603872"/>
    <w:rsid w:val="6D3253A2"/>
    <w:rsid w:val="6DAC697D"/>
    <w:rsid w:val="6EB96358"/>
    <w:rsid w:val="6ED45579"/>
    <w:rsid w:val="6F11F65A"/>
    <w:rsid w:val="6F7EB0D7"/>
    <w:rsid w:val="6F8E9495"/>
    <w:rsid w:val="6FAB6503"/>
    <w:rsid w:val="6FF4C7E5"/>
    <w:rsid w:val="70068701"/>
    <w:rsid w:val="72C32AA9"/>
    <w:rsid w:val="72F424DB"/>
    <w:rsid w:val="7335B355"/>
    <w:rsid w:val="745D2CD8"/>
    <w:rsid w:val="747ED626"/>
    <w:rsid w:val="75EBE8F2"/>
    <w:rsid w:val="76363313"/>
    <w:rsid w:val="76704C68"/>
    <w:rsid w:val="76E46AED"/>
    <w:rsid w:val="77376270"/>
    <w:rsid w:val="77FA3EE7"/>
    <w:rsid w:val="79A6C8D2"/>
    <w:rsid w:val="7A0F704C"/>
    <w:rsid w:val="7AEE17AA"/>
    <w:rsid w:val="7B514B70"/>
    <w:rsid w:val="7BCE4D34"/>
    <w:rsid w:val="7E040729"/>
    <w:rsid w:val="7E3700BB"/>
    <w:rsid w:val="7EFFE2FA"/>
    <w:rsid w:val="7FABF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E0D"/>
  <w15:chartTrackingRefBased/>
  <w15:docId w15:val="{F87353CB-D6D4-41D8-8A21-4C1A55F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8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8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A78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A788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A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A788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A788C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1A788C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A788C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rsid w:val="001A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78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A78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1C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5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C9ACDE-7815-4B3C-849A-2588263F3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61AE5-CFDE-4146-8F13-E1FD9DDDE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F1287-8F8A-4CAB-9C28-81516D38107C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3545</Characters>
  <Application>Microsoft Office Word</Application>
  <DocSecurity>0</DocSecurity>
  <Lines>118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FY23 215 Genocide Education Grant Part III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FC215 Genocide Education Grant Part III</dc:title>
  <dc:subject/>
  <dc:creator>DESE</dc:creator>
  <cp:keywords/>
  <dc:description/>
  <cp:lastModifiedBy>Zou, Dong (EOE)</cp:lastModifiedBy>
  <cp:revision>25</cp:revision>
  <cp:lastPrinted>2019-10-30T13:27:00Z</cp:lastPrinted>
  <dcterms:created xsi:type="dcterms:W3CDTF">2021-08-27T14:58:00Z</dcterms:created>
  <dcterms:modified xsi:type="dcterms:W3CDTF">2022-11-01T14:34:00Z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20 2022 12:00AM</vt:lpwstr>
  </property>
</Properties>
</file>