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64A76461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2B6EAD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</w:t>
      </w:r>
      <w:r w:rsidR="00D50AF9">
        <w:rPr>
          <w:rFonts w:ascii="Times New Roman" w:hAnsi="Times New Roman" w:cs="Times New Roman"/>
          <w:sz w:val="22"/>
          <w:szCs w:val="22"/>
          <w:u w:val="single"/>
        </w:rPr>
        <w:t xml:space="preserve"> 287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0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17CAC7D3" w14:textId="7ECC8CA5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1E3FCD">
        <w:rPr>
          <w:sz w:val="22"/>
          <w:szCs w:val="22"/>
          <w:u w:val="single"/>
        </w:rPr>
        <w:t>Adult Education</w:t>
      </w:r>
      <w:r w:rsidR="00D50AF9">
        <w:rPr>
          <w:sz w:val="22"/>
          <w:szCs w:val="22"/>
          <w:u w:val="single"/>
        </w:rPr>
        <w:t>: Primary Instruction by Volunteers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2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4385E9FD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 w:rsidR="00D50AF9">
        <w:rPr>
          <w:color w:val="333333"/>
          <w:sz w:val="22"/>
          <w:szCs w:val="22"/>
        </w:rPr>
        <w:t xml:space="preserve">, </w:t>
      </w:r>
      <w:proofErr w:type="gramStart"/>
      <w:r w:rsidR="00D50AF9">
        <w:rPr>
          <w:color w:val="333333"/>
          <w:sz w:val="22"/>
          <w:szCs w:val="22"/>
        </w:rPr>
        <w:t>including:</w:t>
      </w:r>
      <w:proofErr w:type="gramEnd"/>
      <w:r w:rsidR="00D50AF9">
        <w:rPr>
          <w:color w:val="333333"/>
          <w:sz w:val="22"/>
          <w:szCs w:val="22"/>
        </w:rPr>
        <w:t xml:space="preserve"> carrying out performance accountability requirements, professional development, providing adult education and literacy services in alignment with local workforce plans, and carrying out WIOA partner responsibilities. Allowable administrative costs also include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751FC355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that directly support the grant. Administrators who provide direct</w:t>
      </w:r>
      <w:r w:rsidR="0030677E">
        <w:rPr>
          <w:color w:val="333333"/>
          <w:sz w:val="22"/>
          <w:szCs w:val="22"/>
        </w:rPr>
        <w:t xml:space="preserve"> tutor and student</w:t>
      </w:r>
      <w:r w:rsidRPr="00881C06">
        <w:rPr>
          <w:color w:val="333333"/>
          <w:sz w:val="22"/>
          <w:szCs w:val="22"/>
        </w:rPr>
        <w:t xml:space="preserve"> services</w:t>
      </w:r>
      <w:r w:rsidR="00DC356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34418705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</w:t>
      </w:r>
      <w:r w:rsidR="00D50AF9">
        <w:rPr>
          <w:color w:val="333333"/>
          <w:sz w:val="22"/>
          <w:szCs w:val="22"/>
        </w:rPr>
        <w:t xml:space="preserve">/MCAE </w:t>
      </w:r>
      <w:r w:rsidR="009B29D5">
        <w:rPr>
          <w:color w:val="333333"/>
          <w:sz w:val="22"/>
          <w:szCs w:val="22"/>
        </w:rPr>
        <w:t xml:space="preserve">Network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  <w:r w:rsidR="00D50AF9">
        <w:rPr>
          <w:color w:val="333333"/>
          <w:sz w:val="22"/>
          <w:szCs w:val="22"/>
        </w:rPr>
        <w:t>Please note that DESE defines SABES/MCAE training of direct service staff as instructional expenses.</w:t>
      </w:r>
    </w:p>
    <w:p w14:paraId="376B6790" w14:textId="6F0AFC83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 xml:space="preserve">. Please keep in mind that the approved indirect cost rate is part of the allowed administrative cost. </w:t>
      </w:r>
      <w:r w:rsidR="00F21921">
        <w:rPr>
          <w:color w:val="333333"/>
          <w:sz w:val="22"/>
          <w:szCs w:val="22"/>
        </w:rPr>
        <w:t xml:space="preserve">DESE will not grant administrative cost requests that exceed 25%. </w:t>
      </w:r>
      <w:r w:rsidRPr="00B25DA8">
        <w:rPr>
          <w:color w:val="333333"/>
          <w:sz w:val="22"/>
          <w:szCs w:val="22"/>
        </w:rPr>
        <w:t xml:space="preserve">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7C95D196" w:rsidR="004D5257" w:rsidRPr="00185318" w:rsidRDefault="000F331D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="00E175C5"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</w:t>
      </w:r>
      <w:r w:rsidR="00410288" w:rsidRPr="00410288">
        <w:rPr>
          <w:sz w:val="22"/>
          <w:szCs w:val="22"/>
        </w:rPr>
        <w:lastRenderedPageBreak/>
        <w:t xml:space="preserve">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0F331D">
        <w:rPr>
          <w:sz w:val="22"/>
          <w:szCs w:val="22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</w:t>
      </w:r>
      <w:proofErr w:type="gramStart"/>
      <w:r w:rsidRPr="00881C06">
        <w:rPr>
          <w:sz w:val="22"/>
          <w:szCs w:val="22"/>
        </w:rPr>
        <w:t>requested;</w:t>
      </w:r>
      <w:proofErr w:type="gramEnd"/>
      <w:r w:rsidRPr="00881C06">
        <w:rPr>
          <w:sz w:val="22"/>
          <w:szCs w:val="22"/>
        </w:rPr>
        <w:t xml:space="preserve">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77777777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17EA0334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43E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4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5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0789AA6D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E59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6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DE1550">
        <w:rPr>
          <w:b/>
          <w:sz w:val="22"/>
          <w:szCs w:val="22"/>
        </w:rPr>
      </w:r>
      <w:r w:rsidR="00DE1550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6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7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DE1550">
        <w:rPr>
          <w:b/>
          <w:sz w:val="22"/>
          <w:szCs w:val="22"/>
        </w:rPr>
      </w:r>
      <w:r w:rsidR="00DE1550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7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7E17348F" w14:textId="706FFBD1" w:rsidR="00780C15" w:rsidRPr="00881C06" w:rsidRDefault="00B6145B" w:rsidP="00780C15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780C15" w:rsidRPr="00881C06">
        <w:rPr>
          <w:sz w:val="22"/>
          <w:szCs w:val="22"/>
        </w:rPr>
        <w:t xml:space="preserve">Date </w:t>
      </w:r>
      <w:r w:rsidRP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>_______________________</w:t>
      </w:r>
    </w:p>
    <w:p w14:paraId="5B484D5B" w14:textId="77777777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3"/>
      <w:footerReference w:type="default" r:id="rId14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14FB" w14:textId="77777777" w:rsidR="00DE1550" w:rsidRDefault="00DE1550">
      <w:r>
        <w:separator/>
      </w:r>
    </w:p>
  </w:endnote>
  <w:endnote w:type="continuationSeparator" w:id="0">
    <w:p w14:paraId="4830761D" w14:textId="77777777" w:rsidR="00DE1550" w:rsidRDefault="00DE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1D71" w14:textId="77777777" w:rsidR="00DE1550" w:rsidRDefault="00DE1550">
      <w:r>
        <w:separator/>
      </w:r>
    </w:p>
  </w:footnote>
  <w:footnote w:type="continuationSeparator" w:id="0">
    <w:p w14:paraId="2C60AADA" w14:textId="77777777" w:rsidR="00DE1550" w:rsidRDefault="00DE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331D"/>
    <w:rsid w:val="000F7A59"/>
    <w:rsid w:val="00100D0D"/>
    <w:rsid w:val="001075EC"/>
    <w:rsid w:val="00123AEF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85318"/>
    <w:rsid w:val="00194D71"/>
    <w:rsid w:val="001A14E1"/>
    <w:rsid w:val="001C1F3E"/>
    <w:rsid w:val="001D2651"/>
    <w:rsid w:val="001E3FCD"/>
    <w:rsid w:val="001E440C"/>
    <w:rsid w:val="001F4F32"/>
    <w:rsid w:val="001F68F4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B6EAD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677E"/>
    <w:rsid w:val="00307D32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4559"/>
    <w:rsid w:val="003860B8"/>
    <w:rsid w:val="00391D5A"/>
    <w:rsid w:val="0039790B"/>
    <w:rsid w:val="003A15F6"/>
    <w:rsid w:val="003B1143"/>
    <w:rsid w:val="003B2FC4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0A85"/>
    <w:rsid w:val="00424128"/>
    <w:rsid w:val="00426CE2"/>
    <w:rsid w:val="00432D8F"/>
    <w:rsid w:val="00434A78"/>
    <w:rsid w:val="00440D21"/>
    <w:rsid w:val="0044650D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B06EE"/>
    <w:rsid w:val="007B0958"/>
    <w:rsid w:val="007B18FE"/>
    <w:rsid w:val="007B2F6D"/>
    <w:rsid w:val="007D4CD9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3443"/>
    <w:rsid w:val="008B5DF9"/>
    <w:rsid w:val="008C21A1"/>
    <w:rsid w:val="008C30ED"/>
    <w:rsid w:val="008C32A4"/>
    <w:rsid w:val="008D05B2"/>
    <w:rsid w:val="008E2978"/>
    <w:rsid w:val="008E72B2"/>
    <w:rsid w:val="008F1146"/>
    <w:rsid w:val="008F48EA"/>
    <w:rsid w:val="008F4D3B"/>
    <w:rsid w:val="009133FE"/>
    <w:rsid w:val="009260ED"/>
    <w:rsid w:val="00930174"/>
    <w:rsid w:val="009317BC"/>
    <w:rsid w:val="00931B11"/>
    <w:rsid w:val="00932DF3"/>
    <w:rsid w:val="00933D40"/>
    <w:rsid w:val="00935296"/>
    <w:rsid w:val="0095585F"/>
    <w:rsid w:val="00980902"/>
    <w:rsid w:val="00980FE0"/>
    <w:rsid w:val="00985BFE"/>
    <w:rsid w:val="00991586"/>
    <w:rsid w:val="009A5E72"/>
    <w:rsid w:val="009B29D5"/>
    <w:rsid w:val="009B2D7E"/>
    <w:rsid w:val="009B3023"/>
    <w:rsid w:val="009C1671"/>
    <w:rsid w:val="009D1CA7"/>
    <w:rsid w:val="009D6B95"/>
    <w:rsid w:val="009E4FD3"/>
    <w:rsid w:val="009E54AD"/>
    <w:rsid w:val="009F0B28"/>
    <w:rsid w:val="00A00845"/>
    <w:rsid w:val="00A01D48"/>
    <w:rsid w:val="00A0469F"/>
    <w:rsid w:val="00A07D60"/>
    <w:rsid w:val="00A2012C"/>
    <w:rsid w:val="00A23908"/>
    <w:rsid w:val="00A2772D"/>
    <w:rsid w:val="00A46F25"/>
    <w:rsid w:val="00A60376"/>
    <w:rsid w:val="00A7039E"/>
    <w:rsid w:val="00A77E44"/>
    <w:rsid w:val="00A87F4C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6502"/>
    <w:rsid w:val="00AB7C55"/>
    <w:rsid w:val="00AC4ED4"/>
    <w:rsid w:val="00AD4938"/>
    <w:rsid w:val="00AF55ED"/>
    <w:rsid w:val="00B03EAD"/>
    <w:rsid w:val="00B043C4"/>
    <w:rsid w:val="00B110AC"/>
    <w:rsid w:val="00B11910"/>
    <w:rsid w:val="00B149DA"/>
    <w:rsid w:val="00B21D12"/>
    <w:rsid w:val="00B22BE2"/>
    <w:rsid w:val="00B22FB3"/>
    <w:rsid w:val="00B23259"/>
    <w:rsid w:val="00B251D7"/>
    <w:rsid w:val="00B25DA8"/>
    <w:rsid w:val="00B3071A"/>
    <w:rsid w:val="00B32A5A"/>
    <w:rsid w:val="00B37E29"/>
    <w:rsid w:val="00B42141"/>
    <w:rsid w:val="00B42F29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57119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28B9"/>
    <w:rsid w:val="00CE374A"/>
    <w:rsid w:val="00CF6EAA"/>
    <w:rsid w:val="00D17501"/>
    <w:rsid w:val="00D20F16"/>
    <w:rsid w:val="00D24E06"/>
    <w:rsid w:val="00D24ED9"/>
    <w:rsid w:val="00D25547"/>
    <w:rsid w:val="00D32797"/>
    <w:rsid w:val="00D460D0"/>
    <w:rsid w:val="00D50AF9"/>
    <w:rsid w:val="00D53800"/>
    <w:rsid w:val="00D7270E"/>
    <w:rsid w:val="00D8628D"/>
    <w:rsid w:val="00DA12CA"/>
    <w:rsid w:val="00DC2EA5"/>
    <w:rsid w:val="00DC3568"/>
    <w:rsid w:val="00DD1412"/>
    <w:rsid w:val="00DD1EF5"/>
    <w:rsid w:val="00DE07D9"/>
    <w:rsid w:val="00DE0D07"/>
    <w:rsid w:val="00DE1550"/>
    <w:rsid w:val="00DE24F5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0D47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21921"/>
    <w:rsid w:val="00F31511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c.gov/edgar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DESE-231-70037</_dlc_DocId>
    <_dlc_DocIdUrl xmlns="733efe1c-5bbe-4968-87dc-d400e65c879f">
      <Url>https://sharepoint.doemass.org/ese/webteam/cps/_layouts/DocIdRedir.aspx?ID=DESE-231-70037</Url>
      <Description>DESE-231-70037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F10D12-D371-45F0-94D9-669C6F1A0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78063-96EB-4BC9-8A95-6E29DEFE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0DE2B-5E4E-471D-8251-8DB550AA4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EB339-4605-4486-A379-CA11C41527C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693842C-3902-4280-BA64-9959C9EFDD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FC287 </vt:lpstr>
    </vt:vector>
  </TitlesOfParts>
  <Company/>
  <LinksUpToDate>false</LinksUpToDate>
  <CharactersWithSpaces>4659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FC287 Negotiation Admin Cost Form </dc:title>
  <dc:subject/>
  <dc:creator>DESE</dc:creator>
  <cp:keywords/>
  <dc:description/>
  <cp:lastModifiedBy>Zou, Dong (EOE)</cp:lastModifiedBy>
  <cp:revision>3</cp:revision>
  <cp:lastPrinted>2020-04-09T16:37:00Z</cp:lastPrinted>
  <dcterms:created xsi:type="dcterms:W3CDTF">2022-04-01T16:54:00Z</dcterms:created>
  <dcterms:modified xsi:type="dcterms:W3CDTF">2022-04-01T18:40:00Z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