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4B69" w14:textId="77777777" w:rsidR="008B239B" w:rsidRDefault="008B2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2790"/>
        <w:gridCol w:w="7470"/>
      </w:tblGrid>
      <w:tr w:rsidR="008B239B" w14:paraId="0223F7BA" w14:textId="77777777" w:rsidTr="00AA5953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12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92172B7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MASSACHUSETTS DEPARTMENT OF ELEMENTARY &amp; SECONDARY EDUCATION</w:t>
            </w:r>
          </w:p>
          <w:p w14:paraId="033A9666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APPLICATION FOR PROGRAM GRANTS</w:t>
            </w:r>
          </w:p>
          <w:p w14:paraId="79A87834" w14:textId="77777777" w:rsidR="008B239B" w:rsidRDefault="008B23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186917" w14:textId="77777777" w:rsidR="008B239B" w:rsidRDefault="00B63DB9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C</w:t>
            </w:r>
          </w:p>
          <w:p w14:paraId="76846E0B" w14:textId="77777777" w:rsidR="008B239B" w:rsidRDefault="00B63D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(Statement of Participation and Support)</w:t>
            </w:r>
          </w:p>
          <w:p w14:paraId="517EA24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A4E953B" w14:textId="77777777" w:rsidTr="00AA595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91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C8107" w14:textId="77777777" w:rsidR="008B239B" w:rsidRDefault="00B63DB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Schedule C is to be completed if the applicant agency is proposing to operate a grant project that will be a collaborative effort among a number of agencies.</w:t>
            </w:r>
          </w:p>
        </w:tc>
      </w:tr>
      <w:tr w:rsidR="008B239B" w14:paraId="2C3F5DAC" w14:textId="77777777" w:rsidTr="00AA5953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A7F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A822B" w14:textId="77777777" w:rsidR="008B239B" w:rsidRDefault="00B63DB9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operating and</w:t>
            </w:r>
          </w:p>
          <w:p w14:paraId="14809F9D" w14:textId="77777777" w:rsidR="008B239B" w:rsidRDefault="00B63D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administering the project:</w:t>
            </w:r>
          </w:p>
          <w:p w14:paraId="25780468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4DD05E" w14:textId="77777777" w:rsidR="008B239B" w:rsidRDefault="008B239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B239B" w14:paraId="7D555135" w14:textId="77777777" w:rsidTr="00AA5953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9D1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F76199" w14:textId="77777777" w:rsidR="008B239B" w:rsidRDefault="00B63DB9">
            <w:pPr>
              <w:pStyle w:val="Heading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grant program/</w:t>
            </w:r>
          </w:p>
          <w:p w14:paraId="4267E6AD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58B14" w14:textId="4E9A6F12" w:rsidR="008B239B" w:rsidRPr="002F0BBA" w:rsidRDefault="00B63DB9" w:rsidP="002F0BBA">
            <w:pPr>
              <w:spacing w:before="120" w:after="120"/>
              <w:jc w:val="center"/>
              <w:rPr>
                <w:rFonts w:ascii="Verdana" w:eastAsia="Verdana" w:hAnsi="Verdana" w:cs="Verdana"/>
                <w:color w:val="000000"/>
              </w:rPr>
            </w:pPr>
            <w:r w:rsidRPr="002F0BBA">
              <w:rPr>
                <w:rFonts w:ascii="Arial" w:eastAsia="Arial" w:hAnsi="Arial" w:cs="Arial"/>
              </w:rPr>
              <w:t>Career and Technical Education Partnership Grant</w:t>
            </w:r>
            <w:r w:rsidRPr="002F0BBA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2F0BBA" w:rsidRPr="002F0BBA">
              <w:rPr>
                <w:rFonts w:ascii="Verdana" w:eastAsia="Verdana" w:hAnsi="Verdana" w:cs="Verdana"/>
                <w:color w:val="000000"/>
              </w:rPr>
              <w:t>(</w:t>
            </w:r>
            <w:r w:rsidRPr="002F0BBA">
              <w:rPr>
                <w:rFonts w:ascii="Arial" w:eastAsia="Arial" w:hAnsi="Arial" w:cs="Arial"/>
              </w:rPr>
              <w:t>FC4</w:t>
            </w:r>
            <w:r w:rsidR="002A5257" w:rsidRPr="002F0BBA">
              <w:rPr>
                <w:rFonts w:ascii="Arial" w:eastAsia="Arial" w:hAnsi="Arial" w:cs="Arial"/>
              </w:rPr>
              <w:t>12</w:t>
            </w:r>
            <w:r w:rsidR="002F0BBA" w:rsidRPr="002F0BBA">
              <w:rPr>
                <w:rFonts w:ascii="Arial" w:eastAsia="Arial" w:hAnsi="Arial" w:cs="Arial"/>
              </w:rPr>
              <w:t>)</w:t>
            </w:r>
          </w:p>
        </w:tc>
      </w:tr>
    </w:tbl>
    <w:p w14:paraId="4D196161" w14:textId="77777777" w:rsidR="008B239B" w:rsidRDefault="008B239B">
      <w:pPr>
        <w:rPr>
          <w:rFonts w:ascii="Arial" w:eastAsia="Arial" w:hAnsi="Arial" w:cs="Arial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64"/>
        <w:gridCol w:w="5364"/>
      </w:tblGrid>
      <w:tr w:rsidR="008B239B" w14:paraId="5D138793" w14:textId="77777777" w:rsidTr="00AA5953"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61B99B48" w14:textId="77777777" w:rsidR="008B239B" w:rsidRDefault="00B63DB9">
            <w:pPr>
              <w:pStyle w:val="Heading2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single" w:sz="4" w:space="0" w:color="000000"/>
              <w:right w:val="single" w:sz="4" w:space="0" w:color="000000"/>
            </w:tcBorders>
          </w:tcPr>
          <w:p w14:paraId="2886F937" w14:textId="77777777" w:rsidR="008B239B" w:rsidRDefault="00B63DB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AUTHORIZED SIGNATURE *</w:t>
            </w:r>
          </w:p>
        </w:tc>
      </w:tr>
      <w:tr w:rsidR="008B239B" w14:paraId="20A5400C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5144EF0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923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FCB1D8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E37E05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1569540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7E96BDC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7FCA9E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30EFEE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6E0D150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51A8993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C0A61B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55487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2A6DFD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09CAC08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248EC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02A24B2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C59AA0C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21CA53B0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9F94A1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B9B8B2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361F4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5C38CD5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46DD795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85809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A2BCE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B34DB0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D276672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19FEB9C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2A88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6C725F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108E4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55B0BC3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7B920F2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D5C84D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610A2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2CEDF5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E2EEBB2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30DEF4A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45DA3E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766D0CE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E6545A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1698AE9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0914CA1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D9946D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C40982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1AD4F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333F300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4902CB6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B434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E7DC92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A9B4F0A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4D92307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1AFDFB9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CAA0A0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2507D0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F7B21D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392180D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585B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9BCE07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DFC814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0FD7F9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0B790D6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E030C0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5F1D89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08938ED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4CDD5C9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3363E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2FD754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8B0C3FA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6B59B9E8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C3DE301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D3A82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21F46B5" w14:textId="77777777" w:rsidTr="00AA5953">
        <w:tc>
          <w:tcPr>
            <w:tcW w:w="5364" w:type="dxa"/>
            <w:tcBorders>
              <w:left w:val="single" w:sz="4" w:space="0" w:color="000000"/>
            </w:tcBorders>
          </w:tcPr>
          <w:p w14:paraId="605B47F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8E4385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651BC7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8B7114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8BB721" w14:textId="77777777" w:rsidTr="00AA5953">
        <w:tc>
          <w:tcPr>
            <w:tcW w:w="10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D23" w14:textId="77777777" w:rsidR="008B239B" w:rsidRDefault="00B63DB9">
            <w:pPr>
              <w:spacing w:before="60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I/We have participated in the planning and design of this project and agree to support and participate in the activities outlined in this application</w:t>
            </w:r>
            <w:r>
              <w:rPr>
                <w:rFonts w:ascii="Arial" w:eastAsia="Arial" w:hAnsi="Arial" w:cs="Arial"/>
              </w:rPr>
              <w:t>.</w:t>
            </w:r>
          </w:p>
          <w:p w14:paraId="23AFBA5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</w:tbl>
    <w:p w14:paraId="35FD3093" w14:textId="77777777" w:rsidR="008B239B" w:rsidRDefault="00B63DB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3/2008</w:t>
      </w:r>
    </w:p>
    <w:sectPr w:rsidR="008B239B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B"/>
    <w:rsid w:val="000460B8"/>
    <w:rsid w:val="002A5257"/>
    <w:rsid w:val="002F0BBA"/>
    <w:rsid w:val="00576E2B"/>
    <w:rsid w:val="008B239B"/>
    <w:rsid w:val="00AA5953"/>
    <w:rsid w:val="00B63DB9"/>
    <w:rsid w:val="00DB2D38"/>
    <w:rsid w:val="00E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3CD"/>
  <w15:docId w15:val="{894F22AC-0A18-4DC4-986D-D81DD62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1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0D08-BF1C-4856-A8D1-A314515CAEA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3EE5DD39-6953-44AA-B1B0-7CDF2D4A0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1B99A-8AFE-4D27-9AAA-51B369996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FC412 Schedule C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FC412 Schedule C</dc:title>
  <dc:creator>DESE</dc:creator>
  <cp:lastModifiedBy>Zou, Dong (EOE)</cp:lastModifiedBy>
  <cp:revision>6</cp:revision>
  <dcterms:created xsi:type="dcterms:W3CDTF">2022-02-25T11:39:00Z</dcterms:created>
  <dcterms:modified xsi:type="dcterms:W3CDTF">2022-03-11T15:28:00Z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2022</vt:lpwstr>
  </property>
</Properties>
</file>