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6E87815A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54780">
              <w:rPr>
                <w:rFonts w:ascii="Arial" w:hAnsi="Arial" w:cs="Arial"/>
                <w:sz w:val="22"/>
                <w:szCs w:val="22"/>
              </w:rPr>
              <w:t>Investigating History Pilot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076FFCCE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5DBE">
              <w:rPr>
                <w:rFonts w:ascii="Arial" w:hAnsi="Arial" w:cs="Arial"/>
                <w:sz w:val="22"/>
                <w:szCs w:val="22"/>
              </w:rPr>
              <w:t>585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52398C3A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</w:t>
      </w:r>
      <w:r w:rsidR="00F54780">
        <w:rPr>
          <w:rFonts w:ascii="Arial" w:hAnsi="Arial" w:cs="Arial"/>
          <w:sz w:val="22"/>
          <w:szCs w:val="22"/>
        </w:rPr>
        <w:t>Investigating History</w:t>
      </w:r>
      <w:r>
        <w:rPr>
          <w:rFonts w:ascii="Arial" w:hAnsi="Arial" w:cs="Arial"/>
          <w:sz w:val="22"/>
          <w:szCs w:val="22"/>
        </w:rPr>
        <w:t xml:space="preserve"> </w:t>
      </w:r>
      <w:r w:rsidR="00F54780">
        <w:rPr>
          <w:rFonts w:ascii="Arial" w:hAnsi="Arial" w:cs="Arial"/>
          <w:sz w:val="22"/>
          <w:szCs w:val="22"/>
        </w:rPr>
        <w:t>pilot application</w:t>
      </w:r>
      <w:r>
        <w:rPr>
          <w:rFonts w:ascii="Arial" w:hAnsi="Arial" w:cs="Arial"/>
          <w:sz w:val="22"/>
          <w:szCs w:val="22"/>
        </w:rPr>
        <w:t xml:space="preserve"> being submitted by the applying district or entity;</w:t>
      </w:r>
    </w:p>
    <w:p w14:paraId="785B3C01" w14:textId="203DFF93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</w:t>
      </w:r>
      <w:r w:rsidR="00F54780">
        <w:rPr>
          <w:rFonts w:ascii="Arial" w:hAnsi="Arial" w:cs="Arial"/>
          <w:sz w:val="22"/>
          <w:szCs w:val="22"/>
        </w:rPr>
        <w:t>Investigating History pilot proposal, particularly those described in questions 3, 4, and 5 of the Narrative Response section</w:t>
      </w:r>
      <w:r>
        <w:rPr>
          <w:rFonts w:ascii="Arial" w:hAnsi="Arial" w:cs="Arial"/>
          <w:sz w:val="22"/>
          <w:szCs w:val="22"/>
        </w:rPr>
        <w:t>;</w:t>
      </w:r>
    </w:p>
    <w:p w14:paraId="0E5B7880" w14:textId="68D49472" w:rsidR="00F1755A" w:rsidRPr="00F1755A" w:rsidRDefault="00F54780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Principal, I will support participating teachers’ attendance at all required professional development sessions throughout the pilot, including in-person unit launch sessions held during school hours.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4952FB90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F898E8B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8CBD" w14:textId="77777777" w:rsidR="00043EC3" w:rsidRDefault="00043EC3">
      <w:r>
        <w:separator/>
      </w:r>
    </w:p>
  </w:endnote>
  <w:endnote w:type="continuationSeparator" w:id="0">
    <w:p w14:paraId="62A152D9" w14:textId="77777777" w:rsidR="00043EC3" w:rsidRDefault="0004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4996C" w14:textId="77777777" w:rsidR="00043EC3" w:rsidRDefault="00043EC3">
      <w:r>
        <w:separator/>
      </w:r>
    </w:p>
  </w:footnote>
  <w:footnote w:type="continuationSeparator" w:id="0">
    <w:p w14:paraId="1ACEF7A2" w14:textId="77777777" w:rsidR="00043EC3" w:rsidRDefault="0004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3EC3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D22BC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4C24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56E1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7F49BF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63CF"/>
    <w:rsid w:val="00880932"/>
    <w:rsid w:val="00885DBE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059A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77866"/>
    <w:rsid w:val="00C82AC4"/>
    <w:rsid w:val="00C858A2"/>
    <w:rsid w:val="00C8647E"/>
    <w:rsid w:val="00C936FB"/>
    <w:rsid w:val="00C957EB"/>
    <w:rsid w:val="00CA2C1C"/>
    <w:rsid w:val="00CB51EF"/>
    <w:rsid w:val="00CC446D"/>
    <w:rsid w:val="00CD0B28"/>
    <w:rsid w:val="00CD23C3"/>
    <w:rsid w:val="00CF3B79"/>
    <w:rsid w:val="00CF3F35"/>
    <w:rsid w:val="00CF7F00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4780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4EF4F500-5DAB-4189-990F-2328E6C4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B1AD-D361-4933-B68D-1F50036B6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1BDF4-C336-48B2-9E60-D87F742C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FC585 Part IV: 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FC585 Part IV School Assurance</dc:title>
  <dc:creator>DESE</dc:creator>
  <cp:lastModifiedBy>Zou, Dong (EOE)</cp:lastModifiedBy>
  <cp:revision>4</cp:revision>
  <cp:lastPrinted>2014-12-16T14:50:00Z</cp:lastPrinted>
  <dcterms:created xsi:type="dcterms:W3CDTF">2022-03-15T12:48:00Z</dcterms:created>
  <dcterms:modified xsi:type="dcterms:W3CDTF">2022-03-24T14:28:00Z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2022</vt:lpwstr>
  </property>
</Properties>
</file>