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7"/>
        <w:gridCol w:w="1923"/>
      </w:tblGrid>
      <w:tr w:rsidR="008E3FB5" w:rsidRPr="007E7DBE" w14:paraId="44986003" w14:textId="77777777" w:rsidTr="00992E9F">
        <w:trPr>
          <w:trHeight w:val="690"/>
        </w:trPr>
        <w:tc>
          <w:tcPr>
            <w:tcW w:w="8067" w:type="dxa"/>
          </w:tcPr>
          <w:p w14:paraId="3279EDC7" w14:textId="29DFE423" w:rsidR="008E3FB5" w:rsidRPr="00043801" w:rsidRDefault="008E3FB5" w:rsidP="00403F08">
            <w:pPr>
              <w:spacing w:before="120" w:after="120"/>
              <w:ind w:left="2470" w:hanging="2430"/>
              <w:rPr>
                <w:rFonts w:ascii="Arial" w:hAnsi="Arial" w:cs="Arial"/>
                <w:sz w:val="20"/>
                <w:szCs w:val="20"/>
              </w:rPr>
            </w:pPr>
            <w:r w:rsidRPr="008F1860">
              <w:rPr>
                <w:rFonts w:ascii="Arial" w:hAnsi="Arial" w:cs="Arial"/>
                <w:b/>
                <w:sz w:val="20"/>
                <w:szCs w:val="20"/>
              </w:rPr>
              <w:t xml:space="preserve">Name of Grant Program: </w:t>
            </w:r>
            <w:r w:rsidRPr="003D219B">
              <w:rPr>
                <w:rFonts w:ascii="Arial" w:hAnsi="Arial" w:cs="Arial"/>
                <w:bCs/>
                <w:sz w:val="20"/>
                <w:szCs w:val="20"/>
              </w:rPr>
              <w:t>FY2023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1860">
              <w:rPr>
                <w:rFonts w:ascii="Arial" w:hAnsi="Arial" w:cs="Arial"/>
                <w:sz w:val="20"/>
                <w:szCs w:val="20"/>
              </w:rPr>
              <w:t>Massachusetts 21</w:t>
            </w:r>
            <w:r w:rsidRPr="008F186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 Century Community Learning Centers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Supporting Additional Learning Time </w:t>
            </w:r>
            <w:r>
              <w:rPr>
                <w:rFonts w:ascii="Arial" w:hAnsi="Arial" w:cs="Arial"/>
                <w:sz w:val="20"/>
                <w:szCs w:val="20"/>
              </w:rPr>
              <w:t xml:space="preserve">Grant (SALT) </w:t>
            </w:r>
            <w:r w:rsidR="00403F08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403F08" w:rsidRPr="00403F08">
              <w:rPr>
                <w:rFonts w:ascii="Arial" w:hAnsi="Arial" w:cs="Arial"/>
                <w:bCs/>
                <w:sz w:val="20"/>
                <w:szCs w:val="20"/>
              </w:rPr>
              <w:t>or new sites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923" w:type="dxa"/>
          </w:tcPr>
          <w:p w14:paraId="0AA3AFB5" w14:textId="77777777" w:rsidR="008E3FB5" w:rsidRPr="008F1860" w:rsidRDefault="008E3FB5" w:rsidP="00992E9F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8F186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8F1860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8F1860">
              <w:rPr>
                <w:rFonts w:ascii="Arial" w:hAnsi="Arial" w:cs="Arial"/>
                <w:sz w:val="20"/>
                <w:szCs w:val="20"/>
              </w:rPr>
              <w:t xml:space="preserve">  647 </w:t>
            </w:r>
            <w:r w:rsidRPr="008F186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3613BA7" w14:textId="77777777" w:rsidR="009D10A7" w:rsidRPr="000C0061" w:rsidRDefault="009D10A7" w:rsidP="00577A89">
      <w:pPr>
        <w:pStyle w:val="Caption"/>
        <w:jc w:val="center"/>
        <w:rPr>
          <w:szCs w:val="22"/>
        </w:rPr>
      </w:pPr>
    </w:p>
    <w:p w14:paraId="543A5FEA" w14:textId="3F00F126" w:rsidR="006574CC" w:rsidRPr="00D163AC" w:rsidRDefault="006574CC" w:rsidP="00577A89">
      <w:pPr>
        <w:pStyle w:val="Caption"/>
        <w:jc w:val="center"/>
        <w:rPr>
          <w:szCs w:val="22"/>
        </w:rPr>
      </w:pPr>
      <w:r w:rsidRPr="000C0061">
        <w:rPr>
          <w:szCs w:val="22"/>
        </w:rPr>
        <w:t xml:space="preserve">Addendum </w:t>
      </w:r>
      <w:r w:rsidR="00B42301">
        <w:rPr>
          <w:szCs w:val="22"/>
        </w:rPr>
        <w:t>D</w:t>
      </w:r>
      <w:r w:rsidR="007E3A04" w:rsidRPr="000C0061">
        <w:rPr>
          <w:szCs w:val="22"/>
        </w:rPr>
        <w:t xml:space="preserve"> </w:t>
      </w:r>
      <w:r w:rsidR="000628E4">
        <w:rPr>
          <w:szCs w:val="22"/>
        </w:rPr>
        <w:t>–</w:t>
      </w:r>
      <w:r w:rsidR="0015586E" w:rsidRPr="000C0061">
        <w:rPr>
          <w:szCs w:val="22"/>
        </w:rPr>
        <w:t xml:space="preserve"> </w:t>
      </w:r>
      <w:r w:rsidR="000628E4" w:rsidRPr="00D163AC">
        <w:rPr>
          <w:szCs w:val="22"/>
        </w:rPr>
        <w:t xml:space="preserve">Requirements </w:t>
      </w:r>
      <w:r w:rsidR="00F93377" w:rsidRPr="00D163AC">
        <w:rPr>
          <w:szCs w:val="22"/>
        </w:rPr>
        <w:t xml:space="preserve">for Applicants that are not a public school district, city or town and </w:t>
      </w:r>
      <w:r w:rsidR="00B208BC" w:rsidRPr="00D163AC">
        <w:rPr>
          <w:szCs w:val="22"/>
        </w:rPr>
        <w:t xml:space="preserve">Documentation of </w:t>
      </w:r>
      <w:r w:rsidR="00DE612D" w:rsidRPr="00D163AC">
        <w:rPr>
          <w:szCs w:val="22"/>
        </w:rPr>
        <w:t xml:space="preserve">Organizational </w:t>
      </w:r>
      <w:r w:rsidR="00B208BC" w:rsidRPr="00D163AC">
        <w:rPr>
          <w:szCs w:val="22"/>
        </w:rPr>
        <w:t>Capacity</w:t>
      </w:r>
      <w:r w:rsidR="00062262" w:rsidRPr="00D163AC">
        <w:rPr>
          <w:szCs w:val="22"/>
        </w:rPr>
        <w:t xml:space="preserve"> and School Partnerships</w:t>
      </w:r>
    </w:p>
    <w:p w14:paraId="368A8A00" w14:textId="77777777" w:rsidR="006574CC" w:rsidRPr="000C0061" w:rsidRDefault="006574CC">
      <w:pPr>
        <w:rPr>
          <w:rFonts w:ascii="Arial" w:hAnsi="Arial" w:cs="Arial"/>
          <w:sz w:val="20"/>
          <w:szCs w:val="20"/>
        </w:rPr>
      </w:pPr>
    </w:p>
    <w:p w14:paraId="7BDCF58B" w14:textId="77777777" w:rsidR="006574CC" w:rsidRPr="000C0061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9"/>
        <w:gridCol w:w="7933"/>
      </w:tblGrid>
      <w:tr w:rsidR="001E04AF" w:rsidRPr="000C0061" w14:paraId="776E8D81" w14:textId="77777777" w:rsidTr="001E04AF">
        <w:trPr>
          <w:trHeight w:val="458"/>
        </w:trPr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66C4C3A3" w14:textId="7A84B8F0" w:rsidR="001E04AF" w:rsidRPr="00EE445C" w:rsidRDefault="00F93377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  <w:r w:rsidR="001E04AF" w:rsidRPr="00EE445C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  <w:r w:rsidR="001E04AF" w:rsidRPr="00EE4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33" w:type="dxa"/>
            <w:vAlign w:val="center"/>
          </w:tcPr>
          <w:p w14:paraId="25924505" w14:textId="77777777" w:rsidR="001E04AF" w:rsidRPr="000C0061" w:rsidRDefault="001E04AF" w:rsidP="001E04A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79302" w14:textId="77777777" w:rsidR="006574CC" w:rsidRPr="00EE445C" w:rsidRDefault="006574CC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52BD2EA4" w14:textId="1EBAB3CF" w:rsidR="007D346F" w:rsidRPr="00F93377" w:rsidRDefault="00D96A42" w:rsidP="00F93377">
      <w:pPr>
        <w:shd w:val="clear" w:color="auto" w:fill="FFFFFF" w:themeFill="background1"/>
        <w:spacing w:after="120"/>
        <w:ind w:right="432"/>
        <w:rPr>
          <w:rFonts w:ascii="Arial" w:hAnsi="Arial" w:cs="Arial"/>
          <w:i/>
          <w:sz w:val="20"/>
          <w:szCs w:val="20"/>
          <w:u w:val="single"/>
        </w:rPr>
      </w:pPr>
      <w:r w:rsidRPr="00D96A42">
        <w:rPr>
          <w:rFonts w:ascii="Arial" w:hAnsi="Arial" w:cs="Arial"/>
          <w:sz w:val="20"/>
          <w:szCs w:val="20"/>
        </w:rPr>
        <w:t xml:space="preserve">Organizations other than a school district, city, or </w:t>
      </w:r>
      <w:r w:rsidR="00B46CC5" w:rsidRPr="00D96A42">
        <w:rPr>
          <w:rFonts w:ascii="Arial" w:hAnsi="Arial" w:cs="Arial"/>
          <w:sz w:val="20"/>
          <w:szCs w:val="20"/>
        </w:rPr>
        <w:t xml:space="preserve">town </w:t>
      </w:r>
      <w:r w:rsidR="00B46CC5" w:rsidRPr="00B46CC5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MUST</w:t>
      </w:r>
      <w:r w:rsidR="00147EEB" w:rsidRPr="00B46CC5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</w:p>
    <w:p w14:paraId="400EA44D" w14:textId="71D3A20F" w:rsidR="007D346F" w:rsidRPr="0027008B" w:rsidRDefault="0027008B" w:rsidP="0027008B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96A42">
        <w:rPr>
          <w:rFonts w:ascii="Arial" w:hAnsi="Arial" w:cs="Arial"/>
          <w:sz w:val="20"/>
          <w:szCs w:val="20"/>
        </w:rPr>
        <w:t xml:space="preserve">ust implement </w:t>
      </w:r>
      <w:r>
        <w:rPr>
          <w:rFonts w:ascii="Arial" w:hAnsi="Arial" w:cs="Arial"/>
          <w:sz w:val="20"/>
          <w:szCs w:val="20"/>
        </w:rPr>
        <w:t>this grant in</w:t>
      </w:r>
      <w:r w:rsidRPr="00D96A42">
        <w:rPr>
          <w:rFonts w:ascii="Arial" w:hAnsi="Arial" w:cs="Arial"/>
          <w:sz w:val="20"/>
          <w:szCs w:val="20"/>
        </w:rPr>
        <w:t xml:space="preserve"> full partnership with an eligible school and/or school district</w:t>
      </w:r>
      <w:r>
        <w:rPr>
          <w:rFonts w:ascii="Arial" w:hAnsi="Arial" w:cs="Arial"/>
          <w:sz w:val="20"/>
          <w:szCs w:val="20"/>
        </w:rPr>
        <w:t xml:space="preserve"> and demonstrate </w:t>
      </w:r>
      <w:r w:rsidR="007D346F" w:rsidRPr="0027008B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 xml:space="preserve">the grant was </w:t>
      </w:r>
      <w:r w:rsidR="007D346F" w:rsidRPr="0027008B">
        <w:rPr>
          <w:rFonts w:ascii="Arial" w:hAnsi="Arial" w:cs="Arial"/>
          <w:sz w:val="20"/>
          <w:szCs w:val="20"/>
        </w:rPr>
        <w:t xml:space="preserve">developed and will be carried out in active collaboration with the schools that the participants attend. </w:t>
      </w:r>
    </w:p>
    <w:p w14:paraId="0CC1EB3A" w14:textId="7B5BF9B5" w:rsidR="007D346F" w:rsidRPr="00F93377" w:rsidRDefault="00B46CC5" w:rsidP="007D346F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7D346F" w:rsidRPr="00F93377">
        <w:rPr>
          <w:rFonts w:ascii="Arial" w:hAnsi="Arial" w:cs="Arial"/>
          <w:iCs/>
          <w:sz w:val="20"/>
          <w:szCs w:val="20"/>
        </w:rPr>
        <w:t>dentify someone from the partnering school that will serve as an educational liaison.</w:t>
      </w:r>
    </w:p>
    <w:p w14:paraId="49B26E4B" w14:textId="1417FFCF" w:rsidR="00D96A42" w:rsidRPr="00D96A42" w:rsidRDefault="00B46CC5" w:rsidP="00D96A42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96A42" w:rsidRPr="00D96A42">
        <w:rPr>
          <w:rFonts w:ascii="Arial" w:hAnsi="Arial" w:cs="Arial"/>
          <w:sz w:val="20"/>
          <w:szCs w:val="20"/>
        </w:rPr>
        <w:t>emonstrate experience managing similar amounts of funding as well as t</w:t>
      </w:r>
      <w:r w:rsidR="00A556B0">
        <w:rPr>
          <w:rFonts w:ascii="Arial" w:hAnsi="Arial" w:cs="Arial"/>
          <w:sz w:val="20"/>
          <w:szCs w:val="20"/>
        </w:rPr>
        <w:t xml:space="preserve">he </w:t>
      </w:r>
      <w:r w:rsidR="00D96A42" w:rsidRPr="00D96A42">
        <w:rPr>
          <w:rFonts w:ascii="Arial" w:hAnsi="Arial" w:cs="Arial"/>
          <w:sz w:val="20"/>
          <w:szCs w:val="20"/>
        </w:rPr>
        <w:t xml:space="preserve">fiscal capacity to manage and oversee the implementation of this federally funded grant. </w:t>
      </w:r>
    </w:p>
    <w:p w14:paraId="483F3E02" w14:textId="25BFCEDB" w:rsidR="00D96A42" w:rsidRDefault="007D346F" w:rsidP="00DC1933">
      <w:pPr>
        <w:pStyle w:val="ListParagraph"/>
        <w:widowControl w:val="0"/>
        <w:numPr>
          <w:ilvl w:val="0"/>
          <w:numId w:val="10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 w:rsidRPr="00F93377">
        <w:rPr>
          <w:rFonts w:ascii="Arial" w:hAnsi="Arial" w:cs="Arial"/>
          <w:iCs/>
          <w:sz w:val="20"/>
          <w:szCs w:val="20"/>
        </w:rPr>
        <w:t xml:space="preserve">Must </w:t>
      </w:r>
      <w:r w:rsidR="00726BD2" w:rsidRPr="00F93377">
        <w:rPr>
          <w:rFonts w:ascii="Arial" w:hAnsi="Arial" w:cs="Arial"/>
          <w:iCs/>
          <w:sz w:val="20"/>
          <w:szCs w:val="20"/>
        </w:rPr>
        <w:t>demonstrat</w:t>
      </w:r>
      <w:r w:rsidR="00726BD2">
        <w:rPr>
          <w:rFonts w:ascii="Arial" w:hAnsi="Arial" w:cs="Arial"/>
          <w:iCs/>
          <w:sz w:val="20"/>
          <w:szCs w:val="20"/>
        </w:rPr>
        <w:t xml:space="preserve">e </w:t>
      </w:r>
      <w:bookmarkStart w:id="0" w:name="_Hlk65584070"/>
      <w:r w:rsidR="009B0F92">
        <w:rPr>
          <w:rFonts w:ascii="Arial" w:hAnsi="Arial" w:cs="Arial"/>
          <w:iCs/>
          <w:sz w:val="20"/>
          <w:szCs w:val="20"/>
        </w:rPr>
        <w:t xml:space="preserve">capacity to </w:t>
      </w:r>
      <w:r w:rsidR="00A556B0">
        <w:rPr>
          <w:rFonts w:ascii="Arial" w:hAnsi="Arial" w:cs="Arial"/>
          <w:iCs/>
          <w:sz w:val="20"/>
          <w:szCs w:val="20"/>
        </w:rPr>
        <w:t xml:space="preserve">obtain and </w:t>
      </w:r>
      <w:r w:rsidRPr="00F93377">
        <w:rPr>
          <w:rFonts w:ascii="Arial" w:hAnsi="Arial" w:cs="Arial"/>
          <w:iCs/>
          <w:sz w:val="20"/>
          <w:szCs w:val="20"/>
        </w:rPr>
        <w:t xml:space="preserve">submit </w:t>
      </w:r>
      <w:r w:rsidR="009B0F92">
        <w:rPr>
          <w:rFonts w:ascii="Arial" w:hAnsi="Arial" w:cs="Arial"/>
          <w:iCs/>
          <w:sz w:val="20"/>
          <w:szCs w:val="20"/>
        </w:rPr>
        <w:t>all required data</w:t>
      </w:r>
      <w:r w:rsidR="00335D30">
        <w:rPr>
          <w:rFonts w:ascii="Arial" w:hAnsi="Arial" w:cs="Arial"/>
          <w:iCs/>
          <w:sz w:val="20"/>
          <w:szCs w:val="20"/>
        </w:rPr>
        <w:t xml:space="preserve">. </w:t>
      </w:r>
      <w:bookmarkEnd w:id="0"/>
    </w:p>
    <w:p w14:paraId="64DBE22F" w14:textId="77777777" w:rsidR="00980B11" w:rsidRPr="00EE445C" w:rsidRDefault="00980B11" w:rsidP="00DC1933">
      <w:pPr>
        <w:rPr>
          <w:rFonts w:ascii="Arial" w:hAnsi="Arial" w:cs="Arial"/>
          <w:sz w:val="20"/>
          <w:szCs w:val="20"/>
        </w:rPr>
      </w:pPr>
    </w:p>
    <w:p w14:paraId="7A2A69F2" w14:textId="14F06F63" w:rsidR="008D52FB" w:rsidRPr="00EE445C" w:rsidRDefault="008D52FB" w:rsidP="008D52FB">
      <w:pPr>
        <w:widowControl w:val="0"/>
        <w:tabs>
          <w:tab w:val="left" w:pos="-4860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b/>
          <w:bCs/>
          <w:sz w:val="20"/>
          <w:szCs w:val="20"/>
        </w:rPr>
        <w:t xml:space="preserve">Please attach the following to </w:t>
      </w:r>
      <w:r w:rsidR="00F27670" w:rsidRPr="00EE445C">
        <w:rPr>
          <w:rFonts w:ascii="Arial" w:hAnsi="Arial" w:cs="Arial"/>
          <w:b/>
          <w:bCs/>
          <w:sz w:val="20"/>
          <w:szCs w:val="20"/>
        </w:rPr>
        <w:t>the application</w:t>
      </w:r>
      <w:r w:rsidRPr="00EE445C">
        <w:rPr>
          <w:rFonts w:ascii="Arial" w:hAnsi="Arial" w:cs="Arial"/>
          <w:sz w:val="20"/>
          <w:szCs w:val="20"/>
        </w:rPr>
        <w:t>:</w:t>
      </w:r>
    </w:p>
    <w:p w14:paraId="1BDBFEB1" w14:textId="4229E2C0" w:rsidR="008D52FB" w:rsidRPr="00EE445C" w:rsidRDefault="008D52FB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T</w:t>
      </w:r>
      <w:r w:rsidR="00F27670" w:rsidRPr="00EE445C">
        <w:rPr>
          <w:rFonts w:ascii="Arial" w:hAnsi="Arial" w:cs="Arial"/>
          <w:sz w:val="20"/>
          <w:szCs w:val="20"/>
        </w:rPr>
        <w:t>he organization</w:t>
      </w:r>
      <w:r w:rsidR="00C2737B">
        <w:rPr>
          <w:rFonts w:ascii="Arial" w:hAnsi="Arial" w:cs="Arial"/>
          <w:sz w:val="20"/>
          <w:szCs w:val="20"/>
        </w:rPr>
        <w:t>’</w:t>
      </w:r>
      <w:r w:rsidR="00F27670" w:rsidRPr="00EE445C">
        <w:rPr>
          <w:rFonts w:ascii="Arial" w:hAnsi="Arial" w:cs="Arial"/>
          <w:sz w:val="20"/>
          <w:szCs w:val="20"/>
        </w:rPr>
        <w:t>s fiscal polices and procedures including process for cash management and procurement</w:t>
      </w:r>
      <w:r w:rsidR="00A4671F" w:rsidRPr="00EE445C">
        <w:rPr>
          <w:rFonts w:ascii="Arial" w:hAnsi="Arial" w:cs="Arial"/>
          <w:sz w:val="20"/>
          <w:szCs w:val="20"/>
        </w:rPr>
        <w:t>.</w:t>
      </w:r>
    </w:p>
    <w:p w14:paraId="2DF27278" w14:textId="1B1420CB" w:rsidR="008D52FB" w:rsidRPr="00EE445C" w:rsidRDefault="00A4671F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T</w:t>
      </w:r>
      <w:r w:rsidR="00147EEB" w:rsidRPr="00EE445C">
        <w:rPr>
          <w:rFonts w:ascii="Arial" w:hAnsi="Arial" w:cs="Arial"/>
          <w:sz w:val="20"/>
          <w:szCs w:val="20"/>
        </w:rPr>
        <w:t>he organization’s most recent annual audi</w:t>
      </w:r>
      <w:r w:rsidR="008D52FB" w:rsidRPr="00EE445C">
        <w:rPr>
          <w:rFonts w:ascii="Arial" w:hAnsi="Arial" w:cs="Arial"/>
          <w:sz w:val="20"/>
          <w:szCs w:val="20"/>
        </w:rPr>
        <w:t>t (note a</w:t>
      </w:r>
      <w:r w:rsidR="00636952" w:rsidRPr="00EE445C">
        <w:rPr>
          <w:rFonts w:ascii="Arial" w:hAnsi="Arial" w:cs="Arial"/>
          <w:sz w:val="20"/>
          <w:szCs w:val="20"/>
        </w:rPr>
        <w:t xml:space="preserve"> current tax return is not sufficient</w:t>
      </w:r>
      <w:r w:rsidR="008D52FB" w:rsidRPr="00EE445C">
        <w:rPr>
          <w:rFonts w:ascii="Arial" w:hAnsi="Arial" w:cs="Arial"/>
          <w:sz w:val="20"/>
          <w:szCs w:val="20"/>
        </w:rPr>
        <w:t>)</w:t>
      </w:r>
      <w:r w:rsidRPr="00EE445C">
        <w:rPr>
          <w:rFonts w:ascii="Arial" w:hAnsi="Arial" w:cs="Arial"/>
          <w:sz w:val="20"/>
          <w:szCs w:val="20"/>
        </w:rPr>
        <w:t>.</w:t>
      </w:r>
      <w:r w:rsidR="003E1807">
        <w:rPr>
          <w:rFonts w:ascii="Arial" w:hAnsi="Arial" w:cs="Arial"/>
          <w:sz w:val="20"/>
          <w:szCs w:val="20"/>
        </w:rPr>
        <w:t xml:space="preserve"> </w:t>
      </w:r>
    </w:p>
    <w:p w14:paraId="046351FB" w14:textId="56C24CBC" w:rsidR="000B50EA" w:rsidRPr="00256D5D" w:rsidRDefault="00A4671F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iCs/>
          <w:sz w:val="20"/>
          <w:szCs w:val="20"/>
        </w:rPr>
        <w:t>A</w:t>
      </w:r>
      <w:r w:rsidR="008D52FB" w:rsidRPr="00EE445C">
        <w:rPr>
          <w:rFonts w:ascii="Arial" w:hAnsi="Arial" w:cs="Arial"/>
          <w:iCs/>
          <w:sz w:val="20"/>
          <w:szCs w:val="20"/>
        </w:rPr>
        <w:t xml:space="preserve"> required letter of support</w:t>
      </w:r>
      <w:r w:rsidR="000B50EA" w:rsidRPr="00EE445C">
        <w:rPr>
          <w:rFonts w:ascii="Arial" w:hAnsi="Arial" w:cs="Arial"/>
          <w:iCs/>
          <w:sz w:val="20"/>
          <w:szCs w:val="20"/>
        </w:rPr>
        <w:t xml:space="preserve"> from the princi</w:t>
      </w:r>
      <w:r w:rsidRPr="00EE445C">
        <w:rPr>
          <w:rFonts w:ascii="Arial" w:hAnsi="Arial" w:cs="Arial"/>
          <w:iCs/>
          <w:sz w:val="20"/>
          <w:szCs w:val="20"/>
        </w:rPr>
        <w:t>pa</w:t>
      </w:r>
      <w:r w:rsidR="006D3E0F">
        <w:rPr>
          <w:rFonts w:ascii="Arial" w:hAnsi="Arial" w:cs="Arial"/>
          <w:iCs/>
          <w:sz w:val="20"/>
          <w:szCs w:val="20"/>
        </w:rPr>
        <w:t>l</w:t>
      </w:r>
      <w:r w:rsidR="00D163AC">
        <w:rPr>
          <w:rFonts w:ascii="Arial" w:hAnsi="Arial" w:cs="Arial"/>
          <w:iCs/>
          <w:sz w:val="20"/>
          <w:szCs w:val="20"/>
        </w:rPr>
        <w:t xml:space="preserve"> </w:t>
      </w:r>
      <w:r w:rsidR="00AC7EE7">
        <w:rPr>
          <w:rFonts w:ascii="Arial" w:hAnsi="Arial" w:cs="Arial"/>
          <w:iCs/>
          <w:sz w:val="20"/>
          <w:szCs w:val="20"/>
        </w:rPr>
        <w:t xml:space="preserve">that includes </w:t>
      </w:r>
      <w:r w:rsidR="00DC30E4">
        <w:rPr>
          <w:rFonts w:ascii="Arial" w:hAnsi="Arial" w:cs="Arial"/>
          <w:iCs/>
          <w:sz w:val="20"/>
          <w:szCs w:val="20"/>
        </w:rPr>
        <w:t xml:space="preserve">an </w:t>
      </w:r>
      <w:r w:rsidR="0030705E">
        <w:rPr>
          <w:rFonts w:ascii="Arial" w:hAnsi="Arial" w:cs="Arial"/>
          <w:iCs/>
          <w:sz w:val="20"/>
          <w:szCs w:val="20"/>
        </w:rPr>
        <w:t xml:space="preserve">assurance of </w:t>
      </w:r>
      <w:r w:rsidR="00D21A27">
        <w:rPr>
          <w:rFonts w:ascii="Arial" w:hAnsi="Arial" w:cs="Arial"/>
          <w:iCs/>
          <w:sz w:val="20"/>
          <w:szCs w:val="20"/>
        </w:rPr>
        <w:t xml:space="preserve">access to required student data including </w:t>
      </w:r>
      <w:r w:rsidR="00256D5D">
        <w:rPr>
          <w:rFonts w:ascii="Arial" w:hAnsi="Arial" w:cs="Arial"/>
          <w:iCs/>
          <w:sz w:val="20"/>
          <w:szCs w:val="20"/>
        </w:rPr>
        <w:t xml:space="preserve">student </w:t>
      </w:r>
      <w:hyperlink r:id="rId11" w:history="1">
        <w:r w:rsidR="00256D5D" w:rsidRPr="00FB5E6D">
          <w:rPr>
            <w:rStyle w:val="Hyperlink"/>
            <w:rFonts w:ascii="Arial" w:hAnsi="Arial" w:cs="Arial"/>
            <w:iCs/>
            <w:sz w:val="20"/>
            <w:szCs w:val="20"/>
          </w:rPr>
          <w:t>SASIDs</w:t>
        </w:r>
      </w:hyperlink>
      <w:r w:rsidR="00256D5D">
        <w:rPr>
          <w:rFonts w:ascii="Arial" w:hAnsi="Arial" w:cs="Arial"/>
          <w:iCs/>
          <w:sz w:val="20"/>
          <w:szCs w:val="20"/>
        </w:rPr>
        <w:t xml:space="preserve">. </w:t>
      </w:r>
    </w:p>
    <w:p w14:paraId="24764CD6" w14:textId="1E769F49" w:rsidR="00256D5D" w:rsidRPr="00EE445C" w:rsidRDefault="00256D5D" w:rsidP="008D52FB">
      <w:pPr>
        <w:pStyle w:val="ListParagraph"/>
        <w:widowControl w:val="0"/>
        <w:numPr>
          <w:ilvl w:val="0"/>
          <w:numId w:val="9"/>
        </w:numPr>
        <w:tabs>
          <w:tab w:val="left" w:pos="-4860"/>
        </w:tabs>
        <w:autoSpaceDE w:val="0"/>
        <w:autoSpaceDN w:val="0"/>
        <w:adjustRightInd w:val="0"/>
        <w:spacing w:before="60"/>
        <w:ind w:left="77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 separate data sharing agreement may be substituted for the letter of support. </w:t>
      </w:r>
    </w:p>
    <w:p w14:paraId="33F32E0A" w14:textId="4D74DE22" w:rsidR="00F27670" w:rsidRPr="00EE445C" w:rsidRDefault="008D52FB" w:rsidP="008D52FB">
      <w:pPr>
        <w:widowControl w:val="0"/>
        <w:tabs>
          <w:tab w:val="left" w:pos="-4860"/>
        </w:tabs>
        <w:autoSpaceDE w:val="0"/>
        <w:autoSpaceDN w:val="0"/>
        <w:adjustRightInd w:val="0"/>
        <w:spacing w:before="24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EE445C">
        <w:rPr>
          <w:rFonts w:ascii="Arial" w:hAnsi="Arial" w:cs="Arial"/>
          <w:b/>
          <w:bCs/>
          <w:sz w:val="20"/>
          <w:szCs w:val="20"/>
        </w:rPr>
        <w:t xml:space="preserve">Please respond to the following questions: </w:t>
      </w:r>
    </w:p>
    <w:p w14:paraId="6D366134" w14:textId="777F1EEB" w:rsidR="00147EEB" w:rsidRPr="00EE445C" w:rsidRDefault="00147EEB" w:rsidP="00980B11">
      <w:pPr>
        <w:widowControl w:val="0"/>
        <w:numPr>
          <w:ilvl w:val="0"/>
          <w:numId w:val="6"/>
        </w:numPr>
        <w:tabs>
          <w:tab w:val="left" w:pos="-486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 xml:space="preserve">Describe experience administering similar amounts of </w:t>
      </w:r>
      <w:r w:rsidR="00675838" w:rsidRPr="00EE445C">
        <w:rPr>
          <w:rFonts w:ascii="Arial" w:hAnsi="Arial" w:cs="Arial"/>
          <w:sz w:val="20"/>
          <w:szCs w:val="20"/>
        </w:rPr>
        <w:t xml:space="preserve">funding through </w:t>
      </w:r>
      <w:r w:rsidRPr="00EE445C">
        <w:rPr>
          <w:rFonts w:ascii="Arial" w:hAnsi="Arial" w:cs="Arial"/>
          <w:sz w:val="20"/>
          <w:szCs w:val="20"/>
        </w:rPr>
        <w:t>state</w:t>
      </w:r>
      <w:r w:rsidR="00675838" w:rsidRPr="00EE445C">
        <w:rPr>
          <w:rFonts w:ascii="Arial" w:hAnsi="Arial" w:cs="Arial"/>
          <w:sz w:val="20"/>
          <w:szCs w:val="20"/>
        </w:rPr>
        <w:t xml:space="preserve">, </w:t>
      </w:r>
      <w:r w:rsidRPr="00EE445C">
        <w:rPr>
          <w:rFonts w:ascii="Arial" w:hAnsi="Arial" w:cs="Arial"/>
          <w:sz w:val="20"/>
          <w:szCs w:val="20"/>
        </w:rPr>
        <w:t>federal funding</w:t>
      </w:r>
      <w:r w:rsidR="00675838" w:rsidRPr="00EE445C">
        <w:rPr>
          <w:rFonts w:ascii="Arial" w:hAnsi="Arial" w:cs="Arial"/>
          <w:sz w:val="20"/>
          <w:szCs w:val="20"/>
        </w:rPr>
        <w:t xml:space="preserve">, </w:t>
      </w:r>
      <w:r w:rsidRPr="00EE445C">
        <w:rPr>
          <w:rFonts w:ascii="Arial" w:hAnsi="Arial" w:cs="Arial"/>
          <w:sz w:val="20"/>
          <w:szCs w:val="20"/>
        </w:rPr>
        <w:t xml:space="preserve">and/or </w:t>
      </w:r>
      <w:r w:rsidR="00661DF4" w:rsidRPr="00EE445C">
        <w:rPr>
          <w:rFonts w:ascii="Arial" w:hAnsi="Arial" w:cs="Arial"/>
          <w:sz w:val="20"/>
          <w:szCs w:val="20"/>
        </w:rPr>
        <w:t xml:space="preserve">other public/private </w:t>
      </w:r>
      <w:r w:rsidRPr="00EE445C">
        <w:rPr>
          <w:rFonts w:ascii="Arial" w:hAnsi="Arial" w:cs="Arial"/>
          <w:sz w:val="20"/>
          <w:szCs w:val="20"/>
        </w:rPr>
        <w:t>grants</w:t>
      </w:r>
      <w:r w:rsidRPr="00EE445C">
        <w:rPr>
          <w:rFonts w:ascii="Arial" w:hAnsi="Arial" w:cs="Arial"/>
          <w:b/>
          <w:sz w:val="20"/>
          <w:szCs w:val="20"/>
        </w:rPr>
        <w:t xml:space="preserve">. </w:t>
      </w:r>
    </w:p>
    <w:p w14:paraId="5A3BF822" w14:textId="77777777" w:rsidR="00147EEB" w:rsidRPr="00EE445C" w:rsidRDefault="00147EEB" w:rsidP="00980B1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49AB0E16" w14:textId="77777777" w:rsidR="00147EEB" w:rsidRPr="00EE445C" w:rsidRDefault="00147EEB" w:rsidP="00980B1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14:paraId="655D16E3" w14:textId="3CDA6CC4" w:rsidR="00147EEB" w:rsidRPr="00EE445C" w:rsidRDefault="00147EEB" w:rsidP="00A563A7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Describe the plan for ongoing communication and collaboration with the partner school(s)</w:t>
      </w:r>
      <w:r w:rsidR="00527850" w:rsidRPr="00EE445C">
        <w:rPr>
          <w:rFonts w:ascii="Arial" w:hAnsi="Arial" w:cs="Arial"/>
          <w:sz w:val="20"/>
          <w:szCs w:val="20"/>
        </w:rPr>
        <w:t xml:space="preserve">. </w:t>
      </w:r>
    </w:p>
    <w:p w14:paraId="3F43F781" w14:textId="2A6B2A21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6C3BF373" w14:textId="77777777" w:rsidR="00F00F26" w:rsidRPr="00EE445C" w:rsidRDefault="00F00F26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2D7ADF10" w14:textId="247E61C0" w:rsidR="00147EEB" w:rsidRPr="00EE445C" w:rsidRDefault="00147EEB" w:rsidP="00980B11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>Applicants operating licensed programming funded by the Department of Early Education and Care (EEC)</w:t>
      </w:r>
      <w:r w:rsidR="00F00E72">
        <w:rPr>
          <w:rFonts w:ascii="Arial" w:hAnsi="Arial" w:cs="Arial"/>
          <w:sz w:val="20"/>
          <w:szCs w:val="20"/>
        </w:rPr>
        <w:t xml:space="preserve"> please indicate </w:t>
      </w:r>
      <w:r w:rsidRPr="00EE445C">
        <w:rPr>
          <w:rFonts w:ascii="Arial" w:hAnsi="Arial" w:cs="Arial"/>
          <w:sz w:val="20"/>
          <w:szCs w:val="20"/>
        </w:rPr>
        <w:t>if you receive EEC vouchers and/or contracts. If not applicable, indicate NA.</w:t>
      </w:r>
    </w:p>
    <w:p w14:paraId="5DCC426D" w14:textId="77777777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7B2FEF52" w14:textId="77777777" w:rsidR="00147EEB" w:rsidRPr="00EE445C" w:rsidRDefault="00147EEB" w:rsidP="00980B11">
      <w:pPr>
        <w:widowControl w:val="0"/>
        <w:tabs>
          <w:tab w:val="left" w:pos="-4860"/>
        </w:tabs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</w:rPr>
      </w:pPr>
    </w:p>
    <w:p w14:paraId="78FD1040" w14:textId="42CA4C27" w:rsidR="00147EEB" w:rsidRPr="00EE445C" w:rsidRDefault="00147EEB" w:rsidP="00980B11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-4860"/>
          <w:tab w:val="left" w:pos="810"/>
        </w:tabs>
        <w:autoSpaceDE w:val="0"/>
        <w:autoSpaceDN w:val="0"/>
        <w:adjustRightInd w:val="0"/>
        <w:ind w:left="540" w:hanging="540"/>
        <w:contextualSpacing/>
        <w:rPr>
          <w:rFonts w:ascii="Arial" w:hAnsi="Arial" w:cs="Arial"/>
          <w:sz w:val="20"/>
          <w:szCs w:val="20"/>
        </w:rPr>
      </w:pPr>
      <w:r w:rsidRPr="00EE445C">
        <w:rPr>
          <w:rFonts w:ascii="Arial" w:hAnsi="Arial" w:cs="Arial"/>
          <w:sz w:val="20"/>
          <w:szCs w:val="20"/>
        </w:rPr>
        <w:t xml:space="preserve">If applicable, please indicate the program’s current Quality Rating and Improvement System (QRIS) rating, briefly describe the program’s </w:t>
      </w:r>
      <w:r w:rsidR="008138A0">
        <w:rPr>
          <w:rFonts w:ascii="Arial" w:hAnsi="Arial" w:cs="Arial"/>
          <w:sz w:val="20"/>
          <w:szCs w:val="20"/>
        </w:rPr>
        <w:t>C</w:t>
      </w:r>
      <w:r w:rsidRPr="00EE445C">
        <w:rPr>
          <w:rFonts w:ascii="Arial" w:hAnsi="Arial" w:cs="Arial"/>
          <w:sz w:val="20"/>
          <w:szCs w:val="20"/>
        </w:rPr>
        <w:t xml:space="preserve">ontinuous </w:t>
      </w:r>
      <w:r w:rsidR="008138A0">
        <w:rPr>
          <w:rFonts w:ascii="Arial" w:hAnsi="Arial" w:cs="Arial"/>
          <w:sz w:val="20"/>
          <w:szCs w:val="20"/>
        </w:rPr>
        <w:t>Q</w:t>
      </w:r>
      <w:r w:rsidRPr="00EE445C">
        <w:rPr>
          <w:rFonts w:ascii="Arial" w:hAnsi="Arial" w:cs="Arial"/>
          <w:sz w:val="20"/>
          <w:szCs w:val="20"/>
        </w:rPr>
        <w:t xml:space="preserve">uality </w:t>
      </w:r>
      <w:r w:rsidR="008138A0">
        <w:rPr>
          <w:rFonts w:ascii="Arial" w:hAnsi="Arial" w:cs="Arial"/>
          <w:sz w:val="20"/>
          <w:szCs w:val="20"/>
        </w:rPr>
        <w:t>I</w:t>
      </w:r>
      <w:r w:rsidRPr="00EE445C">
        <w:rPr>
          <w:rFonts w:ascii="Arial" w:hAnsi="Arial" w:cs="Arial"/>
          <w:sz w:val="20"/>
          <w:szCs w:val="20"/>
        </w:rPr>
        <w:t xml:space="preserve">mprovement </w:t>
      </w:r>
      <w:r w:rsidR="008138A0">
        <w:rPr>
          <w:rFonts w:ascii="Arial" w:hAnsi="Arial" w:cs="Arial"/>
          <w:sz w:val="20"/>
          <w:szCs w:val="20"/>
        </w:rPr>
        <w:t>P</w:t>
      </w:r>
      <w:r w:rsidRPr="00EE445C">
        <w:rPr>
          <w:rFonts w:ascii="Arial" w:hAnsi="Arial" w:cs="Arial"/>
          <w:sz w:val="20"/>
          <w:szCs w:val="20"/>
        </w:rPr>
        <w:t>lan (CQIP), and how this grant will support implementation of the CQIP. If not applicable, indicate NA.</w:t>
      </w:r>
    </w:p>
    <w:p w14:paraId="1F657265" w14:textId="77777777" w:rsidR="00147EEB" w:rsidRDefault="00147EEB" w:rsidP="00B208BC">
      <w:pPr>
        <w:pStyle w:val="BodyText3"/>
        <w:ind w:right="432"/>
        <w:rPr>
          <w:rFonts w:ascii="Arial" w:hAnsi="Arial" w:cs="Arial"/>
          <w:bCs/>
          <w:sz w:val="20"/>
        </w:rPr>
      </w:pPr>
    </w:p>
    <w:p w14:paraId="11E24C02" w14:textId="77777777" w:rsidR="00147EEB" w:rsidRDefault="00147EEB" w:rsidP="00B208BC">
      <w:pPr>
        <w:pStyle w:val="BodyText3"/>
        <w:ind w:right="432"/>
        <w:rPr>
          <w:rFonts w:ascii="Arial" w:hAnsi="Arial" w:cs="Arial"/>
          <w:bCs/>
          <w:sz w:val="20"/>
        </w:rPr>
      </w:pPr>
    </w:p>
    <w:p w14:paraId="318AAEDC" w14:textId="77777777" w:rsidR="00147EEB" w:rsidRDefault="00147EEB" w:rsidP="00B208BC">
      <w:pPr>
        <w:pStyle w:val="BodyText3"/>
        <w:ind w:right="432"/>
        <w:rPr>
          <w:rFonts w:ascii="Arial" w:hAnsi="Arial" w:cs="Arial"/>
          <w:bCs/>
          <w:sz w:val="20"/>
        </w:rPr>
      </w:pPr>
    </w:p>
    <w:p w14:paraId="0DC2304B" w14:textId="29E8F4BA" w:rsidR="00003AC5" w:rsidRDefault="00003AC5" w:rsidP="007209FE">
      <w:pPr>
        <w:widowControl w:val="0"/>
        <w:tabs>
          <w:tab w:val="left" w:pos="-48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01582A" w14:textId="73A01FDE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60F374F8" w14:textId="76DB2887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50AECC76" w14:textId="5CE6A9CD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180CFCA2" w14:textId="4544A08D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74D028EC" w14:textId="70BECE8E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63072248" w14:textId="23BB185F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5BA2C3C9" w14:textId="0E3DD69B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755EB0F4" w14:textId="4CB766C4" w:rsidR="00731069" w:rsidRPr="00731069" w:rsidRDefault="00731069" w:rsidP="00731069">
      <w:pPr>
        <w:rPr>
          <w:rFonts w:ascii="Arial" w:hAnsi="Arial" w:cs="Arial"/>
          <w:sz w:val="20"/>
          <w:szCs w:val="20"/>
        </w:rPr>
      </w:pPr>
    </w:p>
    <w:p w14:paraId="76FCE325" w14:textId="3389CC71" w:rsidR="00731069" w:rsidRDefault="00731069" w:rsidP="00731069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C4DA0D9" w14:textId="6ACB2A29" w:rsidR="00731069" w:rsidRPr="00731069" w:rsidRDefault="00731069" w:rsidP="00731069">
      <w:pPr>
        <w:tabs>
          <w:tab w:val="left" w:pos="3750"/>
        </w:tabs>
        <w:rPr>
          <w:rFonts w:ascii="Arial" w:hAnsi="Arial" w:cs="Arial"/>
          <w:sz w:val="20"/>
          <w:szCs w:val="20"/>
        </w:rPr>
      </w:pPr>
    </w:p>
    <w:sectPr w:rsidR="00731069" w:rsidRPr="00731069" w:rsidSect="00767868">
      <w:footerReference w:type="default" r:id="rId12"/>
      <w:pgSz w:w="12240" w:h="15840"/>
      <w:pgMar w:top="540" w:right="864" w:bottom="432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2409" w14:textId="77777777" w:rsidR="00C638B2" w:rsidRDefault="00C638B2" w:rsidP="00194D59">
      <w:r>
        <w:separator/>
      </w:r>
    </w:p>
  </w:endnote>
  <w:endnote w:type="continuationSeparator" w:id="0">
    <w:p w14:paraId="6CBFE9AF" w14:textId="77777777" w:rsidR="00C638B2" w:rsidRDefault="00C638B2" w:rsidP="00194D59">
      <w:r>
        <w:continuationSeparator/>
      </w:r>
    </w:p>
  </w:endnote>
  <w:endnote w:type="continuationNotice" w:id="1">
    <w:p w14:paraId="32CCF30A" w14:textId="77777777" w:rsidR="00C638B2" w:rsidRDefault="00C63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107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30D537" w14:textId="6D752171" w:rsidR="00731069" w:rsidRDefault="00731069" w:rsidP="00731069">
            <w:pPr>
              <w:pStyle w:val="Footer"/>
            </w:pPr>
            <w:r w:rsidRPr="00731069">
              <w:rPr>
                <w:sz w:val="20"/>
              </w:rPr>
              <w:t xml:space="preserve">Documentation of Organizational Capacity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31069">
              <w:rPr>
                <w:sz w:val="20"/>
              </w:rPr>
              <w:t xml:space="preserve">Page </w:t>
            </w:r>
            <w:r w:rsidRPr="00731069">
              <w:rPr>
                <w:b/>
                <w:bCs/>
                <w:sz w:val="20"/>
              </w:rPr>
              <w:fldChar w:fldCharType="begin"/>
            </w:r>
            <w:r w:rsidRPr="00731069">
              <w:rPr>
                <w:b/>
                <w:bCs/>
                <w:sz w:val="20"/>
              </w:rPr>
              <w:instrText xml:space="preserve"> PAGE </w:instrText>
            </w:r>
            <w:r w:rsidRPr="00731069">
              <w:rPr>
                <w:b/>
                <w:bCs/>
                <w:sz w:val="20"/>
              </w:rPr>
              <w:fldChar w:fldCharType="separate"/>
            </w:r>
            <w:r w:rsidRPr="00731069">
              <w:rPr>
                <w:b/>
                <w:bCs/>
                <w:noProof/>
                <w:sz w:val="20"/>
              </w:rPr>
              <w:t>2</w:t>
            </w:r>
            <w:r w:rsidRPr="00731069">
              <w:rPr>
                <w:b/>
                <w:bCs/>
                <w:sz w:val="20"/>
              </w:rPr>
              <w:fldChar w:fldCharType="end"/>
            </w:r>
            <w:r w:rsidRPr="00731069">
              <w:rPr>
                <w:sz w:val="20"/>
              </w:rPr>
              <w:t xml:space="preserve"> of </w:t>
            </w:r>
            <w:r w:rsidRPr="00731069">
              <w:rPr>
                <w:b/>
                <w:bCs/>
                <w:sz w:val="20"/>
              </w:rPr>
              <w:fldChar w:fldCharType="begin"/>
            </w:r>
            <w:r w:rsidRPr="00731069">
              <w:rPr>
                <w:b/>
                <w:bCs/>
                <w:sz w:val="20"/>
              </w:rPr>
              <w:instrText xml:space="preserve"> NUMPAGES  </w:instrText>
            </w:r>
            <w:r w:rsidRPr="00731069">
              <w:rPr>
                <w:b/>
                <w:bCs/>
                <w:sz w:val="20"/>
              </w:rPr>
              <w:fldChar w:fldCharType="separate"/>
            </w:r>
            <w:r w:rsidRPr="00731069">
              <w:rPr>
                <w:b/>
                <w:bCs/>
                <w:noProof/>
                <w:sz w:val="20"/>
              </w:rPr>
              <w:t>2</w:t>
            </w:r>
            <w:r w:rsidRPr="0073106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C63849" w14:textId="77777777" w:rsidR="00731069" w:rsidRDefault="0073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823B" w14:textId="77777777" w:rsidR="00C638B2" w:rsidRDefault="00C638B2" w:rsidP="00194D59">
      <w:r>
        <w:separator/>
      </w:r>
    </w:p>
  </w:footnote>
  <w:footnote w:type="continuationSeparator" w:id="0">
    <w:p w14:paraId="143D4BA6" w14:textId="77777777" w:rsidR="00C638B2" w:rsidRDefault="00C638B2" w:rsidP="00194D59">
      <w:r>
        <w:continuationSeparator/>
      </w:r>
    </w:p>
  </w:footnote>
  <w:footnote w:type="continuationNotice" w:id="1">
    <w:p w14:paraId="24D477D2" w14:textId="77777777" w:rsidR="00C638B2" w:rsidRDefault="00C638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6E894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" w15:restartNumberingAfterBreak="0">
    <w:nsid w:val="14F369E9"/>
    <w:multiLevelType w:val="hybridMultilevel"/>
    <w:tmpl w:val="1B04AA2A"/>
    <w:lvl w:ilvl="0" w:tplc="F948F67C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A9A7EC8"/>
    <w:multiLevelType w:val="hybridMultilevel"/>
    <w:tmpl w:val="41C0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372"/>
    <w:multiLevelType w:val="hybridMultilevel"/>
    <w:tmpl w:val="5E4632D2"/>
    <w:lvl w:ilvl="0" w:tplc="F75AF542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33561E5D"/>
    <w:multiLevelType w:val="hybridMultilevel"/>
    <w:tmpl w:val="315C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5325"/>
    <w:multiLevelType w:val="hybridMultilevel"/>
    <w:tmpl w:val="1740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30F5"/>
    <w:multiLevelType w:val="hybridMultilevel"/>
    <w:tmpl w:val="E73C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C1D45B9"/>
    <w:multiLevelType w:val="hybridMultilevel"/>
    <w:tmpl w:val="F44CBFE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2"/>
    <w:rsid w:val="00001402"/>
    <w:rsid w:val="00003AC5"/>
    <w:rsid w:val="0000423B"/>
    <w:rsid w:val="0001158D"/>
    <w:rsid w:val="00062262"/>
    <w:rsid w:val="000628E4"/>
    <w:rsid w:val="00063BEC"/>
    <w:rsid w:val="0008198A"/>
    <w:rsid w:val="000B50EA"/>
    <w:rsid w:val="000C0061"/>
    <w:rsid w:val="000C7330"/>
    <w:rsid w:val="000C7C67"/>
    <w:rsid w:val="000F6433"/>
    <w:rsid w:val="00105808"/>
    <w:rsid w:val="00125373"/>
    <w:rsid w:val="00134FDB"/>
    <w:rsid w:val="00147EEB"/>
    <w:rsid w:val="0015586E"/>
    <w:rsid w:val="00167AF7"/>
    <w:rsid w:val="001872C8"/>
    <w:rsid w:val="00194D59"/>
    <w:rsid w:val="001A03A1"/>
    <w:rsid w:val="001B2145"/>
    <w:rsid w:val="001B2515"/>
    <w:rsid w:val="001E04AF"/>
    <w:rsid w:val="001E3788"/>
    <w:rsid w:val="001F2360"/>
    <w:rsid w:val="00236DEA"/>
    <w:rsid w:val="00250FEA"/>
    <w:rsid w:val="00256D5D"/>
    <w:rsid w:val="0027008B"/>
    <w:rsid w:val="00272157"/>
    <w:rsid w:val="00277942"/>
    <w:rsid w:val="0028096C"/>
    <w:rsid w:val="002B6226"/>
    <w:rsid w:val="002F5310"/>
    <w:rsid w:val="0030705E"/>
    <w:rsid w:val="00335D30"/>
    <w:rsid w:val="003721B6"/>
    <w:rsid w:val="003C77DC"/>
    <w:rsid w:val="003D062B"/>
    <w:rsid w:val="003E1807"/>
    <w:rsid w:val="003F011D"/>
    <w:rsid w:val="00403F08"/>
    <w:rsid w:val="0041418E"/>
    <w:rsid w:val="004270B0"/>
    <w:rsid w:val="00436F21"/>
    <w:rsid w:val="004403A7"/>
    <w:rsid w:val="004431E2"/>
    <w:rsid w:val="00447E5C"/>
    <w:rsid w:val="0045047A"/>
    <w:rsid w:val="00461EE2"/>
    <w:rsid w:val="00475DBB"/>
    <w:rsid w:val="00516932"/>
    <w:rsid w:val="005242CD"/>
    <w:rsid w:val="00527850"/>
    <w:rsid w:val="005443B2"/>
    <w:rsid w:val="0054592F"/>
    <w:rsid w:val="00577A89"/>
    <w:rsid w:val="005B530F"/>
    <w:rsid w:val="005F4156"/>
    <w:rsid w:val="00611312"/>
    <w:rsid w:val="00633930"/>
    <w:rsid w:val="00636952"/>
    <w:rsid w:val="00640FBC"/>
    <w:rsid w:val="006574CC"/>
    <w:rsid w:val="00661DF4"/>
    <w:rsid w:val="00675838"/>
    <w:rsid w:val="00681DF8"/>
    <w:rsid w:val="006907BA"/>
    <w:rsid w:val="006A660E"/>
    <w:rsid w:val="006D3E0F"/>
    <w:rsid w:val="006D7172"/>
    <w:rsid w:val="006E4F58"/>
    <w:rsid w:val="0071069A"/>
    <w:rsid w:val="00714AEF"/>
    <w:rsid w:val="00717718"/>
    <w:rsid w:val="007209FE"/>
    <w:rsid w:val="00726BD2"/>
    <w:rsid w:val="00731069"/>
    <w:rsid w:val="007607D3"/>
    <w:rsid w:val="00762C23"/>
    <w:rsid w:val="00767868"/>
    <w:rsid w:val="00786E05"/>
    <w:rsid w:val="00791D1D"/>
    <w:rsid w:val="0079393D"/>
    <w:rsid w:val="007A72C6"/>
    <w:rsid w:val="007D2EBF"/>
    <w:rsid w:val="007D346F"/>
    <w:rsid w:val="007D3FCC"/>
    <w:rsid w:val="007E21D8"/>
    <w:rsid w:val="007E3A04"/>
    <w:rsid w:val="007F24C7"/>
    <w:rsid w:val="007F5B49"/>
    <w:rsid w:val="007F5E28"/>
    <w:rsid w:val="0080684E"/>
    <w:rsid w:val="008138A0"/>
    <w:rsid w:val="00827690"/>
    <w:rsid w:val="008863CB"/>
    <w:rsid w:val="00895F7A"/>
    <w:rsid w:val="008B0605"/>
    <w:rsid w:val="008D52FB"/>
    <w:rsid w:val="008E3FB5"/>
    <w:rsid w:val="009303CD"/>
    <w:rsid w:val="00940D5F"/>
    <w:rsid w:val="00980B11"/>
    <w:rsid w:val="00992FF3"/>
    <w:rsid w:val="00995B64"/>
    <w:rsid w:val="00995CF0"/>
    <w:rsid w:val="009B0F92"/>
    <w:rsid w:val="009B1A37"/>
    <w:rsid w:val="009D10A7"/>
    <w:rsid w:val="009F6F84"/>
    <w:rsid w:val="00A27A29"/>
    <w:rsid w:val="00A343BC"/>
    <w:rsid w:val="00A35C02"/>
    <w:rsid w:val="00A4671F"/>
    <w:rsid w:val="00A556B0"/>
    <w:rsid w:val="00A57CD9"/>
    <w:rsid w:val="00A73062"/>
    <w:rsid w:val="00AB786B"/>
    <w:rsid w:val="00AC7EE7"/>
    <w:rsid w:val="00AE5B10"/>
    <w:rsid w:val="00B05FE2"/>
    <w:rsid w:val="00B122EB"/>
    <w:rsid w:val="00B208BC"/>
    <w:rsid w:val="00B42301"/>
    <w:rsid w:val="00B46CC5"/>
    <w:rsid w:val="00B47255"/>
    <w:rsid w:val="00B96B2F"/>
    <w:rsid w:val="00BF5BF8"/>
    <w:rsid w:val="00BF78DE"/>
    <w:rsid w:val="00C1192D"/>
    <w:rsid w:val="00C25C1E"/>
    <w:rsid w:val="00C2737B"/>
    <w:rsid w:val="00C33823"/>
    <w:rsid w:val="00C343AF"/>
    <w:rsid w:val="00C54BE8"/>
    <w:rsid w:val="00C638B2"/>
    <w:rsid w:val="00C7515D"/>
    <w:rsid w:val="00C81E4C"/>
    <w:rsid w:val="00C90E82"/>
    <w:rsid w:val="00CD158B"/>
    <w:rsid w:val="00CD43BF"/>
    <w:rsid w:val="00CE197D"/>
    <w:rsid w:val="00CE1C4E"/>
    <w:rsid w:val="00CE3B02"/>
    <w:rsid w:val="00CE547A"/>
    <w:rsid w:val="00D078D5"/>
    <w:rsid w:val="00D163AC"/>
    <w:rsid w:val="00D21A27"/>
    <w:rsid w:val="00D545F4"/>
    <w:rsid w:val="00D576BD"/>
    <w:rsid w:val="00D96A42"/>
    <w:rsid w:val="00DA4B07"/>
    <w:rsid w:val="00DC1933"/>
    <w:rsid w:val="00DC30E4"/>
    <w:rsid w:val="00DE612D"/>
    <w:rsid w:val="00E214A8"/>
    <w:rsid w:val="00E2220D"/>
    <w:rsid w:val="00E23DD4"/>
    <w:rsid w:val="00E31C6E"/>
    <w:rsid w:val="00E33A6F"/>
    <w:rsid w:val="00E53D15"/>
    <w:rsid w:val="00E70C12"/>
    <w:rsid w:val="00E70DAD"/>
    <w:rsid w:val="00E776D6"/>
    <w:rsid w:val="00E85762"/>
    <w:rsid w:val="00E96F58"/>
    <w:rsid w:val="00EC25C9"/>
    <w:rsid w:val="00EC3781"/>
    <w:rsid w:val="00EE445C"/>
    <w:rsid w:val="00EE5FB0"/>
    <w:rsid w:val="00F00E72"/>
    <w:rsid w:val="00F00F26"/>
    <w:rsid w:val="00F109C8"/>
    <w:rsid w:val="00F27670"/>
    <w:rsid w:val="00F35787"/>
    <w:rsid w:val="00F76A78"/>
    <w:rsid w:val="00F84E55"/>
    <w:rsid w:val="00F93377"/>
    <w:rsid w:val="00FB5E6D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A892"/>
  <w15:docId w15:val="{0A5117BF-8B8A-4DFF-BE3B-0DB1661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76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20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208BC"/>
    <w:rPr>
      <w:rFonts w:ascii="Tahoma" w:hAnsi="Tahoma" w:cs="Tahoma"/>
      <w:shd w:val="clear" w:color="auto" w:fill="000080"/>
    </w:rPr>
  </w:style>
  <w:style w:type="paragraph" w:styleId="ListParagraph">
    <w:name w:val="List Paragraph"/>
    <w:basedOn w:val="Normal"/>
    <w:link w:val="ListParagraphChar"/>
    <w:uiPriority w:val="34"/>
    <w:qFormat/>
    <w:rsid w:val="00B208BC"/>
    <w:pPr>
      <w:ind w:left="720"/>
      <w:contextualSpacing/>
    </w:pPr>
  </w:style>
  <w:style w:type="table" w:styleId="TableGrid">
    <w:name w:val="Table Grid"/>
    <w:basedOn w:val="TableNormal"/>
    <w:rsid w:val="001E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17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7718"/>
  </w:style>
  <w:style w:type="paragraph" w:styleId="CommentSubject">
    <w:name w:val="annotation subject"/>
    <w:basedOn w:val="CommentText"/>
    <w:next w:val="CommentText"/>
    <w:link w:val="CommentSubjectChar"/>
    <w:rsid w:val="00717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718"/>
    <w:rPr>
      <w:b/>
      <w:bCs/>
    </w:rPr>
  </w:style>
  <w:style w:type="character" w:customStyle="1" w:styleId="HeaderChar">
    <w:name w:val="Header Char"/>
    <w:basedOn w:val="DefaultParagraphFont"/>
    <w:link w:val="Header"/>
    <w:rsid w:val="00F76A78"/>
    <w:rPr>
      <w:sz w:val="24"/>
    </w:rPr>
  </w:style>
  <w:style w:type="character" w:styleId="Hyperlink">
    <w:name w:val="Hyperlink"/>
    <w:basedOn w:val="DefaultParagraphFont"/>
    <w:unhideWhenUsed/>
    <w:rsid w:val="00003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3A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2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7D346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10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foservices/data/sims/sasid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DFBA8-C54A-46DB-9E39-FE0200AB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1F596-7A07-418F-A059-6D540E8A5B94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C5B7FF9A-15D5-417C-A8B0-064F5A567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0083A-F3E4-48B1-81D3-90B5092F4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D Documentation of Organizational Capacity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FC647 Addendum D: Documentation of Organizational Capacity</dc:title>
  <dc:subject/>
  <dc:creator>DESE</dc:creator>
  <cp:keywords/>
  <cp:lastModifiedBy>Zou, Dong (EOE)</cp:lastModifiedBy>
  <cp:revision>35</cp:revision>
  <cp:lastPrinted>2008-04-11T22:03:00Z</cp:lastPrinted>
  <dcterms:created xsi:type="dcterms:W3CDTF">2022-03-03T16:00:00Z</dcterms:created>
  <dcterms:modified xsi:type="dcterms:W3CDTF">2022-04-08T18:53:00Z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2022</vt:lpwstr>
  </property>
</Properties>
</file>