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CE0D" w14:textId="77777777" w:rsidR="005F4959" w:rsidRDefault="00C91F42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I</w:t>
      </w:r>
      <w:r w:rsidR="005F4959"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 w:rsidR="005F4959">
        <w:rPr>
          <w:rFonts w:ascii="Arial" w:hAnsi="Arial" w:cs="Arial"/>
          <w:u w:val="none"/>
        </w:rPr>
        <w:t>EDUCATION</w:t>
      </w:r>
    </w:p>
    <w:p w14:paraId="26C097E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591125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B5F8B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79C37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4C6B9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C97FD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A3B17A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808323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7C720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2F59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598A0D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5F6D582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B88274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157349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98888D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BFF851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969AC8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60D6C4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BC0CD9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2482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0B7F1B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E9D4C4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38492B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60893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D5C88" w14:textId="77777777" w:rsidR="005F4959" w:rsidRDefault="005F4959">
            <w:pPr>
              <w:rPr>
                <w:sz w:val="18"/>
              </w:rPr>
            </w:pPr>
          </w:p>
          <w:p w14:paraId="65D3B66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3249A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0FCE2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636AA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0072E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443B0C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26F8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DC89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881B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85A4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01782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6A935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A2FB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A190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3FD9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77BCAE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5B986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E412CC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5FCB33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196B0D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0335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2B1E45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196B0D">
              <w:rPr>
                <w:rFonts w:ascii="Arial" w:hAnsi="Arial" w:cs="Arial"/>
                <w:sz w:val="20"/>
              </w:rPr>
              <w:t>FEDERAL</w:t>
            </w:r>
            <w:r w:rsidR="004D2291" w:rsidRPr="00196B0D">
              <w:rPr>
                <w:rFonts w:ascii="Arial" w:hAnsi="Arial" w:cs="Arial"/>
                <w:sz w:val="20"/>
              </w:rPr>
              <w:t>/STATE</w:t>
            </w:r>
            <w:r w:rsidRPr="00196B0D">
              <w:rPr>
                <w:rFonts w:ascii="Arial" w:hAnsi="Arial" w:cs="Arial"/>
                <w:sz w:val="20"/>
              </w:rPr>
              <w:t xml:space="preserve"> – </w:t>
            </w:r>
            <w:r w:rsidR="002112D0" w:rsidRPr="00196B0D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  <w:r w:rsidR="00215F27">
              <w:rPr>
                <w:rFonts w:ascii="Arial" w:hAnsi="Arial" w:cs="Arial"/>
                <w:sz w:val="20"/>
              </w:rPr>
              <w:t>GRANT</w:t>
            </w:r>
          </w:p>
          <w:p w14:paraId="5E351D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6A84959" w14:textId="77777777" w:rsidR="005F4959" w:rsidRDefault="00196B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12BC1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C59EC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66856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CBB7E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15C05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41146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1BF35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9712020" w14:textId="77777777" w:rsidR="005F4959" w:rsidRPr="00D27347" w:rsidRDefault="00215F2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3EA2DB7" w14:textId="77777777" w:rsidR="005F4959" w:rsidRPr="00D27347" w:rsidRDefault="0000456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MassSTEP </w:t>
            </w:r>
            <w:r w:rsidR="00604EB9">
              <w:rPr>
                <w:rFonts w:ascii="Arial" w:hAnsi="Arial" w:cs="Arial"/>
                <w:sz w:val="20"/>
              </w:rPr>
              <w:t>ABE and MassSTEP ESOL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E880E5" w14:textId="77777777" w:rsidR="005F4959" w:rsidRDefault="003E36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7A5D2F8" w14:textId="77777777" w:rsidR="005F4959" w:rsidRDefault="00C91F4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</w:t>
            </w:r>
            <w:r w:rsidR="003E368E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30, 2023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F9B3EA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15F27" w14:paraId="3CC246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F82CED4" w14:textId="77777777" w:rsidR="00215F27" w:rsidRPr="003E368E" w:rsidRDefault="00215F27" w:rsidP="001E130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671 / 359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8458FE8" w14:textId="77777777" w:rsidR="00215F27" w:rsidRDefault="001E1305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MassSTEP ABE and MassSTEP ESOL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FAE788B" w14:textId="77777777" w:rsidR="00215F27" w:rsidRDefault="00215F2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3534E5B" w14:textId="77777777" w:rsidR="00215F27" w:rsidRDefault="00215F2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DF1B539" w14:textId="77777777" w:rsidR="00215F27" w:rsidRDefault="00215F27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A1BB4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41524E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A35B98A" w14:textId="77777777" w:rsidR="005F4959" w:rsidRDefault="005F4959" w:rsidP="003617D7">
            <w:pPr>
              <w:tabs>
                <w:tab w:val="left" w:pos="420"/>
              </w:tabs>
              <w:spacing w:after="58"/>
              <w:ind w:left="420" w:hanging="42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617D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617D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2F1AC4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3DA3D6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671F24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C687C8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7E7F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DBD816C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C6C0E1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866704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CEF779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CCB80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A1AD6A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AB308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A91337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873C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9873CB" w:rsidRPr="003E368E">
              <w:rPr>
                <w:rFonts w:ascii="Arial" w:hAnsi="Arial" w:cs="Arial"/>
              </w:rPr>
              <w:t>Friday</w:t>
            </w:r>
            <w:r w:rsidR="00FD7011" w:rsidRPr="003E368E">
              <w:rPr>
                <w:rFonts w:ascii="Arial" w:hAnsi="Arial" w:cs="Arial"/>
              </w:rPr>
              <w:t xml:space="preserve">, </w:t>
            </w:r>
            <w:r w:rsidR="00B67D6B">
              <w:rPr>
                <w:rFonts w:ascii="Arial" w:hAnsi="Arial" w:cs="Arial"/>
              </w:rPr>
              <w:t>August 5</w:t>
            </w:r>
            <w:r w:rsidR="00FD7011" w:rsidRPr="003E368E">
              <w:rPr>
                <w:rFonts w:ascii="Arial" w:hAnsi="Arial" w:cs="Arial"/>
              </w:rPr>
              <w:t>, 2022</w:t>
            </w:r>
            <w:r w:rsidR="009873CB">
              <w:rPr>
                <w:rFonts w:ascii="Arial" w:hAnsi="Arial" w:cs="Arial"/>
              </w:rPr>
              <w:t xml:space="preserve"> </w:t>
            </w:r>
          </w:p>
          <w:p w14:paraId="6B530350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9873CB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ADED19B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E7B58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011C2438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56A"/>
    <w:rsid w:val="001366FB"/>
    <w:rsid w:val="00196B0D"/>
    <w:rsid w:val="001A677A"/>
    <w:rsid w:val="001E1305"/>
    <w:rsid w:val="002112D0"/>
    <w:rsid w:val="00215F27"/>
    <w:rsid w:val="002A2788"/>
    <w:rsid w:val="002D7CEA"/>
    <w:rsid w:val="003617D7"/>
    <w:rsid w:val="00392274"/>
    <w:rsid w:val="0039280E"/>
    <w:rsid w:val="003E368E"/>
    <w:rsid w:val="003F72DC"/>
    <w:rsid w:val="00446D16"/>
    <w:rsid w:val="00460B72"/>
    <w:rsid w:val="004D2291"/>
    <w:rsid w:val="00584AE3"/>
    <w:rsid w:val="005F4959"/>
    <w:rsid w:val="00604EB9"/>
    <w:rsid w:val="00664C0C"/>
    <w:rsid w:val="00671098"/>
    <w:rsid w:val="006C0E3E"/>
    <w:rsid w:val="006C11A4"/>
    <w:rsid w:val="0070511B"/>
    <w:rsid w:val="00716E8C"/>
    <w:rsid w:val="00795A6C"/>
    <w:rsid w:val="009873CB"/>
    <w:rsid w:val="009B3938"/>
    <w:rsid w:val="00AA40B9"/>
    <w:rsid w:val="00B67D6B"/>
    <w:rsid w:val="00B7021C"/>
    <w:rsid w:val="00B7161E"/>
    <w:rsid w:val="00B76FA3"/>
    <w:rsid w:val="00C465AC"/>
    <w:rsid w:val="00C544F8"/>
    <w:rsid w:val="00C91F42"/>
    <w:rsid w:val="00CB5CDB"/>
    <w:rsid w:val="00D27347"/>
    <w:rsid w:val="00DE5E5D"/>
    <w:rsid w:val="00DF189C"/>
    <w:rsid w:val="00E11D6A"/>
    <w:rsid w:val="00E4159E"/>
    <w:rsid w:val="00ED5729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C0F66A"/>
  <w15:chartTrackingRefBased/>
  <w15:docId w15:val="{F56089D1-555D-42E1-A39D-D4F8C26C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62413834-00BA-4378-9818-74D9EF7BD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22467-163D-4726-81E8-EB8821D6F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39586-B4B1-4456-8146-97C20B7A7A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00E19D-8595-49AE-8D7F-3E39F24F4798}">
  <ds:schemaRefs>
    <ds:schemaRef ds:uri="http://schemas.microsoft.com/office/2006/metadata/properties"/>
    <ds:schemaRef ds:uri="http://purl.org/dc/terms/"/>
    <ds:schemaRef ds:uri="9324d023-3849-46fe-9182-6ce950756bea"/>
    <ds:schemaRef ds:uri="http://schemas.openxmlformats.org/package/2006/metadata/core-properties"/>
    <ds:schemaRef ds:uri="http://purl.org/dc/elements/1.1/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661 671 359 MassSTEP Part I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661 671 359 MassSTEP Part I</dc:title>
  <dc:subject/>
  <dc:creator>DESE</dc:creator>
  <cp:keywords/>
  <cp:lastModifiedBy>Zou, Dong (EOE)</cp:lastModifiedBy>
  <cp:revision>2</cp:revision>
  <cp:lastPrinted>2009-08-14T19:19:00Z</cp:lastPrinted>
  <dcterms:created xsi:type="dcterms:W3CDTF">2022-06-21T19:18:00Z</dcterms:created>
  <dcterms:modified xsi:type="dcterms:W3CDTF">2022-06-21T19:18:00Z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21 2022</vt:lpwstr>
  </property>
</Properties>
</file>