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5CB0033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112E4E42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36F2AFC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036F2AF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tab/>
            </w:r>
            <w:r w:rsidR="25D45E70" w:rsidRPr="036F2AFC">
              <w:rPr>
                <w:rFonts w:ascii="Arial" w:hAnsi="Arial" w:cs="Arial"/>
                <w:sz w:val="22"/>
                <w:szCs w:val="22"/>
              </w:rPr>
              <w:t>Supporting Arts &amp; Cultural Vitality Teams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4B802DB4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5CB0033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6DF74BBC" w:rsidRPr="05CB00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5CB0033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05CB003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43D692F9" w:rsidRPr="05CB0033">
              <w:rPr>
                <w:rFonts w:ascii="Arial" w:hAnsi="Arial" w:cs="Arial"/>
                <w:sz w:val="22"/>
                <w:szCs w:val="22"/>
              </w:rPr>
              <w:t>718</w:t>
            </w:r>
            <w:r w:rsidRPr="05CB003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5CB00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5A91EDAA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IV – </w:t>
      </w:r>
      <w:r>
        <w:rPr>
          <w:rFonts w:ascii="Arial" w:hAnsi="Arial" w:cs="Arial"/>
          <w:sz w:val="22"/>
          <w:szCs w:val="22"/>
        </w:rPr>
        <w:t xml:space="preserve">SCHOOL 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CDCBA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LEA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0B65A" w14:textId="2C7B761D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>, I assure the Massachusetts Department of Elementary and Secondary Education that ______________________</w:t>
      </w:r>
      <w:r>
        <w:rPr>
          <w:rFonts w:ascii="Arial" w:hAnsi="Arial" w:cs="Arial"/>
          <w:sz w:val="22"/>
          <w:szCs w:val="22"/>
        </w:rPr>
        <w:t xml:space="preserve"> [</w:t>
      </w:r>
      <w:r w:rsidRPr="0059034B">
        <w:rPr>
          <w:rFonts w:ascii="Arial" w:hAnsi="Arial" w:cs="Arial"/>
          <w:i/>
          <w:iCs/>
          <w:sz w:val="22"/>
          <w:szCs w:val="22"/>
        </w:rPr>
        <w:t>LEA name</w:t>
      </w:r>
      <w:r>
        <w:rPr>
          <w:rFonts w:ascii="Arial" w:hAnsi="Arial" w:cs="Arial"/>
          <w:sz w:val="22"/>
          <w:szCs w:val="22"/>
        </w:rPr>
        <w:t>]</w:t>
      </w:r>
      <w:r w:rsidRPr="00C50F2D">
        <w:rPr>
          <w:rFonts w:ascii="Arial" w:hAnsi="Arial" w:cs="Arial"/>
          <w:sz w:val="22"/>
          <w:szCs w:val="22"/>
        </w:rPr>
        <w:t xml:space="preserve"> commits to the following</w:t>
      </w:r>
      <w:r>
        <w:rPr>
          <w:rFonts w:ascii="Arial" w:hAnsi="Arial" w:cs="Arial"/>
          <w:sz w:val="22"/>
          <w:szCs w:val="22"/>
        </w:rPr>
        <w:t xml:space="preserve"> activities in all designated participating schools</w:t>
      </w:r>
      <w:r w:rsidRPr="00C50F2D">
        <w:rPr>
          <w:rFonts w:ascii="Arial" w:hAnsi="Arial" w:cs="Arial"/>
          <w:sz w:val="22"/>
          <w:szCs w:val="22"/>
        </w:rPr>
        <w:t>, as indicated in the Request for Proposals</w:t>
      </w:r>
      <w:r>
        <w:rPr>
          <w:rFonts w:ascii="Arial" w:hAnsi="Arial" w:cs="Arial"/>
          <w:sz w:val="22"/>
          <w:szCs w:val="22"/>
        </w:rPr>
        <w:t>, if awarded</w:t>
      </w:r>
      <w:r w:rsidRPr="00C50F2D">
        <w:rPr>
          <w:rFonts w:ascii="Arial" w:hAnsi="Arial" w:cs="Arial"/>
          <w:sz w:val="22"/>
          <w:szCs w:val="22"/>
        </w:rPr>
        <w:t>:</w:t>
      </w:r>
    </w:p>
    <w:p w14:paraId="6C028AF0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B87050" w14:textId="4678DCEC" w:rsidR="00B47767" w:rsidRPr="00C50F2D" w:rsidRDefault="3ED51C66" w:rsidP="036F2AFC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36F2AFC">
        <w:rPr>
          <w:rFonts w:ascii="Arial" w:eastAsia="Arial" w:hAnsi="Arial" w:cs="Arial"/>
          <w:color w:val="000000" w:themeColor="text1"/>
          <w:sz w:val="22"/>
          <w:szCs w:val="22"/>
        </w:rPr>
        <w:t>Conduct an arts program review using DESE's ‘Arts &amp; Cultural Vitality (ACV) Index’.</w:t>
      </w:r>
    </w:p>
    <w:p w14:paraId="1578CAAC" w14:textId="61910374" w:rsidR="00B47767" w:rsidRPr="00C50F2D" w:rsidRDefault="3ED51C66" w:rsidP="036F2AFC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36F2AFC">
        <w:rPr>
          <w:rFonts w:ascii="Arial" w:eastAsia="Arial" w:hAnsi="Arial" w:cs="Arial"/>
          <w:color w:val="000000" w:themeColor="text1"/>
          <w:sz w:val="22"/>
          <w:szCs w:val="22"/>
        </w:rPr>
        <w:t xml:space="preserve">Support the cost of compensating team members and administrative costs (i.e. supplies) associated with conducting the review.  </w:t>
      </w:r>
    </w:p>
    <w:p w14:paraId="283D9CBD" w14:textId="77777777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67E5D796" w14:textId="503933FE" w:rsidR="036F2AFC" w:rsidRDefault="036F2AFC" w:rsidP="036F2AFC">
      <w:pPr>
        <w:spacing w:line="276" w:lineRule="auto"/>
        <w:rPr>
          <w:rFonts w:ascii="Arial" w:hAnsi="Arial" w:cs="Arial"/>
          <w:sz w:val="22"/>
          <w:szCs w:val="22"/>
        </w:rPr>
      </w:pPr>
    </w:p>
    <w:p w14:paraId="5EB2C5D7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0B5CB861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7F1A0A98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515739D" w14:textId="12724C2A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45E0ACDE" w14:textId="575490AC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623EF006" w14:textId="7A07EFBB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C3A9" w14:textId="77777777" w:rsidR="00CD16B9" w:rsidRDefault="00CD16B9">
      <w:r>
        <w:separator/>
      </w:r>
    </w:p>
  </w:endnote>
  <w:endnote w:type="continuationSeparator" w:id="0">
    <w:p w14:paraId="7AC6245F" w14:textId="77777777" w:rsidR="00CD16B9" w:rsidRDefault="00CD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8604F" w14:textId="77777777" w:rsidR="00CD16B9" w:rsidRDefault="00CD16B9">
      <w:r>
        <w:separator/>
      </w:r>
    </w:p>
  </w:footnote>
  <w:footnote w:type="continuationSeparator" w:id="0">
    <w:p w14:paraId="0C86F95D" w14:textId="77777777" w:rsidR="00CD16B9" w:rsidRDefault="00CD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4555C0A"/>
    <w:multiLevelType w:val="hybridMultilevel"/>
    <w:tmpl w:val="546E7218"/>
    <w:lvl w:ilvl="0" w:tplc="67D4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21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06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A0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AB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CE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20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C9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216F3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119DD"/>
    <w:rsid w:val="002257D3"/>
    <w:rsid w:val="00240F39"/>
    <w:rsid w:val="002519A9"/>
    <w:rsid w:val="00260811"/>
    <w:rsid w:val="00284D9B"/>
    <w:rsid w:val="00292F96"/>
    <w:rsid w:val="0029788E"/>
    <w:rsid w:val="002D6583"/>
    <w:rsid w:val="002F5983"/>
    <w:rsid w:val="00306FBD"/>
    <w:rsid w:val="00311777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137C"/>
    <w:rsid w:val="00452ECA"/>
    <w:rsid w:val="0046603F"/>
    <w:rsid w:val="00475663"/>
    <w:rsid w:val="00486E22"/>
    <w:rsid w:val="004A499B"/>
    <w:rsid w:val="004C440A"/>
    <w:rsid w:val="004D2EB6"/>
    <w:rsid w:val="004E59E5"/>
    <w:rsid w:val="00502706"/>
    <w:rsid w:val="00535DD3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6623"/>
    <w:rsid w:val="005F6AAC"/>
    <w:rsid w:val="00604272"/>
    <w:rsid w:val="00611387"/>
    <w:rsid w:val="00617713"/>
    <w:rsid w:val="00637D78"/>
    <w:rsid w:val="006402B9"/>
    <w:rsid w:val="0064330B"/>
    <w:rsid w:val="00650C8D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E27D6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B01EA"/>
    <w:rsid w:val="009C6626"/>
    <w:rsid w:val="009F5E27"/>
    <w:rsid w:val="00A05ED4"/>
    <w:rsid w:val="00A20F7E"/>
    <w:rsid w:val="00A44B94"/>
    <w:rsid w:val="00A466AA"/>
    <w:rsid w:val="00A62475"/>
    <w:rsid w:val="00A62B83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6ECB"/>
    <w:rsid w:val="00BB74BF"/>
    <w:rsid w:val="00BD2A3C"/>
    <w:rsid w:val="00BE1584"/>
    <w:rsid w:val="00BE6634"/>
    <w:rsid w:val="00BE79D6"/>
    <w:rsid w:val="00BF144E"/>
    <w:rsid w:val="00BF6681"/>
    <w:rsid w:val="00C209AB"/>
    <w:rsid w:val="00C43CE9"/>
    <w:rsid w:val="00C610E4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16B9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65930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  <w:rsid w:val="036F2AFC"/>
    <w:rsid w:val="05CB0033"/>
    <w:rsid w:val="25D45E70"/>
    <w:rsid w:val="3ED51C66"/>
    <w:rsid w:val="43D692F9"/>
    <w:rsid w:val="6BA2F822"/>
    <w:rsid w:val="6DF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2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purl.org/dc/dcmitype/"/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33efe1c-5bbe-4968-87dc-d400e65c879f"/>
    <ds:schemaRef ds:uri="http://www.w3.org/XML/1998/namespace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A4E507E-4608-445C-8FE6-F7DD31ADC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984E5-0A74-42BA-B619-223ADC358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654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FC576 Early Literacy Screening Part V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FY23 718 Supporting Arts and Cultural Vitality Teams Part V</dc:title>
  <dc:subject/>
  <dc:creator>DESE</dc:creator>
  <cp:keywords/>
  <cp:lastModifiedBy>Zou, Dong (EOE)</cp:lastModifiedBy>
  <cp:revision>12</cp:revision>
  <cp:lastPrinted>2015-11-02T21:50:00Z</cp:lastPrinted>
  <dcterms:created xsi:type="dcterms:W3CDTF">2021-03-10T20:23:00Z</dcterms:created>
  <dcterms:modified xsi:type="dcterms:W3CDTF">2022-11-10T17:17:00Z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10 2022 12:00AM</vt:lpwstr>
  </property>
</Properties>
</file>