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176D963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176D9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176D9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1B9268BE" w:rsidR="005F4959" w:rsidRDefault="65700B47" w:rsidP="176D9631">
            <w:pPr>
              <w:pStyle w:val="Heading7"/>
              <w:rPr>
                <w:rFonts w:ascii="Arial" w:hAnsi="Arial" w:cs="Arial"/>
                <w:sz w:val="20"/>
              </w:rPr>
            </w:pPr>
            <w:r w:rsidRPr="176D9631">
              <w:rPr>
                <w:rFonts w:ascii="Arial" w:hAnsi="Arial" w:cs="Arial"/>
                <w:sz w:val="20"/>
              </w:rPr>
              <w:t>STATE</w:t>
            </w:r>
            <w:r w:rsidR="00EC6114" w:rsidRPr="176D9631">
              <w:rPr>
                <w:rFonts w:ascii="Arial" w:hAnsi="Arial" w:cs="Arial"/>
                <w:sz w:val="20"/>
              </w:rPr>
              <w:t xml:space="preserve"> -</w:t>
            </w:r>
            <w:r w:rsidR="002112D0" w:rsidRPr="176D9631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4D1D3105" w:rsidR="005F4959" w:rsidRDefault="0004363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176D9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6BBD52BE" w:rsidR="005F4959" w:rsidRPr="0057324B" w:rsidRDefault="0040525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7324B">
              <w:rPr>
                <w:rFonts w:ascii="Arial" w:hAnsi="Arial" w:cs="Arial"/>
                <w:bCs/>
                <w:sz w:val="20"/>
              </w:rPr>
              <w:t>730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5602B535" w:rsidR="005F4959" w:rsidRPr="0057324B" w:rsidRDefault="00283B2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7324B">
              <w:rPr>
                <w:rFonts w:ascii="Arial" w:hAnsi="Arial" w:cs="Arial"/>
                <w:b w:val="0"/>
                <w:bCs/>
                <w:sz w:val="20"/>
              </w:rPr>
              <w:t>Accelerating Literacy Learning with High Quality Instruct</w:t>
            </w:r>
            <w:r w:rsidR="00AC52B3" w:rsidRPr="0057324B">
              <w:rPr>
                <w:rFonts w:ascii="Arial" w:hAnsi="Arial" w:cs="Arial"/>
                <w:b w:val="0"/>
                <w:bCs/>
                <w:sz w:val="20"/>
              </w:rPr>
              <w:t>ional Materials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Pr="0057324B" w:rsidRDefault="00460B7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7324B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594612DE" w:rsidR="005F4959" w:rsidRPr="0057324B" w:rsidRDefault="0004363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7324B">
              <w:rPr>
                <w:rFonts w:ascii="Arial" w:hAnsi="Arial" w:cs="Arial"/>
                <w:bCs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176D9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17FD7307" w:rsidR="005F4959" w:rsidRDefault="005F4959" w:rsidP="0063221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322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3221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176D963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176D963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176D9631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6F53F7B0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176D9631">
              <w:rPr>
                <w:rFonts w:ascii="Arial" w:hAnsi="Arial" w:cs="Arial"/>
              </w:rPr>
              <w:t xml:space="preserve">DATE DUE: </w:t>
            </w:r>
            <w:r w:rsidR="1EC8F98A" w:rsidRPr="176D9631">
              <w:rPr>
                <w:rFonts w:ascii="Arial" w:hAnsi="Arial" w:cs="Arial"/>
              </w:rPr>
              <w:t xml:space="preserve"> Tuesday, January 24,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176D9631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3635"/>
    <w:rsid w:val="00052B19"/>
    <w:rsid w:val="001366FB"/>
    <w:rsid w:val="001A677A"/>
    <w:rsid w:val="002112D0"/>
    <w:rsid w:val="00283B27"/>
    <w:rsid w:val="002D7CEA"/>
    <w:rsid w:val="00392274"/>
    <w:rsid w:val="0039280E"/>
    <w:rsid w:val="00405253"/>
    <w:rsid w:val="00460B72"/>
    <w:rsid w:val="004D2291"/>
    <w:rsid w:val="0057324B"/>
    <w:rsid w:val="005F4959"/>
    <w:rsid w:val="00632219"/>
    <w:rsid w:val="00664C0C"/>
    <w:rsid w:val="00671098"/>
    <w:rsid w:val="00696AE8"/>
    <w:rsid w:val="006B408B"/>
    <w:rsid w:val="006C11A4"/>
    <w:rsid w:val="0070511B"/>
    <w:rsid w:val="00716E8C"/>
    <w:rsid w:val="00760653"/>
    <w:rsid w:val="00795A6C"/>
    <w:rsid w:val="00925FE3"/>
    <w:rsid w:val="009B3938"/>
    <w:rsid w:val="00AC52B3"/>
    <w:rsid w:val="00B7021C"/>
    <w:rsid w:val="00B7161E"/>
    <w:rsid w:val="00BB1F2B"/>
    <w:rsid w:val="00C465AC"/>
    <w:rsid w:val="00C544F8"/>
    <w:rsid w:val="00D1052C"/>
    <w:rsid w:val="00D27347"/>
    <w:rsid w:val="00D358AF"/>
    <w:rsid w:val="00DD2BBF"/>
    <w:rsid w:val="00DE5E5D"/>
    <w:rsid w:val="00DF189C"/>
    <w:rsid w:val="00E11D6A"/>
    <w:rsid w:val="00E4159E"/>
    <w:rsid w:val="00E620FA"/>
    <w:rsid w:val="00EB43E1"/>
    <w:rsid w:val="00EC6114"/>
    <w:rsid w:val="00ED5729"/>
    <w:rsid w:val="014AFA27"/>
    <w:rsid w:val="176D9631"/>
    <w:rsid w:val="1EC8F98A"/>
    <w:rsid w:val="202C6B4D"/>
    <w:rsid w:val="2EF30BB3"/>
    <w:rsid w:val="55C9D8C7"/>
    <w:rsid w:val="575CF254"/>
    <w:rsid w:val="65700B47"/>
    <w:rsid w:val="658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41AD241-B8D7-4ED6-AAE2-D44A0F02D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FY23 730 Accelerating Literacy Learning with HQIM Part I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FC730 Accelerating Literacy Learning with HQIM Part I</dc:title>
  <dc:subject/>
  <dc:creator>DESE</dc:creator>
  <cp:keywords/>
  <cp:lastModifiedBy>Zou, Dong (EOE)</cp:lastModifiedBy>
  <cp:revision>10</cp:revision>
  <cp:lastPrinted>2009-08-14T19:19:00Z</cp:lastPrinted>
  <dcterms:created xsi:type="dcterms:W3CDTF">2022-11-29T21:04:00Z</dcterms:created>
  <dcterms:modified xsi:type="dcterms:W3CDTF">2022-12-22T18:55:00Z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