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980"/>
      </w:tblGrid>
      <w:tr w:rsidR="002960C3" w14:paraId="1A510BC8" w14:textId="77777777" w:rsidTr="00FC5AF9">
        <w:tc>
          <w:tcPr>
            <w:tcW w:w="7848" w:type="dxa"/>
            <w:tcBorders>
              <w:top w:val="double" w:sz="4" w:space="0" w:color="auto"/>
              <w:left w:val="double" w:sz="4" w:space="0" w:color="auto"/>
              <w:bottom w:val="double" w:sz="4" w:space="0" w:color="auto"/>
              <w:right w:val="nil"/>
            </w:tcBorders>
          </w:tcPr>
          <w:p w14:paraId="1DFFC6BA" w14:textId="77777777" w:rsidR="002960C3" w:rsidRDefault="002960C3">
            <w:pPr>
              <w:jc w:val="both"/>
              <w:rPr>
                <w:rFonts w:ascii="Arial" w:hAnsi="Arial" w:cs="Arial"/>
                <w:sz w:val="20"/>
              </w:rPr>
            </w:pPr>
          </w:p>
          <w:p w14:paraId="78777DAC" w14:textId="77777777" w:rsidR="002960C3" w:rsidRDefault="002960C3" w:rsidP="00FC5AF9">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7A2ABF" w:rsidRPr="002A0310">
              <w:rPr>
                <w:rFonts w:ascii="Arial" w:hAnsi="Arial" w:cs="Arial"/>
                <w:b/>
                <w:bCs/>
                <w:sz w:val="20"/>
              </w:rPr>
              <w:t xml:space="preserve">Hate Crimes Prevention </w:t>
            </w:r>
          </w:p>
        </w:tc>
        <w:tc>
          <w:tcPr>
            <w:tcW w:w="1980" w:type="dxa"/>
            <w:tcBorders>
              <w:top w:val="double" w:sz="4" w:space="0" w:color="auto"/>
              <w:left w:val="nil"/>
              <w:bottom w:val="double" w:sz="4" w:space="0" w:color="auto"/>
              <w:right w:val="double" w:sz="4" w:space="0" w:color="auto"/>
            </w:tcBorders>
          </w:tcPr>
          <w:p w14:paraId="1B1D20DA" w14:textId="77777777" w:rsidR="002960C3" w:rsidRDefault="002960C3">
            <w:pPr>
              <w:jc w:val="both"/>
              <w:rPr>
                <w:rFonts w:ascii="Arial" w:hAnsi="Arial" w:cs="Arial"/>
                <w:sz w:val="20"/>
              </w:rPr>
            </w:pPr>
          </w:p>
          <w:p w14:paraId="47821E4A" w14:textId="3ADAD3E3" w:rsidR="002960C3" w:rsidRDefault="002960C3" w:rsidP="00FC5AF9">
            <w:pPr>
              <w:tabs>
                <w:tab w:val="left" w:pos="1332"/>
              </w:tabs>
              <w:jc w:val="both"/>
              <w:rPr>
                <w:rFonts w:ascii="Arial" w:hAnsi="Arial" w:cs="Arial"/>
                <w:sz w:val="20"/>
              </w:rPr>
            </w:pPr>
            <w:r>
              <w:rPr>
                <w:rFonts w:ascii="Arial" w:hAnsi="Arial" w:cs="Arial"/>
                <w:b/>
                <w:sz w:val="20"/>
              </w:rPr>
              <w:t>Fund</w:t>
            </w:r>
            <w:r w:rsidR="007A2ABF">
              <w:rPr>
                <w:rFonts w:ascii="Arial" w:hAnsi="Arial" w:cs="Arial"/>
                <w:b/>
                <w:sz w:val="20"/>
              </w:rPr>
              <w:t xml:space="preserve"> Co</w:t>
            </w:r>
            <w:r>
              <w:rPr>
                <w:rFonts w:ascii="Arial" w:hAnsi="Arial" w:cs="Arial"/>
                <w:b/>
                <w:sz w:val="20"/>
              </w:rPr>
              <w:t>de:</w:t>
            </w:r>
            <w:r>
              <w:rPr>
                <w:rFonts w:ascii="Arial" w:hAnsi="Arial" w:cs="Arial"/>
                <w:sz w:val="20"/>
              </w:rPr>
              <w:t xml:space="preserve">  </w:t>
            </w:r>
            <w:r w:rsidR="007A2ABF" w:rsidRPr="00EC76B9">
              <w:rPr>
                <w:rFonts w:ascii="Arial" w:hAnsi="Arial" w:cs="Arial"/>
                <w:sz w:val="20"/>
              </w:rPr>
              <w:t>794</w:t>
            </w:r>
            <w:r w:rsidR="00EC76B9" w:rsidRPr="00EC76B9">
              <w:rPr>
                <w:rFonts w:ascii="Arial" w:hAnsi="Arial" w:cs="Arial"/>
                <w:sz w:val="20"/>
              </w:rPr>
              <w:t>-2</w:t>
            </w:r>
            <w:r w:rsidRPr="002A0310">
              <w:rPr>
                <w:rFonts w:ascii="Arial" w:hAnsi="Arial" w:cs="Arial"/>
                <w:b/>
                <w:bCs/>
                <w:sz w:val="20"/>
              </w:rPr>
              <w:t xml:space="preserve">  </w:t>
            </w:r>
            <w:r>
              <w:rPr>
                <w:rFonts w:ascii="Arial" w:hAnsi="Arial" w:cs="Arial"/>
                <w:sz w:val="20"/>
              </w:rPr>
              <w:t xml:space="preserve">     </w:t>
            </w:r>
            <w:r>
              <w:rPr>
                <w:rFonts w:ascii="Arial" w:hAnsi="Arial" w:cs="Arial"/>
                <w:b/>
                <w:sz w:val="20"/>
              </w:rPr>
              <w:t xml:space="preserve">  </w:t>
            </w:r>
          </w:p>
          <w:p w14:paraId="65D0E794" w14:textId="77777777" w:rsidR="002960C3" w:rsidRDefault="002960C3">
            <w:pPr>
              <w:jc w:val="both"/>
              <w:rPr>
                <w:rFonts w:ascii="Arial" w:hAnsi="Arial" w:cs="Arial"/>
                <w:sz w:val="20"/>
              </w:rPr>
            </w:pPr>
          </w:p>
        </w:tc>
      </w:tr>
    </w:tbl>
    <w:p w14:paraId="323DCA87" w14:textId="77777777" w:rsidR="002960C3" w:rsidRDefault="002960C3">
      <w:pPr>
        <w:jc w:val="both"/>
        <w:rPr>
          <w:rFonts w:ascii="Arial" w:hAnsi="Arial" w:cs="Arial"/>
          <w:sz w:val="20"/>
        </w:rPr>
      </w:pPr>
    </w:p>
    <w:p w14:paraId="078F72D7"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0A01683A" w14:textId="77777777" w:rsidTr="00FC5AF9">
        <w:tc>
          <w:tcPr>
            <w:tcW w:w="9576" w:type="dxa"/>
          </w:tcPr>
          <w:p w14:paraId="253554C2"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73083310" w14:textId="77777777" w:rsidR="002960C3" w:rsidRDefault="002960C3">
      <w:pPr>
        <w:jc w:val="both"/>
        <w:rPr>
          <w:rFonts w:ascii="Arial" w:hAnsi="Arial" w:cs="Arial"/>
          <w:sz w:val="20"/>
        </w:rPr>
      </w:pPr>
    </w:p>
    <w:p w14:paraId="1C9BDD48" w14:textId="4A772F69" w:rsidR="007A2ABF" w:rsidRDefault="007A2ABF" w:rsidP="006E12B9">
      <w:pPr>
        <w:shd w:val="clear" w:color="auto" w:fill="FFFFFF"/>
        <w:spacing w:after="60"/>
        <w:rPr>
          <w:rFonts w:ascii="Helvetica" w:hAnsi="Helvetica" w:cs="Helvetica"/>
          <w:b/>
          <w:bCs/>
          <w:color w:val="333333"/>
          <w:sz w:val="21"/>
          <w:szCs w:val="21"/>
        </w:rPr>
      </w:pPr>
      <w:r w:rsidRPr="00955D8A">
        <w:rPr>
          <w:rFonts w:ascii="Helvetica" w:hAnsi="Helvetica" w:cs="Helvetica"/>
          <w:b/>
          <w:bCs/>
          <w:color w:val="333333"/>
          <w:sz w:val="21"/>
          <w:szCs w:val="21"/>
        </w:rPr>
        <w:t>Part III — Required Program Information</w:t>
      </w:r>
    </w:p>
    <w:p w14:paraId="3CFDFDAF" w14:textId="7DC0E33F" w:rsidR="00455286" w:rsidRDefault="00455286" w:rsidP="00455286">
      <w:pPr>
        <w:shd w:val="clear" w:color="auto" w:fill="FFFFFF"/>
        <w:spacing w:after="60"/>
        <w:rPr>
          <w:rFonts w:ascii="Helvetica" w:hAnsi="Helvetica" w:cs="Helvetica"/>
          <w:b/>
          <w:bCs/>
          <w:sz w:val="21"/>
          <w:szCs w:val="21"/>
        </w:rPr>
      </w:pPr>
    </w:p>
    <w:p w14:paraId="37A678E2" w14:textId="77777777" w:rsidR="00050ACC" w:rsidRDefault="00050ACC" w:rsidP="00455286">
      <w:pPr>
        <w:shd w:val="clear" w:color="auto" w:fill="FFFFFF"/>
        <w:spacing w:after="60"/>
        <w:rPr>
          <w:rFonts w:ascii="Helvetica" w:hAnsi="Helvetica" w:cs="Helvetica"/>
          <w:b/>
          <w:bCs/>
          <w:sz w:val="21"/>
          <w:szCs w:val="21"/>
        </w:rPr>
      </w:pPr>
      <w:r>
        <w:rPr>
          <w:rFonts w:ascii="Helvetica" w:hAnsi="Helvetica" w:cs="Helvetica"/>
          <w:b/>
          <w:bCs/>
          <w:sz w:val="21"/>
          <w:szCs w:val="21"/>
        </w:rPr>
        <w:t xml:space="preserve">Grant </w:t>
      </w:r>
      <w:r w:rsidR="00455286">
        <w:rPr>
          <w:rFonts w:ascii="Helvetica" w:hAnsi="Helvetica" w:cs="Helvetica"/>
          <w:b/>
          <w:bCs/>
          <w:sz w:val="21"/>
          <w:szCs w:val="21"/>
        </w:rPr>
        <w:t>Contact Information</w:t>
      </w:r>
      <w:r>
        <w:rPr>
          <w:rFonts w:ascii="Helvetica" w:hAnsi="Helvetica" w:cs="Helvetica"/>
          <w:b/>
          <w:bCs/>
          <w:sz w:val="21"/>
          <w:szCs w:val="21"/>
        </w:rPr>
        <w:t>:</w:t>
      </w:r>
    </w:p>
    <w:p w14:paraId="46A57EFC" w14:textId="77777777" w:rsidR="00050ACC" w:rsidRDefault="00050ACC" w:rsidP="001F3DF9">
      <w:pPr>
        <w:shd w:val="clear" w:color="auto" w:fill="FFFFFF"/>
        <w:spacing w:after="60"/>
        <w:ind w:left="720"/>
        <w:rPr>
          <w:rFonts w:ascii="Helvetica" w:hAnsi="Helvetica" w:cs="Helvetica"/>
          <w:b/>
          <w:bCs/>
          <w:sz w:val="21"/>
          <w:szCs w:val="21"/>
        </w:rPr>
      </w:pPr>
      <w:r>
        <w:rPr>
          <w:rFonts w:ascii="Helvetica" w:hAnsi="Helvetica" w:cs="Helvetica"/>
          <w:b/>
          <w:bCs/>
          <w:sz w:val="21"/>
          <w:szCs w:val="21"/>
        </w:rPr>
        <w:t>Name:</w:t>
      </w:r>
    </w:p>
    <w:p w14:paraId="02774016" w14:textId="77777777" w:rsidR="00050ACC" w:rsidRDefault="00050ACC" w:rsidP="001F3DF9">
      <w:pPr>
        <w:shd w:val="clear" w:color="auto" w:fill="FFFFFF"/>
        <w:spacing w:after="60"/>
        <w:ind w:left="720"/>
        <w:rPr>
          <w:rFonts w:ascii="Helvetica" w:hAnsi="Helvetica" w:cs="Helvetica"/>
          <w:b/>
          <w:bCs/>
          <w:sz w:val="21"/>
          <w:szCs w:val="21"/>
        </w:rPr>
      </w:pPr>
      <w:r>
        <w:rPr>
          <w:rFonts w:ascii="Helvetica" w:hAnsi="Helvetica" w:cs="Helvetica"/>
          <w:b/>
          <w:bCs/>
          <w:sz w:val="21"/>
          <w:szCs w:val="21"/>
        </w:rPr>
        <w:t xml:space="preserve">Title: </w:t>
      </w:r>
    </w:p>
    <w:p w14:paraId="6BDAF01B" w14:textId="6FEB0E6D" w:rsidR="00455286" w:rsidRDefault="00050ACC" w:rsidP="001F3DF9">
      <w:pPr>
        <w:shd w:val="clear" w:color="auto" w:fill="FFFFFF"/>
        <w:spacing w:after="60"/>
        <w:ind w:left="720"/>
        <w:rPr>
          <w:rFonts w:ascii="Helvetica" w:hAnsi="Helvetica" w:cs="Helvetica"/>
          <w:b/>
          <w:bCs/>
          <w:sz w:val="21"/>
          <w:szCs w:val="21"/>
        </w:rPr>
      </w:pPr>
      <w:r>
        <w:rPr>
          <w:rFonts w:ascii="Helvetica" w:hAnsi="Helvetica" w:cs="Helvetica"/>
          <w:b/>
          <w:bCs/>
          <w:sz w:val="21"/>
          <w:szCs w:val="21"/>
        </w:rPr>
        <w:t xml:space="preserve">Email: </w:t>
      </w:r>
      <w:r w:rsidR="00455286">
        <w:rPr>
          <w:rFonts w:ascii="Helvetica" w:hAnsi="Helvetica" w:cs="Helvetica"/>
          <w:b/>
          <w:bCs/>
          <w:sz w:val="21"/>
          <w:szCs w:val="21"/>
        </w:rPr>
        <w:t xml:space="preserve"> </w:t>
      </w:r>
    </w:p>
    <w:p w14:paraId="6F234FD4" w14:textId="77777777" w:rsidR="00455286" w:rsidRDefault="00455286" w:rsidP="00FC5AF9">
      <w:pPr>
        <w:shd w:val="clear" w:color="auto" w:fill="FFFFFF"/>
        <w:spacing w:after="60"/>
        <w:rPr>
          <w:rFonts w:ascii="Helvetica" w:hAnsi="Helvetica" w:cs="Helvetica"/>
          <w:b/>
          <w:bCs/>
          <w:sz w:val="21"/>
          <w:szCs w:val="21"/>
        </w:rPr>
      </w:pPr>
    </w:p>
    <w:p w14:paraId="5E799BD8" w14:textId="77777777" w:rsidR="00842261" w:rsidRPr="00CB4C75" w:rsidRDefault="00842261" w:rsidP="00842261">
      <w:pPr>
        <w:shd w:val="clear" w:color="auto" w:fill="FFFFFF"/>
        <w:spacing w:after="60"/>
        <w:rPr>
          <w:rStyle w:val="Hyperlink"/>
          <w:rFonts w:ascii="Helvetica" w:hAnsi="Helvetica" w:cs="Helvetica"/>
          <w:sz w:val="22"/>
          <w:szCs w:val="22"/>
        </w:rPr>
      </w:pPr>
      <w:r w:rsidRPr="00CB4C75">
        <w:rPr>
          <w:rFonts w:ascii="Helvetica" w:hAnsi="Helvetica" w:cs="Helvetica"/>
          <w:b/>
          <w:bCs/>
          <w:sz w:val="22"/>
          <w:szCs w:val="22"/>
        </w:rPr>
        <w:t>The application should include:</w:t>
      </w:r>
    </w:p>
    <w:p w14:paraId="45520281" w14:textId="5962AE87" w:rsidR="00455286" w:rsidRDefault="00CB4C75" w:rsidP="00455286">
      <w:pPr>
        <w:shd w:val="clear" w:color="auto" w:fill="FFFFFF"/>
        <w:spacing w:after="60"/>
        <w:rPr>
          <w:rFonts w:ascii="Helvetica" w:hAnsi="Helvetica" w:cs="Helvetica"/>
          <w:b/>
          <w:bCs/>
          <w:color w:val="0000FF"/>
          <w:sz w:val="22"/>
          <w:szCs w:val="22"/>
          <w:u w:val="single"/>
        </w:rPr>
      </w:pPr>
      <w:r w:rsidRPr="00CB4C75">
        <w:rPr>
          <w:rStyle w:val="normaltextrun"/>
          <w:rFonts w:ascii="Helvetica" w:hAnsi="Helvetica" w:cs="Helvetica"/>
          <w:color w:val="000000"/>
          <w:sz w:val="22"/>
          <w:szCs w:val="22"/>
          <w:shd w:val="clear" w:color="auto" w:fill="FFFFFF"/>
        </w:rPr>
        <w:t>Using no more than </w:t>
      </w:r>
      <w:r w:rsidR="00050ACC">
        <w:rPr>
          <w:rStyle w:val="normaltextrun"/>
          <w:rFonts w:ascii="Helvetica" w:hAnsi="Helvetica" w:cs="Helvetica"/>
          <w:color w:val="000000"/>
          <w:sz w:val="22"/>
          <w:szCs w:val="22"/>
          <w:shd w:val="clear" w:color="auto" w:fill="FFFFFF"/>
        </w:rPr>
        <w:t xml:space="preserve">five </w:t>
      </w:r>
      <w:r w:rsidRPr="00CB4C75">
        <w:rPr>
          <w:rStyle w:val="normaltextrun"/>
          <w:rFonts w:ascii="Helvetica" w:hAnsi="Helvetica" w:cs="Helvetica"/>
          <w:color w:val="000000"/>
          <w:sz w:val="22"/>
          <w:szCs w:val="22"/>
          <w:shd w:val="clear" w:color="auto" w:fill="FFFFFF"/>
        </w:rPr>
        <w:t>(</w:t>
      </w:r>
      <w:r w:rsidR="00050ACC">
        <w:rPr>
          <w:rStyle w:val="normaltextrun"/>
          <w:rFonts w:ascii="Helvetica" w:hAnsi="Helvetica" w:cs="Helvetica"/>
          <w:color w:val="000000"/>
          <w:sz w:val="22"/>
          <w:szCs w:val="22"/>
          <w:shd w:val="clear" w:color="auto" w:fill="FFFFFF"/>
        </w:rPr>
        <w:t>5</w:t>
      </w:r>
      <w:r w:rsidRPr="00CB4C75">
        <w:rPr>
          <w:rStyle w:val="normaltextrun"/>
          <w:rFonts w:ascii="Helvetica" w:hAnsi="Helvetica" w:cs="Helvetica"/>
          <w:color w:val="000000"/>
          <w:sz w:val="22"/>
          <w:szCs w:val="22"/>
          <w:shd w:val="clear" w:color="auto" w:fill="FFFFFF"/>
        </w:rPr>
        <w:t>) pages, please provide the following information in the order listed below.</w:t>
      </w:r>
      <w:r w:rsidRPr="00CB4C75">
        <w:rPr>
          <w:rStyle w:val="scxw224840495"/>
          <w:rFonts w:ascii="Helvetica" w:hAnsi="Helvetica" w:cs="Helvetica"/>
          <w:color w:val="000000"/>
          <w:sz w:val="22"/>
          <w:szCs w:val="22"/>
          <w:shd w:val="clear" w:color="auto" w:fill="FFFFFF"/>
        </w:rPr>
        <w:t> </w:t>
      </w:r>
      <w:r w:rsidRPr="00CB4C75">
        <w:rPr>
          <w:rFonts w:ascii="Helvetica" w:hAnsi="Helvetica" w:cs="Helvetica"/>
          <w:color w:val="000000"/>
          <w:sz w:val="22"/>
          <w:szCs w:val="22"/>
          <w:shd w:val="clear" w:color="auto" w:fill="FFFFFF"/>
        </w:rPr>
        <w:br/>
      </w:r>
      <w:r w:rsidRPr="00CB4C75">
        <w:rPr>
          <w:rStyle w:val="eop"/>
          <w:rFonts w:ascii="Helvetica" w:hAnsi="Helvetica" w:cs="Helvetica"/>
          <w:color w:val="000000"/>
          <w:sz w:val="22"/>
          <w:szCs w:val="22"/>
          <w:shd w:val="clear" w:color="auto" w:fill="FFFFFF"/>
        </w:rPr>
        <w:t> </w:t>
      </w:r>
    </w:p>
    <w:p w14:paraId="4DD90FAD" w14:textId="4B674EB2" w:rsidR="00842261" w:rsidRPr="00FC5AF9" w:rsidRDefault="00842261" w:rsidP="00FC5AF9">
      <w:pPr>
        <w:numPr>
          <w:ilvl w:val="0"/>
          <w:numId w:val="4"/>
        </w:numPr>
        <w:shd w:val="clear" w:color="auto" w:fill="FFFFFF"/>
        <w:spacing w:after="60"/>
        <w:rPr>
          <w:rFonts w:ascii="Helvetica" w:hAnsi="Helvetica"/>
          <w:b/>
          <w:color w:val="0000FF"/>
          <w:sz w:val="22"/>
          <w:u w:val="single"/>
        </w:rPr>
      </w:pPr>
      <w:r w:rsidRPr="00842261">
        <w:rPr>
          <w:rFonts w:ascii="Helvetica" w:hAnsi="Helvetica" w:cs="Helvetica"/>
          <w:color w:val="333333"/>
          <w:sz w:val="22"/>
          <w:szCs w:val="22"/>
        </w:rPr>
        <w:t xml:space="preserve">A </w:t>
      </w:r>
      <w:r w:rsidR="007A2ABF" w:rsidRPr="00842261">
        <w:rPr>
          <w:rFonts w:ascii="Helvetica" w:hAnsi="Helvetica" w:cs="Helvetica"/>
          <w:color w:val="333333"/>
          <w:sz w:val="22"/>
          <w:szCs w:val="22"/>
        </w:rPr>
        <w:t>Letter of Support for the grant proposal signed by both the school district and the local law enforcement agency Civil Rights Officer as identified on file with the Municipal Police Training Committee (MPTC).</w:t>
      </w:r>
    </w:p>
    <w:p w14:paraId="5542E7AB" w14:textId="77777777" w:rsidR="00455286" w:rsidRPr="00455286" w:rsidRDefault="00455286" w:rsidP="00455286">
      <w:pPr>
        <w:shd w:val="clear" w:color="auto" w:fill="FFFFFF"/>
        <w:spacing w:after="60"/>
        <w:ind w:left="720"/>
        <w:rPr>
          <w:rFonts w:ascii="Helvetica" w:hAnsi="Helvetica" w:cs="Helvetica"/>
          <w:b/>
          <w:bCs/>
          <w:color w:val="0000FF"/>
          <w:sz w:val="22"/>
          <w:szCs w:val="22"/>
          <w:u w:val="single"/>
        </w:rPr>
      </w:pPr>
    </w:p>
    <w:p w14:paraId="1B3B46E0" w14:textId="39CE53A6" w:rsidR="00842261" w:rsidRPr="00842261" w:rsidRDefault="00842261" w:rsidP="00FC5AF9">
      <w:pPr>
        <w:numPr>
          <w:ilvl w:val="0"/>
          <w:numId w:val="4"/>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 xml:space="preserve">A narrative proposal that </w:t>
      </w:r>
      <w:r w:rsidRPr="00842261">
        <w:rPr>
          <w:rFonts w:ascii="Helvetica" w:hAnsi="Helvetica" w:cs="Helvetica"/>
          <w:color w:val="333333"/>
          <w:sz w:val="22"/>
          <w:szCs w:val="22"/>
        </w:rPr>
        <w:t>outline</w:t>
      </w:r>
      <w:r>
        <w:rPr>
          <w:rFonts w:ascii="Helvetica" w:hAnsi="Helvetica" w:cs="Helvetica"/>
          <w:color w:val="333333"/>
          <w:sz w:val="22"/>
          <w:szCs w:val="22"/>
        </w:rPr>
        <w:t>s</w:t>
      </w:r>
      <w:r w:rsidRPr="00842261">
        <w:rPr>
          <w:rFonts w:ascii="Helvetica" w:hAnsi="Helvetica" w:cs="Helvetica"/>
          <w:color w:val="333333"/>
          <w:sz w:val="22"/>
          <w:szCs w:val="22"/>
        </w:rPr>
        <w:t xml:space="preserve"> the applicants' need and how the applicants will utilize grant funds to address the need and implement strategies and programs based on recommendations from  the  </w:t>
      </w:r>
      <w:hyperlink r:id="rId11" w:tgtFrame="_blank" w:tooltip="External Link, Opens in New Window" w:history="1">
        <w:r w:rsidRPr="00842261">
          <w:rPr>
            <w:rFonts w:ascii="Helvetica" w:hAnsi="Helvetica" w:cs="Helvetica"/>
            <w:color w:val="0368D4"/>
            <w:sz w:val="22"/>
            <w:szCs w:val="22"/>
            <w:u w:val="single"/>
          </w:rPr>
          <w:t>Governor's Task Force on Hate Crimes</w:t>
        </w:r>
      </w:hyperlink>
      <w:r w:rsidRPr="00842261">
        <w:rPr>
          <w:rFonts w:ascii="Helvetica" w:hAnsi="Helvetica" w:cs="Helvetica"/>
          <w:color w:val="333333"/>
          <w:sz w:val="22"/>
          <w:szCs w:val="22"/>
        </w:rPr>
        <w:t xml:space="preserve"> and the </w:t>
      </w:r>
      <w:hyperlink r:id="rId12" w:history="1">
        <w:r w:rsidRPr="00842261">
          <w:rPr>
            <w:rFonts w:ascii="Helvetica" w:hAnsi="Helvetica" w:cs="Helvetica"/>
            <w:color w:val="0000FF"/>
            <w:sz w:val="22"/>
            <w:szCs w:val="22"/>
            <w:u w:val="single"/>
          </w:rPr>
          <w:t>Hate Crimes Prevention Resource Guide</w:t>
        </w:r>
      </w:hyperlink>
      <w:r w:rsidR="004814AE">
        <w:rPr>
          <w:rFonts w:ascii="Helvetica" w:hAnsi="Helvetica" w:cs="Helvetica"/>
          <w:sz w:val="22"/>
          <w:szCs w:val="22"/>
        </w:rPr>
        <w:t>. The narrative should include the following:</w:t>
      </w:r>
    </w:p>
    <w:p w14:paraId="2D596E64" w14:textId="3EADD449" w:rsidR="00EB4FA1" w:rsidRPr="00EB4FA1" w:rsidRDefault="00455286" w:rsidP="00AE1636">
      <w:pPr>
        <w:pStyle w:val="Default"/>
        <w:numPr>
          <w:ilvl w:val="0"/>
          <w:numId w:val="3"/>
        </w:numPr>
        <w:rPr>
          <w:rFonts w:ascii="Helvetica" w:hAnsi="Helvetica" w:cs="Helvetica"/>
          <w:color w:val="auto"/>
          <w:sz w:val="22"/>
          <w:szCs w:val="22"/>
        </w:rPr>
      </w:pPr>
      <w:r>
        <w:rPr>
          <w:rFonts w:ascii="Helvetica" w:hAnsi="Helvetica" w:cs="Helvetica"/>
          <w:color w:val="auto"/>
          <w:sz w:val="22"/>
          <w:szCs w:val="22"/>
        </w:rPr>
        <w:t>List Sp</w:t>
      </w:r>
      <w:r w:rsidR="00EB4FA1">
        <w:rPr>
          <w:rFonts w:ascii="Helvetica" w:hAnsi="Helvetica" w:cs="Helvetica"/>
          <w:color w:val="auto"/>
          <w:sz w:val="22"/>
          <w:szCs w:val="22"/>
        </w:rPr>
        <w:t xml:space="preserve">ecific incidents </w:t>
      </w:r>
      <w:r w:rsidR="00842261" w:rsidRPr="00842261">
        <w:rPr>
          <w:rFonts w:ascii="Helvetica" w:hAnsi="Helvetica" w:cs="Helvetica"/>
          <w:color w:val="auto"/>
          <w:sz w:val="22"/>
          <w:szCs w:val="22"/>
        </w:rPr>
        <w:t xml:space="preserve">of hate crimes and incidents of bias that have occurred within the school/district and </w:t>
      </w:r>
      <w:r w:rsidR="00EB4FA1">
        <w:rPr>
          <w:rFonts w:ascii="Helvetica" w:hAnsi="Helvetica" w:cs="Helvetica"/>
          <w:color w:val="auto"/>
          <w:sz w:val="22"/>
          <w:szCs w:val="22"/>
        </w:rPr>
        <w:t>that will be addressed through the grant program.</w:t>
      </w:r>
    </w:p>
    <w:p w14:paraId="4C1ACFD9" w14:textId="4C36287F" w:rsidR="00842261" w:rsidRDefault="00EB4FA1" w:rsidP="00FC5AF9">
      <w:pPr>
        <w:pStyle w:val="Default"/>
        <w:numPr>
          <w:ilvl w:val="1"/>
          <w:numId w:val="3"/>
        </w:numPr>
        <w:rPr>
          <w:rFonts w:ascii="Helvetica" w:hAnsi="Helvetica" w:cs="Helvetica"/>
          <w:color w:val="auto"/>
          <w:sz w:val="22"/>
          <w:szCs w:val="22"/>
        </w:rPr>
      </w:pPr>
      <w:r>
        <w:rPr>
          <w:rFonts w:ascii="Helvetica" w:hAnsi="Helvetica" w:cs="Helvetica"/>
          <w:color w:val="auto"/>
          <w:sz w:val="22"/>
          <w:szCs w:val="22"/>
        </w:rPr>
        <w:t>P</w:t>
      </w:r>
      <w:r w:rsidR="00842261" w:rsidRPr="00842261">
        <w:rPr>
          <w:rFonts w:ascii="Helvetica" w:hAnsi="Helvetica" w:cs="Helvetica"/>
          <w:color w:val="auto"/>
          <w:sz w:val="22"/>
          <w:szCs w:val="22"/>
        </w:rPr>
        <w:t>rovide an objective analysis of</w:t>
      </w:r>
      <w:r w:rsidR="004814AE">
        <w:rPr>
          <w:rFonts w:ascii="Helvetica" w:hAnsi="Helvetica" w:cs="Helvetica"/>
          <w:color w:val="auto"/>
          <w:sz w:val="22"/>
          <w:szCs w:val="22"/>
        </w:rPr>
        <w:t xml:space="preserve"> </w:t>
      </w:r>
      <w:r w:rsidR="00842261" w:rsidRPr="00842261">
        <w:rPr>
          <w:rFonts w:ascii="Helvetica" w:hAnsi="Helvetica" w:cs="Helvetica"/>
          <w:color w:val="auto"/>
          <w:sz w:val="22"/>
          <w:szCs w:val="22"/>
        </w:rPr>
        <w:t>school/district and community-level data related that that may include,</w:t>
      </w:r>
      <w:r w:rsidR="00AE1636">
        <w:rPr>
          <w:rFonts w:ascii="Helvetica" w:hAnsi="Helvetica" w:cs="Helvetica"/>
          <w:color w:val="auto"/>
          <w:sz w:val="22"/>
          <w:szCs w:val="22"/>
        </w:rPr>
        <w:t xml:space="preserve"> </w:t>
      </w:r>
      <w:r w:rsidR="00842261" w:rsidRPr="00842261">
        <w:rPr>
          <w:rFonts w:ascii="Helvetica" w:hAnsi="Helvetica" w:cs="Helvetica"/>
          <w:color w:val="auto"/>
          <w:sz w:val="22"/>
          <w:szCs w:val="22"/>
        </w:rPr>
        <w:t xml:space="preserve">but need not be limited </w:t>
      </w:r>
      <w:proofErr w:type="gramStart"/>
      <w:r w:rsidR="00842261" w:rsidRPr="00842261">
        <w:rPr>
          <w:rFonts w:ascii="Helvetica" w:hAnsi="Helvetica" w:cs="Helvetica"/>
          <w:color w:val="auto"/>
          <w:sz w:val="22"/>
          <w:szCs w:val="22"/>
        </w:rPr>
        <w:t>to:</w:t>
      </w:r>
      <w:proofErr w:type="gramEnd"/>
      <w:r w:rsidR="00842261" w:rsidRPr="00842261">
        <w:rPr>
          <w:rFonts w:ascii="Helvetica" w:hAnsi="Helvetica" w:cs="Helvetica"/>
          <w:color w:val="auto"/>
          <w:sz w:val="22"/>
          <w:szCs w:val="22"/>
        </w:rPr>
        <w:t xml:space="preserve"> local youth risk behavior data, school safety</w:t>
      </w:r>
      <w:r w:rsidR="004814AE">
        <w:rPr>
          <w:rFonts w:ascii="Helvetica" w:hAnsi="Helvetica" w:cs="Helvetica"/>
          <w:color w:val="auto"/>
          <w:sz w:val="22"/>
          <w:szCs w:val="22"/>
        </w:rPr>
        <w:t xml:space="preserve">, </w:t>
      </w:r>
      <w:r w:rsidR="00842261" w:rsidRPr="00842261">
        <w:rPr>
          <w:rFonts w:ascii="Helvetica" w:hAnsi="Helvetica" w:cs="Helvetica"/>
          <w:color w:val="auto"/>
          <w:sz w:val="22"/>
          <w:szCs w:val="22"/>
        </w:rPr>
        <w:t>discipline</w:t>
      </w:r>
      <w:r w:rsidR="004814AE">
        <w:rPr>
          <w:rFonts w:ascii="Helvetica" w:hAnsi="Helvetica" w:cs="Helvetica"/>
          <w:color w:val="auto"/>
          <w:sz w:val="22"/>
          <w:szCs w:val="22"/>
        </w:rPr>
        <w:t xml:space="preserve"> </w:t>
      </w:r>
      <w:r w:rsidR="00842261" w:rsidRPr="00842261">
        <w:rPr>
          <w:rFonts w:ascii="Helvetica" w:hAnsi="Helvetica" w:cs="Helvetica"/>
          <w:color w:val="auto"/>
          <w:sz w:val="22"/>
          <w:szCs w:val="22"/>
        </w:rPr>
        <w:t>data, and unified crime report data.</w:t>
      </w:r>
    </w:p>
    <w:p w14:paraId="3BA494D2" w14:textId="77777777" w:rsidR="004814AE" w:rsidRPr="00842261" w:rsidRDefault="004814AE" w:rsidP="00FC5AF9">
      <w:pPr>
        <w:pStyle w:val="Default"/>
        <w:ind w:left="1080"/>
        <w:rPr>
          <w:rFonts w:ascii="Helvetica" w:hAnsi="Helvetica" w:cs="Helvetica"/>
          <w:color w:val="auto"/>
          <w:sz w:val="22"/>
          <w:szCs w:val="22"/>
        </w:rPr>
      </w:pPr>
    </w:p>
    <w:p w14:paraId="33EDFFBA" w14:textId="322217F3" w:rsidR="00842261" w:rsidRPr="00842261" w:rsidRDefault="004814AE" w:rsidP="00B35C7D">
      <w:pPr>
        <w:numPr>
          <w:ilvl w:val="0"/>
          <w:numId w:val="3"/>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 xml:space="preserve">Describe plan to </w:t>
      </w:r>
      <w:r w:rsidR="00842261" w:rsidRPr="00842261">
        <w:rPr>
          <w:rFonts w:ascii="Helvetica" w:hAnsi="Helvetica" w:cs="Helvetica"/>
          <w:color w:val="333333"/>
          <w:sz w:val="22"/>
          <w:szCs w:val="22"/>
        </w:rPr>
        <w:t xml:space="preserve">implement evidence-based </w:t>
      </w:r>
      <w:r w:rsidR="00EB4FA1">
        <w:rPr>
          <w:rFonts w:ascii="Helvetica" w:hAnsi="Helvetica" w:cs="Helvetica"/>
          <w:color w:val="333333"/>
          <w:sz w:val="22"/>
          <w:szCs w:val="22"/>
        </w:rPr>
        <w:t>strategies and initiatives</w:t>
      </w:r>
      <w:r w:rsidR="00842261" w:rsidRPr="00842261">
        <w:rPr>
          <w:rFonts w:ascii="Helvetica" w:hAnsi="Helvetica" w:cs="Helvetica"/>
          <w:color w:val="333333"/>
          <w:sz w:val="22"/>
          <w:szCs w:val="22"/>
        </w:rPr>
        <w:t xml:space="preserve"> for students that promote awareness and understanding, while helping to prevent hate crimes and incidents of bias-motivated conduct, including professional development for educators and school </w:t>
      </w:r>
      <w:proofErr w:type="gramStart"/>
      <w:r w:rsidR="00842261" w:rsidRPr="00842261">
        <w:rPr>
          <w:rFonts w:ascii="Helvetica" w:hAnsi="Helvetica" w:cs="Helvetica"/>
          <w:color w:val="333333"/>
          <w:sz w:val="22"/>
          <w:szCs w:val="22"/>
        </w:rPr>
        <w:t>staff;</w:t>
      </w:r>
      <w:proofErr w:type="gramEnd"/>
    </w:p>
    <w:p w14:paraId="4C784854" w14:textId="77777777" w:rsidR="004814AE" w:rsidRDefault="004814AE" w:rsidP="00FC5AF9">
      <w:pPr>
        <w:numPr>
          <w:ilvl w:val="1"/>
          <w:numId w:val="3"/>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Outline proposed efforts to sustain</w:t>
      </w:r>
      <w:r w:rsidR="00842261" w:rsidRPr="00842261">
        <w:rPr>
          <w:rFonts w:ascii="Helvetica" w:hAnsi="Helvetica" w:cs="Helvetica"/>
          <w:color w:val="333333"/>
          <w:sz w:val="22"/>
          <w:szCs w:val="22"/>
        </w:rPr>
        <w:t xml:space="preserve"> collaboration with local organizations that have expertise in preventing hate crimes and addressing incidents of bias, including partnering to offer family events to discuss the importance of recognizing, reporting and addressing hate crimes and </w:t>
      </w:r>
      <w:proofErr w:type="gramStart"/>
      <w:r w:rsidR="00842261" w:rsidRPr="00842261">
        <w:rPr>
          <w:rFonts w:ascii="Helvetica" w:hAnsi="Helvetica" w:cs="Helvetica"/>
          <w:color w:val="333333"/>
          <w:sz w:val="22"/>
          <w:szCs w:val="22"/>
        </w:rPr>
        <w:t>bias;</w:t>
      </w:r>
      <w:proofErr w:type="gramEnd"/>
    </w:p>
    <w:p w14:paraId="34672961" w14:textId="60FD92E7" w:rsidR="00AE1636" w:rsidRDefault="004814AE" w:rsidP="00B35C7D">
      <w:pPr>
        <w:numPr>
          <w:ilvl w:val="1"/>
          <w:numId w:val="3"/>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Outline proposed efforts to improve</w:t>
      </w:r>
      <w:r w:rsidR="00842261" w:rsidRPr="004814AE">
        <w:rPr>
          <w:rFonts w:ascii="Helvetica" w:hAnsi="Helvetica" w:cs="Helvetica"/>
          <w:color w:val="333333"/>
          <w:sz w:val="22"/>
          <w:szCs w:val="22"/>
        </w:rPr>
        <w:t xml:space="preserve"> procedures and protocols for reporting and responding to incidents of hate crime and bias, in a timely, consistent, and effective manner, including disciplinary policies and programs that not only protect victims, but also seek to educate offending students and reintegrate them into the school community; </w:t>
      </w:r>
    </w:p>
    <w:p w14:paraId="25048888" w14:textId="7AF988A6" w:rsidR="00107C7A" w:rsidRPr="00EB4FA1" w:rsidRDefault="00AE1636" w:rsidP="0059480A">
      <w:pPr>
        <w:numPr>
          <w:ilvl w:val="1"/>
          <w:numId w:val="3"/>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P</w:t>
      </w:r>
      <w:r w:rsidR="00842261" w:rsidRPr="004814AE">
        <w:rPr>
          <w:rFonts w:ascii="Helvetica" w:hAnsi="Helvetica" w:cs="Helvetica"/>
          <w:color w:val="333333"/>
          <w:sz w:val="22"/>
          <w:szCs w:val="22"/>
        </w:rPr>
        <w:t>roposals should identify partnerships with local law enforcement and other community-based organizations to provide training and support for school educators and staff.</w:t>
      </w:r>
    </w:p>
    <w:p w14:paraId="39F6935C" w14:textId="77777777" w:rsidR="00107C7A" w:rsidRDefault="00107C7A" w:rsidP="00107C7A">
      <w:pPr>
        <w:pStyle w:val="Default"/>
        <w:rPr>
          <w:color w:val="auto"/>
        </w:rPr>
      </w:pPr>
    </w:p>
    <w:p w14:paraId="438014FA" w14:textId="77777777" w:rsidR="005C1C64" w:rsidRPr="00955D8A" w:rsidRDefault="005C1C64" w:rsidP="00107C7A">
      <w:pPr>
        <w:shd w:val="clear" w:color="auto" w:fill="FFFFFF"/>
        <w:spacing w:after="150"/>
        <w:ind w:left="720"/>
        <w:rPr>
          <w:rFonts w:ascii="Helvetica" w:hAnsi="Helvetica" w:cs="Helvetica"/>
          <w:color w:val="333333"/>
        </w:rPr>
      </w:pPr>
    </w:p>
    <w:sectPr w:rsidR="005C1C64" w:rsidRPr="00955D8A">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4602"/>
    <w:multiLevelType w:val="hybridMultilevel"/>
    <w:tmpl w:val="04882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81C1E"/>
    <w:multiLevelType w:val="hybridMultilevel"/>
    <w:tmpl w:val="EB6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27C07"/>
    <w:multiLevelType w:val="hybridMultilevel"/>
    <w:tmpl w:val="DA90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900BA"/>
    <w:multiLevelType w:val="hybridMultilevel"/>
    <w:tmpl w:val="9CCE06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22518"/>
    <w:rsid w:val="00050ACC"/>
    <w:rsid w:val="000B2CEE"/>
    <w:rsid w:val="00107C7A"/>
    <w:rsid w:val="001F3DF9"/>
    <w:rsid w:val="002960C3"/>
    <w:rsid w:val="002A0310"/>
    <w:rsid w:val="002D105E"/>
    <w:rsid w:val="00330874"/>
    <w:rsid w:val="003E6A3E"/>
    <w:rsid w:val="004218E1"/>
    <w:rsid w:val="00431686"/>
    <w:rsid w:val="00447DD2"/>
    <w:rsid w:val="00455286"/>
    <w:rsid w:val="004814AE"/>
    <w:rsid w:val="0059480A"/>
    <w:rsid w:val="005A7202"/>
    <w:rsid w:val="005C1C64"/>
    <w:rsid w:val="005E09D8"/>
    <w:rsid w:val="006A2BDA"/>
    <w:rsid w:val="006B0666"/>
    <w:rsid w:val="006E12B9"/>
    <w:rsid w:val="006E4A62"/>
    <w:rsid w:val="007367D4"/>
    <w:rsid w:val="007A2ABF"/>
    <w:rsid w:val="00842261"/>
    <w:rsid w:val="008804EB"/>
    <w:rsid w:val="0088076B"/>
    <w:rsid w:val="00914CD3"/>
    <w:rsid w:val="00990535"/>
    <w:rsid w:val="009E01C4"/>
    <w:rsid w:val="00A34676"/>
    <w:rsid w:val="00AE1636"/>
    <w:rsid w:val="00B35C7D"/>
    <w:rsid w:val="00B52467"/>
    <w:rsid w:val="00C144D9"/>
    <w:rsid w:val="00C22EF0"/>
    <w:rsid w:val="00CA71D8"/>
    <w:rsid w:val="00CB4C75"/>
    <w:rsid w:val="00D35FA7"/>
    <w:rsid w:val="00D834D0"/>
    <w:rsid w:val="00D92E69"/>
    <w:rsid w:val="00E1194D"/>
    <w:rsid w:val="00EB4FA1"/>
    <w:rsid w:val="00EC76B9"/>
    <w:rsid w:val="00ED15F6"/>
    <w:rsid w:val="00FC5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238D7"/>
  <w15:chartTrackingRefBased/>
  <w15:docId w15:val="{BBB43D95-5164-442A-9E09-DCD43D47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uiPriority w:val="99"/>
    <w:unhideWhenUsed/>
    <w:rsid w:val="007A2ABF"/>
    <w:rPr>
      <w:color w:val="0000FF"/>
      <w:u w:val="single"/>
    </w:rPr>
  </w:style>
  <w:style w:type="paragraph" w:customStyle="1" w:styleId="Default">
    <w:name w:val="Default"/>
    <w:rsid w:val="00107C7A"/>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CB4C75"/>
  </w:style>
  <w:style w:type="character" w:customStyle="1" w:styleId="scxw224840495">
    <w:name w:val="scxw224840495"/>
    <w:basedOn w:val="DefaultParagraphFont"/>
    <w:rsid w:val="00CB4C75"/>
  </w:style>
  <w:style w:type="character" w:customStyle="1" w:styleId="eop">
    <w:name w:val="eop"/>
    <w:basedOn w:val="DefaultParagraphFont"/>
    <w:rsid w:val="00CB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mass.gov/doc/school-hate-crime-resource-guide-executive-summary/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mass.gov/service-details/the-governors-task-force-on-hate-crimes-2019-education-recommendations"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8841DBD-D852-46EA-AC3F-A3E9B9395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12A3C-BB28-4711-A314-1D8B206756B3}">
  <ds:schemaRefs>
    <ds:schemaRef ds:uri="http://schemas.microsoft.com/sharepoint/v3/contenttype/forms"/>
  </ds:schemaRefs>
</ds:datastoreItem>
</file>

<file path=customXml/itemProps3.xml><?xml version="1.0" encoding="utf-8"?>
<ds:datastoreItem xmlns:ds="http://schemas.openxmlformats.org/officeDocument/2006/customXml" ds:itemID="{08844914-5B90-4948-824B-3777150361A6}">
  <ds:schemaRefs>
    <ds:schemaRef ds:uri="http://schemas.microsoft.com/sharepoint/v3/contenttype/forms"/>
  </ds:schemaRefs>
</ds:datastoreItem>
</file>

<file path=customXml/itemProps4.xml><?xml version="1.0" encoding="utf-8"?>
<ds:datastoreItem xmlns:ds="http://schemas.openxmlformats.org/officeDocument/2006/customXml" ds:itemID="{39ACD8E6-AD19-4403-A490-4BD112E0985A}">
  <ds:schemaRefs>
    <ds:schemaRef ds:uri="http://schemas.microsoft.com/office/2006/metadata/longProperties"/>
  </ds:schemaRefs>
</ds:datastoreItem>
</file>

<file path=customXml/itemProps5.xml><?xml version="1.0" encoding="utf-8"?>
<ds:datastoreItem xmlns:ds="http://schemas.openxmlformats.org/officeDocument/2006/customXml" ds:itemID="{82ADB333-A50F-4EAD-AF8D-A25C15705E95}">
  <ds:schemaRefs>
    <ds:schemaRef ds:uri="http://schemas.microsoft.com/office/2006/metadata/properties"/>
    <ds:schemaRef ds:uri="http://schemas.microsoft.com/office/infopath/2007/PartnerControls"/>
    <ds:schemaRef ds:uri="9324d023-3849-46fe-9182-6ce950756bea"/>
  </ds:schemaRefs>
</ds:datastoreItem>
</file>

<file path=customXml/itemProps6.xml><?xml version="1.0" encoding="utf-8"?>
<ds:datastoreItem xmlns:ds="http://schemas.openxmlformats.org/officeDocument/2006/customXml" ds:itemID="{9D09156F-BFF5-492F-AA4C-386227086E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FY23 794 2 Hate Crime Prevention Part III</vt:lpstr>
    </vt:vector>
  </TitlesOfParts>
  <Company/>
  <LinksUpToDate>false</LinksUpToDate>
  <CharactersWithSpaces>2625</CharactersWithSpaces>
  <SharedDoc>false</SharedDoc>
  <HLinks>
    <vt:vector size="12" baseType="variant">
      <vt:variant>
        <vt:i4>196612</vt:i4>
      </vt:variant>
      <vt:variant>
        <vt:i4>3</vt:i4>
      </vt:variant>
      <vt:variant>
        <vt:i4>0</vt:i4>
      </vt:variant>
      <vt:variant>
        <vt:i4>5</vt:i4>
      </vt:variant>
      <vt:variant>
        <vt:lpwstr>https://www.mass.gov/doc/school-hate-crime-resource-guide-executive-summary/download</vt:lpwstr>
      </vt:variant>
      <vt:variant>
        <vt:lpwstr/>
      </vt:variant>
      <vt:variant>
        <vt:i4>6946866</vt:i4>
      </vt:variant>
      <vt:variant>
        <vt:i4>0</vt:i4>
      </vt:variant>
      <vt:variant>
        <vt:i4>0</vt:i4>
      </vt:variant>
      <vt:variant>
        <vt:i4>5</vt:i4>
      </vt:variant>
      <vt:variant>
        <vt:lpwstr>https://www.mass.gov/service-details/the-governors-task-force-on-hate-crimes-2019-education-recommendations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794-2 Hate Crime Prevention Part III</dc:title>
  <dc:subject/>
  <dc:creator>DESE</dc:creator>
  <cp:keywords/>
  <cp:lastModifiedBy>Zou, Dong (EOE)</cp:lastModifiedBy>
  <cp:revision>6</cp:revision>
  <cp:lastPrinted>2009-08-14T19:17:00Z</cp:lastPrinted>
  <dcterms:created xsi:type="dcterms:W3CDTF">2023-01-11T22:18:00Z</dcterms:created>
  <dcterms:modified xsi:type="dcterms:W3CDTF">2023-01-18T22:30:00Z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2023 12:00AM</vt:lpwstr>
  </property>
</Properties>
</file>