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9E45E" w14:textId="398E951F" w:rsidR="00CD36AF" w:rsidRPr="00CD36AF" w:rsidRDefault="00CD36AF" w:rsidP="00CD36AF"/>
    <w:p w14:paraId="34CABF58" w14:textId="77777777" w:rsidR="004D5257" w:rsidRPr="00881C06" w:rsidRDefault="00E576AF" w:rsidP="008F6196">
      <w:pPr>
        <w:pStyle w:val="Heading3"/>
        <w:spacing w:before="0"/>
        <w:jc w:val="center"/>
        <w:rPr>
          <w:rFonts w:ascii="Times New Roman" w:hAnsi="Times New Roman" w:cs="Times New Roman"/>
          <w:sz w:val="22"/>
          <w:szCs w:val="22"/>
        </w:rPr>
      </w:pPr>
      <w:r w:rsidRPr="00881C06">
        <w:rPr>
          <w:rFonts w:ascii="Times New Roman" w:hAnsi="Times New Roman" w:cs="Times New Roman"/>
          <w:sz w:val="22"/>
          <w:szCs w:val="22"/>
        </w:rPr>
        <w:t xml:space="preserve">Administrative Cost </w:t>
      </w:r>
      <w:r w:rsidR="004D5257" w:rsidRPr="00881C06">
        <w:rPr>
          <w:rFonts w:ascii="Times New Roman" w:hAnsi="Times New Roman" w:cs="Times New Roman"/>
          <w:sz w:val="22"/>
          <w:szCs w:val="22"/>
        </w:rPr>
        <w:t>Justification Form</w:t>
      </w:r>
    </w:p>
    <w:p w14:paraId="611B5A99" w14:textId="77777777" w:rsidR="004D5257" w:rsidRPr="00881C06" w:rsidRDefault="00561437" w:rsidP="008F6196">
      <w:pPr>
        <w:pStyle w:val="Heading3"/>
        <w:spacing w:before="0"/>
        <w:jc w:val="center"/>
        <w:rPr>
          <w:rFonts w:ascii="Times New Roman" w:hAnsi="Times New Roman" w:cs="Times New Roman"/>
          <w:sz w:val="22"/>
          <w:szCs w:val="22"/>
          <w:u w:val="single"/>
        </w:rPr>
      </w:pPr>
      <w:r>
        <w:rPr>
          <w:rFonts w:ascii="Times New Roman" w:hAnsi="Times New Roman" w:cs="Times New Roman"/>
          <w:sz w:val="22"/>
          <w:szCs w:val="22"/>
          <w:u w:val="single"/>
        </w:rPr>
        <w:t>NEGOTIATION</w:t>
      </w:r>
      <w:r w:rsidR="004D5257" w:rsidRPr="00881C06">
        <w:rPr>
          <w:rFonts w:ascii="Times New Roman" w:hAnsi="Times New Roman" w:cs="Times New Roman"/>
          <w:sz w:val="22"/>
          <w:szCs w:val="22"/>
          <w:u w:val="single"/>
        </w:rPr>
        <w:t xml:space="preserve"> REQUEST</w:t>
      </w:r>
    </w:p>
    <w:p w14:paraId="716F924B" w14:textId="77777777" w:rsidR="004D5257" w:rsidRPr="008F6196" w:rsidRDefault="00E03661" w:rsidP="008F6196">
      <w:pPr>
        <w:jc w:val="center"/>
        <w:rPr>
          <w:sz w:val="20"/>
          <w:szCs w:val="20"/>
        </w:rPr>
      </w:pPr>
      <w:r w:rsidRPr="008F6196">
        <w:rPr>
          <w:sz w:val="20"/>
          <w:szCs w:val="20"/>
        </w:rPr>
        <w:t>Click in shaded areas below to type</w:t>
      </w:r>
      <w:r w:rsidR="005F0FFD" w:rsidRPr="008F6196">
        <w:rPr>
          <w:sz w:val="20"/>
          <w:szCs w:val="20"/>
        </w:rPr>
        <w:t>.</w:t>
      </w:r>
    </w:p>
    <w:p w14:paraId="604C4AF8" w14:textId="77777777" w:rsidR="00F76131" w:rsidRPr="00881C06" w:rsidRDefault="00F76131" w:rsidP="004D5257">
      <w:pPr>
        <w:jc w:val="center"/>
        <w:rPr>
          <w:sz w:val="22"/>
          <w:szCs w:val="22"/>
          <w:u w:val="single"/>
        </w:rPr>
      </w:pPr>
    </w:p>
    <w:p w14:paraId="69E4F285" w14:textId="1C5A5247" w:rsidR="004D5257" w:rsidRPr="00E82B16" w:rsidRDefault="004D5257" w:rsidP="004D5257">
      <w:pPr>
        <w:spacing w:line="360" w:lineRule="auto"/>
        <w:rPr>
          <w:rFonts w:ascii="Arial" w:hAnsi="Arial" w:cs="Arial"/>
          <w:sz w:val="20"/>
          <w:szCs w:val="20"/>
        </w:rPr>
      </w:pPr>
      <w:r w:rsidRPr="00E82B16">
        <w:rPr>
          <w:rFonts w:ascii="Arial" w:hAnsi="Arial" w:cs="Arial"/>
          <w:b/>
          <w:sz w:val="20"/>
          <w:szCs w:val="20"/>
        </w:rPr>
        <w:t>Agency Name:</w:t>
      </w:r>
      <w:r w:rsidRPr="00E82B16">
        <w:rPr>
          <w:rFonts w:ascii="Arial" w:hAnsi="Arial" w:cs="Arial"/>
          <w:sz w:val="20"/>
          <w:szCs w:val="20"/>
        </w:rPr>
        <w:t xml:space="preserve"> </w:t>
      </w:r>
      <w:sdt>
        <w:sdtPr>
          <w:rPr>
            <w:rFonts w:ascii="Arial" w:hAnsi="Arial" w:cs="Arial"/>
            <w:sz w:val="20"/>
            <w:szCs w:val="20"/>
          </w:rPr>
          <w:id w:val="1142386609"/>
          <w:placeholder>
            <w:docPart w:val="DEA2B5F7285D467F863AC5D828165FD0"/>
          </w:placeholder>
          <w:showingPlcHdr/>
        </w:sdtPr>
        <w:sdtEndPr/>
        <w:sdtContent>
          <w:r w:rsidR="00F44FF3" w:rsidRPr="00E82B16">
            <w:rPr>
              <w:rStyle w:val="PlaceholderText"/>
              <w:rFonts w:ascii="Arial" w:hAnsi="Arial" w:cs="Arial"/>
              <w:sz w:val="20"/>
              <w:szCs w:val="20"/>
              <w:u w:val="single"/>
            </w:rPr>
            <w:t>Click or tap here to enter text.</w:t>
          </w:r>
        </w:sdtContent>
      </w:sdt>
      <w:r w:rsidR="00F44FF3" w:rsidRPr="00E82B16">
        <w:rPr>
          <w:rFonts w:ascii="Arial" w:hAnsi="Arial" w:cs="Arial"/>
          <w:sz w:val="20"/>
          <w:szCs w:val="20"/>
        </w:rPr>
        <w:t xml:space="preserve">  </w:t>
      </w:r>
      <w:r w:rsidR="00BD47D1" w:rsidRPr="00E82B16">
        <w:rPr>
          <w:rFonts w:ascii="Arial" w:hAnsi="Arial" w:cs="Arial"/>
          <w:sz w:val="20"/>
          <w:szCs w:val="20"/>
        </w:rPr>
        <w:tab/>
      </w:r>
      <w:r w:rsidRPr="00E82B16">
        <w:rPr>
          <w:rFonts w:ascii="Arial" w:hAnsi="Arial" w:cs="Arial"/>
          <w:b/>
          <w:sz w:val="20"/>
          <w:szCs w:val="20"/>
        </w:rPr>
        <w:t>County:</w:t>
      </w:r>
      <w:r w:rsidRPr="00E82B16">
        <w:rPr>
          <w:rFonts w:ascii="Arial" w:hAnsi="Arial" w:cs="Arial"/>
          <w:sz w:val="20"/>
          <w:szCs w:val="20"/>
        </w:rPr>
        <w:t xml:space="preserve"> </w:t>
      </w:r>
      <w:sdt>
        <w:sdtPr>
          <w:rPr>
            <w:rFonts w:ascii="Arial" w:hAnsi="Arial" w:cs="Arial"/>
            <w:sz w:val="20"/>
            <w:szCs w:val="20"/>
          </w:rPr>
          <w:id w:val="24372991"/>
          <w:placeholder>
            <w:docPart w:val="6738B3603DE4417A884A287DB7016978"/>
          </w:placeholder>
          <w:showingPlcHdr/>
        </w:sdtPr>
        <w:sdtEndPr/>
        <w:sdtContent>
          <w:r w:rsidR="00F44FF3" w:rsidRPr="00E82B16">
            <w:rPr>
              <w:rStyle w:val="PlaceholderText"/>
              <w:rFonts w:ascii="Arial" w:hAnsi="Arial" w:cs="Arial"/>
              <w:sz w:val="20"/>
              <w:szCs w:val="20"/>
              <w:u w:val="single"/>
            </w:rPr>
            <w:t>Click or tap here to enter text.</w:t>
          </w:r>
        </w:sdtContent>
      </w:sdt>
      <w:r w:rsidR="00F44FF3" w:rsidRPr="00E82B16">
        <w:rPr>
          <w:rFonts w:ascii="Arial" w:hAnsi="Arial" w:cs="Arial"/>
          <w:sz w:val="20"/>
          <w:szCs w:val="20"/>
        </w:rPr>
        <w:t xml:space="preserve">  </w:t>
      </w:r>
    </w:p>
    <w:p w14:paraId="7B1E2AFE" w14:textId="77777777" w:rsidR="00292635" w:rsidRPr="00E82B16" w:rsidRDefault="004D5257" w:rsidP="004D5257">
      <w:pPr>
        <w:spacing w:line="360" w:lineRule="auto"/>
        <w:rPr>
          <w:rFonts w:ascii="Arial" w:hAnsi="Arial" w:cs="Arial"/>
          <w:sz w:val="20"/>
          <w:szCs w:val="20"/>
        </w:rPr>
      </w:pPr>
      <w:r w:rsidRPr="00E82B16">
        <w:rPr>
          <w:rFonts w:ascii="Arial" w:hAnsi="Arial" w:cs="Arial"/>
          <w:b/>
          <w:sz w:val="20"/>
          <w:szCs w:val="20"/>
        </w:rPr>
        <w:t>Grant Title:</w:t>
      </w:r>
      <w:r w:rsidRPr="00E82B16">
        <w:rPr>
          <w:rFonts w:ascii="Arial" w:hAnsi="Arial" w:cs="Arial"/>
          <w:sz w:val="20"/>
          <w:szCs w:val="20"/>
        </w:rPr>
        <w:t xml:space="preserve">  </w:t>
      </w:r>
      <w:sdt>
        <w:sdtPr>
          <w:rPr>
            <w:rFonts w:ascii="Arial" w:hAnsi="Arial" w:cs="Arial"/>
            <w:sz w:val="20"/>
            <w:szCs w:val="20"/>
          </w:rPr>
          <w:id w:val="147027578"/>
          <w:placeholder>
            <w:docPart w:val="DB2C6A5DB90A4D4182230B66F81E0629"/>
          </w:placeholder>
          <w:showingPlcHdr/>
        </w:sdtPr>
        <w:sdtEndPr/>
        <w:sdtContent>
          <w:r w:rsidR="00F44FF3" w:rsidRPr="00E82B16">
            <w:rPr>
              <w:rStyle w:val="PlaceholderText"/>
              <w:rFonts w:ascii="Arial" w:hAnsi="Arial" w:cs="Arial"/>
              <w:sz w:val="20"/>
              <w:szCs w:val="20"/>
              <w:u w:val="single"/>
            </w:rPr>
            <w:t>Click or tap here to enter text.</w:t>
          </w:r>
        </w:sdtContent>
      </w:sdt>
      <w:r w:rsidR="00F44FF3" w:rsidRPr="00E82B16">
        <w:rPr>
          <w:rFonts w:ascii="Arial" w:hAnsi="Arial" w:cs="Arial"/>
          <w:sz w:val="20"/>
          <w:szCs w:val="20"/>
        </w:rPr>
        <w:t xml:space="preserve">  </w:t>
      </w:r>
      <w:r w:rsidR="00BD47D1" w:rsidRPr="00E82B16">
        <w:rPr>
          <w:rFonts w:ascii="Arial" w:hAnsi="Arial" w:cs="Arial"/>
          <w:sz w:val="20"/>
          <w:szCs w:val="20"/>
        </w:rPr>
        <w:tab/>
      </w:r>
      <w:r w:rsidRPr="00E82B16">
        <w:rPr>
          <w:rFonts w:ascii="Arial" w:hAnsi="Arial" w:cs="Arial"/>
          <w:b/>
          <w:sz w:val="20"/>
          <w:szCs w:val="20"/>
        </w:rPr>
        <w:t>Director Name:</w:t>
      </w:r>
      <w:r w:rsidR="003B5464" w:rsidRPr="00E82B16">
        <w:rPr>
          <w:rFonts w:ascii="Arial" w:hAnsi="Arial" w:cs="Arial"/>
          <w:sz w:val="20"/>
          <w:szCs w:val="20"/>
        </w:rPr>
        <w:t xml:space="preserve"> </w:t>
      </w:r>
      <w:sdt>
        <w:sdtPr>
          <w:rPr>
            <w:rFonts w:ascii="Arial" w:hAnsi="Arial" w:cs="Arial"/>
            <w:sz w:val="20"/>
            <w:szCs w:val="20"/>
          </w:rPr>
          <w:id w:val="446203100"/>
          <w:placeholder>
            <w:docPart w:val="9389C50EE1C64D8291A89463503D86AA"/>
          </w:placeholder>
          <w:showingPlcHdr/>
        </w:sdtPr>
        <w:sdtEndPr/>
        <w:sdtContent>
          <w:r w:rsidR="00F44FF3" w:rsidRPr="00E82B16">
            <w:rPr>
              <w:rStyle w:val="PlaceholderText"/>
              <w:rFonts w:ascii="Arial" w:hAnsi="Arial" w:cs="Arial"/>
              <w:sz w:val="20"/>
              <w:szCs w:val="20"/>
              <w:u w:val="single"/>
            </w:rPr>
            <w:t>Click or tap here to enter text.</w:t>
          </w:r>
        </w:sdtContent>
      </w:sdt>
      <w:r w:rsidR="00F44FF3" w:rsidRPr="00E82B16">
        <w:rPr>
          <w:rFonts w:ascii="Arial" w:hAnsi="Arial" w:cs="Arial"/>
          <w:sz w:val="20"/>
          <w:szCs w:val="20"/>
        </w:rPr>
        <w:t xml:space="preserve">  </w:t>
      </w:r>
    </w:p>
    <w:p w14:paraId="0ED50629" w14:textId="34F9BF38" w:rsidR="006919D4" w:rsidRPr="00E82B16" w:rsidRDefault="004D5257" w:rsidP="004D5257">
      <w:pPr>
        <w:spacing w:line="360" w:lineRule="auto"/>
        <w:rPr>
          <w:rFonts w:ascii="Arial" w:hAnsi="Arial" w:cs="Arial"/>
          <w:sz w:val="20"/>
          <w:szCs w:val="20"/>
          <w:u w:val="single"/>
        </w:rPr>
      </w:pPr>
      <w:r w:rsidRPr="00E82B16">
        <w:rPr>
          <w:rFonts w:ascii="Arial" w:hAnsi="Arial" w:cs="Arial"/>
          <w:b/>
          <w:sz w:val="20"/>
          <w:szCs w:val="20"/>
        </w:rPr>
        <w:t>Grant Contact:</w:t>
      </w:r>
      <w:r w:rsidRPr="00E82B16">
        <w:rPr>
          <w:rFonts w:ascii="Arial" w:hAnsi="Arial" w:cs="Arial"/>
          <w:sz w:val="20"/>
          <w:szCs w:val="20"/>
        </w:rPr>
        <w:t xml:space="preserve"> </w:t>
      </w:r>
      <w:sdt>
        <w:sdtPr>
          <w:rPr>
            <w:rFonts w:ascii="Arial" w:hAnsi="Arial" w:cs="Arial"/>
            <w:sz w:val="20"/>
            <w:szCs w:val="20"/>
          </w:rPr>
          <w:id w:val="-1419244432"/>
          <w:placeholder>
            <w:docPart w:val="68B6144A810C440F9CF534210A4BED35"/>
          </w:placeholder>
          <w:showingPlcHdr/>
        </w:sdtPr>
        <w:sdtEndPr/>
        <w:sdtContent>
          <w:r w:rsidR="00292635" w:rsidRPr="00E82B16">
            <w:rPr>
              <w:rStyle w:val="PlaceholderText"/>
              <w:rFonts w:ascii="Arial" w:hAnsi="Arial" w:cs="Arial"/>
              <w:sz w:val="20"/>
              <w:szCs w:val="20"/>
              <w:u w:val="single"/>
            </w:rPr>
            <w:t>Click or tap here to enter text.</w:t>
          </w:r>
        </w:sdtContent>
      </w:sdt>
      <w:r w:rsidR="00292635" w:rsidRPr="00E82B16">
        <w:rPr>
          <w:rFonts w:ascii="Arial" w:hAnsi="Arial" w:cs="Arial"/>
          <w:sz w:val="20"/>
          <w:szCs w:val="20"/>
        </w:rPr>
        <w:t xml:space="preserve">  </w:t>
      </w:r>
    </w:p>
    <w:p w14:paraId="272AD8C4" w14:textId="77777777" w:rsidR="00292635" w:rsidRPr="00E82B16" w:rsidRDefault="004D5257" w:rsidP="004D5257">
      <w:pPr>
        <w:spacing w:line="360" w:lineRule="auto"/>
        <w:rPr>
          <w:rFonts w:ascii="Arial" w:hAnsi="Arial" w:cs="Arial"/>
          <w:sz w:val="20"/>
          <w:szCs w:val="20"/>
        </w:rPr>
      </w:pPr>
      <w:r w:rsidRPr="00E82B16">
        <w:rPr>
          <w:rFonts w:ascii="Arial" w:hAnsi="Arial" w:cs="Arial"/>
          <w:b/>
          <w:sz w:val="20"/>
          <w:szCs w:val="20"/>
        </w:rPr>
        <w:t>Grant Amount Requested:</w:t>
      </w:r>
      <w:r w:rsidRPr="00E82B16">
        <w:rPr>
          <w:rFonts w:ascii="Arial" w:hAnsi="Arial" w:cs="Arial"/>
          <w:sz w:val="20"/>
          <w:szCs w:val="20"/>
        </w:rPr>
        <w:t xml:space="preserve"> </w:t>
      </w:r>
      <w:sdt>
        <w:sdtPr>
          <w:rPr>
            <w:rFonts w:ascii="Arial" w:hAnsi="Arial" w:cs="Arial"/>
            <w:sz w:val="20"/>
            <w:szCs w:val="20"/>
          </w:rPr>
          <w:id w:val="603008058"/>
          <w:placeholder>
            <w:docPart w:val="76E7E72F4CFE492C8ADFBF9393CCB63B"/>
          </w:placeholder>
          <w:showingPlcHdr/>
        </w:sdtPr>
        <w:sdtEndPr/>
        <w:sdtContent>
          <w:r w:rsidR="00292635" w:rsidRPr="00E82B16">
            <w:rPr>
              <w:rStyle w:val="PlaceholderText"/>
              <w:rFonts w:ascii="Arial" w:hAnsi="Arial" w:cs="Arial"/>
              <w:sz w:val="20"/>
              <w:szCs w:val="20"/>
              <w:u w:val="single"/>
            </w:rPr>
            <w:t>Click or tap here to enter text.</w:t>
          </w:r>
        </w:sdtContent>
      </w:sdt>
      <w:r w:rsidR="00292635" w:rsidRPr="00E82B16">
        <w:rPr>
          <w:rFonts w:ascii="Arial" w:hAnsi="Arial" w:cs="Arial"/>
          <w:sz w:val="20"/>
          <w:szCs w:val="20"/>
        </w:rPr>
        <w:t xml:space="preserve">  </w:t>
      </w:r>
    </w:p>
    <w:p w14:paraId="23A485D0" w14:textId="63AA0E6B" w:rsidR="004D5257" w:rsidRPr="00E82B16" w:rsidRDefault="004D5257" w:rsidP="004D5257">
      <w:pPr>
        <w:spacing w:line="360" w:lineRule="auto"/>
        <w:rPr>
          <w:rFonts w:ascii="Arial" w:hAnsi="Arial" w:cs="Arial"/>
          <w:sz w:val="20"/>
          <w:szCs w:val="20"/>
        </w:rPr>
      </w:pPr>
      <w:r w:rsidRPr="00E82B16">
        <w:rPr>
          <w:rFonts w:ascii="Arial" w:hAnsi="Arial" w:cs="Arial"/>
          <w:b/>
          <w:sz w:val="20"/>
          <w:szCs w:val="20"/>
        </w:rPr>
        <w:t>Total Administrative Cost Amount Requested:</w:t>
      </w:r>
      <w:r w:rsidRPr="00E82B16">
        <w:rPr>
          <w:rFonts w:ascii="Arial" w:hAnsi="Arial" w:cs="Arial"/>
          <w:sz w:val="20"/>
          <w:szCs w:val="20"/>
        </w:rPr>
        <w:t xml:space="preserve"> </w:t>
      </w:r>
      <w:sdt>
        <w:sdtPr>
          <w:rPr>
            <w:rFonts w:ascii="Arial" w:hAnsi="Arial" w:cs="Arial"/>
            <w:sz w:val="20"/>
            <w:szCs w:val="20"/>
          </w:rPr>
          <w:id w:val="-1988779176"/>
          <w:placeholder>
            <w:docPart w:val="F0794A8CFD0943F4B590E567E0C11987"/>
          </w:placeholder>
          <w:showingPlcHdr/>
        </w:sdtPr>
        <w:sdtEndPr/>
        <w:sdtContent>
          <w:r w:rsidR="00292635" w:rsidRPr="00E82B16">
            <w:rPr>
              <w:rStyle w:val="PlaceholderText"/>
              <w:rFonts w:ascii="Arial" w:hAnsi="Arial" w:cs="Arial"/>
              <w:sz w:val="20"/>
              <w:szCs w:val="20"/>
              <w:u w:val="single"/>
            </w:rPr>
            <w:t>Click or tap here to enter text.</w:t>
          </w:r>
        </w:sdtContent>
      </w:sdt>
      <w:r w:rsidR="00292635" w:rsidRPr="00E82B16">
        <w:rPr>
          <w:rFonts w:ascii="Arial" w:hAnsi="Arial" w:cs="Arial"/>
          <w:sz w:val="20"/>
          <w:szCs w:val="20"/>
        </w:rPr>
        <w:t xml:space="preserve">  </w:t>
      </w:r>
    </w:p>
    <w:p w14:paraId="79AE3F8C" w14:textId="68D16FDF" w:rsidR="004D5257" w:rsidRPr="00E82B16" w:rsidRDefault="004D5257" w:rsidP="004D5257">
      <w:pPr>
        <w:spacing w:line="360" w:lineRule="auto"/>
        <w:rPr>
          <w:rFonts w:ascii="Arial" w:hAnsi="Arial" w:cs="Arial"/>
          <w:sz w:val="20"/>
          <w:szCs w:val="20"/>
        </w:rPr>
      </w:pPr>
      <w:r w:rsidRPr="00E82B16">
        <w:rPr>
          <w:rFonts w:ascii="Arial" w:hAnsi="Arial" w:cs="Arial"/>
          <w:b/>
          <w:sz w:val="20"/>
          <w:szCs w:val="20"/>
        </w:rPr>
        <w:t>Total Administrative Percentage Requested</w:t>
      </w:r>
      <w:r w:rsidRPr="00E82B16">
        <w:rPr>
          <w:rFonts w:ascii="Arial" w:hAnsi="Arial" w:cs="Arial"/>
          <w:sz w:val="20"/>
          <w:szCs w:val="20"/>
        </w:rPr>
        <w:t xml:space="preserve">: </w:t>
      </w:r>
      <w:sdt>
        <w:sdtPr>
          <w:rPr>
            <w:rFonts w:ascii="Arial" w:hAnsi="Arial" w:cs="Arial"/>
            <w:sz w:val="20"/>
            <w:szCs w:val="20"/>
          </w:rPr>
          <w:id w:val="72563794"/>
          <w:placeholder>
            <w:docPart w:val="AC8389DA584D404DA0C5123F09C2310F"/>
          </w:placeholder>
          <w:showingPlcHdr/>
        </w:sdtPr>
        <w:sdtEndPr/>
        <w:sdtContent>
          <w:r w:rsidR="00F63B00" w:rsidRPr="00E82B16">
            <w:rPr>
              <w:rStyle w:val="PlaceholderText"/>
              <w:rFonts w:ascii="Arial" w:hAnsi="Arial" w:cs="Arial"/>
              <w:sz w:val="20"/>
              <w:szCs w:val="20"/>
              <w:u w:val="single"/>
            </w:rPr>
            <w:t>Click or tap here to enter text.</w:t>
          </w:r>
        </w:sdtContent>
      </w:sdt>
      <w:r w:rsidR="00292635" w:rsidRPr="00E82B16">
        <w:rPr>
          <w:rFonts w:ascii="Arial" w:hAnsi="Arial" w:cs="Arial"/>
          <w:sz w:val="20"/>
          <w:szCs w:val="20"/>
        </w:rPr>
        <w:t xml:space="preserve">  </w:t>
      </w:r>
    </w:p>
    <w:p w14:paraId="2CC8C689" w14:textId="77777777" w:rsidR="00E576AF" w:rsidRPr="00E82B16" w:rsidRDefault="00E576AF" w:rsidP="00E576AF">
      <w:pPr>
        <w:spacing w:before="100" w:beforeAutospacing="1" w:after="100" w:afterAutospacing="1"/>
        <w:rPr>
          <w:rFonts w:ascii="Arial" w:hAnsi="Arial" w:cs="Arial"/>
          <w:color w:val="333333"/>
          <w:sz w:val="20"/>
          <w:szCs w:val="20"/>
        </w:rPr>
      </w:pPr>
      <w:r w:rsidRPr="00E82B16">
        <w:rPr>
          <w:rFonts w:ascii="Arial" w:hAnsi="Arial" w:cs="Arial"/>
          <w:color w:val="333333"/>
          <w:sz w:val="20"/>
          <w:szCs w:val="20"/>
        </w:rPr>
        <w:t xml:space="preserve">As defined by AEFLA and </w:t>
      </w:r>
      <w:hyperlink r:id="rId11" w:tgtFrame="_blank" w:tooltip="External Link" w:history="1">
        <w:r w:rsidRPr="00E82B16">
          <w:rPr>
            <w:rStyle w:val="Hyperlink"/>
            <w:rFonts w:ascii="Arial" w:hAnsi="Arial" w:cs="Arial"/>
            <w:sz w:val="20"/>
            <w:szCs w:val="20"/>
          </w:rPr>
          <w:t>EDGAR</w:t>
        </w:r>
      </w:hyperlink>
      <w:r w:rsidRPr="00E82B16">
        <w:rPr>
          <w:rFonts w:ascii="Arial" w:hAnsi="Arial" w:cs="Arial"/>
          <w:color w:val="333333"/>
          <w:sz w:val="20"/>
          <w:szCs w:val="20"/>
        </w:rPr>
        <w:t xml:space="preserve"> 34 Part 463, Subpart C (§463.25, §463.26), </w:t>
      </w:r>
      <w:r w:rsidRPr="00E82B16">
        <w:rPr>
          <w:rFonts w:ascii="Arial" w:hAnsi="Arial" w:cs="Arial"/>
          <w:b/>
          <w:bCs/>
          <w:i/>
          <w:iCs/>
          <w:color w:val="333333"/>
          <w:sz w:val="20"/>
          <w:szCs w:val="20"/>
        </w:rPr>
        <w:t>not less</w:t>
      </w:r>
      <w:r w:rsidRPr="00E82B16">
        <w:rPr>
          <w:rFonts w:ascii="Arial" w:hAnsi="Arial" w:cs="Arial"/>
          <w:color w:val="333333"/>
          <w:sz w:val="20"/>
          <w:szCs w:val="20"/>
        </w:rPr>
        <w:t xml:space="preserve"> than 95% of funds must be spent on adult education direct services and literacy activities and </w:t>
      </w:r>
      <w:r w:rsidRPr="00E82B16">
        <w:rPr>
          <w:rFonts w:ascii="Arial" w:hAnsi="Arial" w:cs="Arial"/>
          <w:b/>
          <w:bCs/>
          <w:i/>
          <w:iCs/>
          <w:color w:val="333333"/>
          <w:sz w:val="20"/>
          <w:szCs w:val="20"/>
        </w:rPr>
        <w:t>not more</w:t>
      </w:r>
      <w:r w:rsidRPr="00E82B16">
        <w:rPr>
          <w:rFonts w:ascii="Arial" w:hAnsi="Arial" w:cs="Arial"/>
          <w:color w:val="333333"/>
          <w:sz w:val="20"/>
          <w:szCs w:val="20"/>
        </w:rPr>
        <w:t xml:space="preserve"> than 5% of funds may be spent on administrative costs. Please note: </w:t>
      </w:r>
    </w:p>
    <w:p w14:paraId="2D75462B" w14:textId="635863C4" w:rsidR="00E576AF" w:rsidRPr="00E82B16" w:rsidRDefault="00E576AF" w:rsidP="00E576AF">
      <w:pPr>
        <w:numPr>
          <w:ilvl w:val="0"/>
          <w:numId w:val="19"/>
        </w:numPr>
        <w:spacing w:before="100" w:beforeAutospacing="1" w:after="100" w:afterAutospacing="1"/>
        <w:rPr>
          <w:rFonts w:ascii="Arial" w:hAnsi="Arial" w:cs="Arial"/>
          <w:color w:val="333333"/>
          <w:sz w:val="20"/>
          <w:szCs w:val="20"/>
        </w:rPr>
      </w:pPr>
      <w:r w:rsidRPr="00E82B16">
        <w:rPr>
          <w:rFonts w:ascii="Arial" w:hAnsi="Arial" w:cs="Arial"/>
          <w:color w:val="333333"/>
          <w:sz w:val="20"/>
          <w:szCs w:val="20"/>
        </w:rPr>
        <w:t>AEFLA defines administrative costs as allowable costs related to the planning</w:t>
      </w:r>
      <w:r w:rsidR="0014520A" w:rsidRPr="00E82B16">
        <w:rPr>
          <w:rFonts w:ascii="Arial" w:hAnsi="Arial" w:cs="Arial"/>
          <w:color w:val="333333"/>
          <w:sz w:val="20"/>
          <w:szCs w:val="20"/>
        </w:rPr>
        <w:t xml:space="preserve"> and</w:t>
      </w:r>
      <w:r w:rsidRPr="00E82B16">
        <w:rPr>
          <w:rFonts w:ascii="Arial" w:hAnsi="Arial" w:cs="Arial"/>
          <w:color w:val="333333"/>
          <w:sz w:val="20"/>
          <w:szCs w:val="20"/>
        </w:rPr>
        <w:t xml:space="preserve"> administration </w:t>
      </w:r>
      <w:r w:rsidR="0014520A" w:rsidRPr="00E82B16">
        <w:rPr>
          <w:rFonts w:ascii="Arial" w:hAnsi="Arial" w:cs="Arial"/>
          <w:color w:val="333333"/>
          <w:sz w:val="20"/>
          <w:szCs w:val="20"/>
        </w:rPr>
        <w:t xml:space="preserve">of the grant, </w:t>
      </w:r>
      <w:proofErr w:type="gramStart"/>
      <w:r w:rsidR="0014520A" w:rsidRPr="00E82B16">
        <w:rPr>
          <w:rFonts w:ascii="Arial" w:hAnsi="Arial" w:cs="Arial"/>
          <w:color w:val="333333"/>
          <w:sz w:val="20"/>
          <w:szCs w:val="20"/>
        </w:rPr>
        <w:t>including:</w:t>
      </w:r>
      <w:proofErr w:type="gramEnd"/>
      <w:r w:rsidR="0014520A" w:rsidRPr="00E82B16">
        <w:rPr>
          <w:rFonts w:ascii="Arial" w:hAnsi="Arial" w:cs="Arial"/>
          <w:color w:val="333333"/>
          <w:sz w:val="20"/>
          <w:szCs w:val="20"/>
        </w:rPr>
        <w:t xml:space="preserve"> </w:t>
      </w:r>
      <w:r w:rsidRPr="00E82B16">
        <w:rPr>
          <w:rFonts w:ascii="Arial" w:hAnsi="Arial" w:cs="Arial"/>
          <w:color w:val="333333"/>
          <w:sz w:val="20"/>
          <w:szCs w:val="20"/>
        </w:rPr>
        <w:t>carrying out performance accountability requirements</w:t>
      </w:r>
      <w:r w:rsidR="0014520A" w:rsidRPr="00E82B16">
        <w:rPr>
          <w:rFonts w:ascii="Arial" w:hAnsi="Arial" w:cs="Arial"/>
          <w:color w:val="333333"/>
          <w:sz w:val="20"/>
          <w:szCs w:val="20"/>
        </w:rPr>
        <w:t>,</w:t>
      </w:r>
      <w:r w:rsidRPr="00E82B16">
        <w:rPr>
          <w:rFonts w:ascii="Arial" w:hAnsi="Arial" w:cs="Arial"/>
          <w:color w:val="333333"/>
          <w:sz w:val="20"/>
          <w:szCs w:val="20"/>
        </w:rPr>
        <w:t xml:space="preserve"> professional development, providing adult education and literacy services in alignment with local workforce plans, </w:t>
      </w:r>
      <w:r w:rsidR="0014520A" w:rsidRPr="00E82B16">
        <w:rPr>
          <w:rFonts w:ascii="Arial" w:hAnsi="Arial" w:cs="Arial"/>
          <w:color w:val="333333"/>
          <w:sz w:val="20"/>
          <w:szCs w:val="20"/>
        </w:rPr>
        <w:t xml:space="preserve">and </w:t>
      </w:r>
      <w:r w:rsidRPr="00E82B16">
        <w:rPr>
          <w:rFonts w:ascii="Arial" w:hAnsi="Arial" w:cs="Arial"/>
          <w:color w:val="333333"/>
          <w:sz w:val="20"/>
          <w:szCs w:val="20"/>
        </w:rPr>
        <w:t>carrying out one-stop partner responsibilities</w:t>
      </w:r>
      <w:r w:rsidR="0014520A" w:rsidRPr="00E82B16">
        <w:rPr>
          <w:rFonts w:ascii="Arial" w:hAnsi="Arial" w:cs="Arial"/>
          <w:color w:val="333333"/>
          <w:sz w:val="20"/>
          <w:szCs w:val="20"/>
        </w:rPr>
        <w:t xml:space="preserve">.  Allowable administrative costs also include state approved indirect costs charged to the grant.  </w:t>
      </w:r>
    </w:p>
    <w:p w14:paraId="0711B5A4" w14:textId="24AA6F1A" w:rsidR="00E576AF" w:rsidRPr="00E82B16" w:rsidRDefault="00E576AF" w:rsidP="00E576AF">
      <w:pPr>
        <w:numPr>
          <w:ilvl w:val="0"/>
          <w:numId w:val="19"/>
        </w:numPr>
        <w:spacing w:before="100" w:beforeAutospacing="1" w:after="100" w:afterAutospacing="1"/>
        <w:rPr>
          <w:rFonts w:ascii="Arial" w:hAnsi="Arial" w:cs="Arial"/>
          <w:color w:val="333333"/>
          <w:sz w:val="20"/>
          <w:szCs w:val="20"/>
        </w:rPr>
      </w:pPr>
      <w:r w:rsidRPr="00E82B16">
        <w:rPr>
          <w:rFonts w:ascii="Arial" w:hAnsi="Arial" w:cs="Arial"/>
          <w:color w:val="333333"/>
          <w:sz w:val="20"/>
          <w:szCs w:val="20"/>
        </w:rPr>
        <w:t xml:space="preserve">100% of budget line one will be considered administrative. ACLS can only approve administrative salaries that directly support the grant. Administrators who provide direct student services need to account for those hours on line two. </w:t>
      </w:r>
      <w:r w:rsidR="0014520A" w:rsidRPr="00E82B16">
        <w:rPr>
          <w:rFonts w:ascii="Arial" w:hAnsi="Arial" w:cs="Arial"/>
          <w:color w:val="333333"/>
          <w:sz w:val="20"/>
          <w:szCs w:val="20"/>
        </w:rPr>
        <w:t xml:space="preserve">All </w:t>
      </w:r>
      <w:r w:rsidRPr="00E82B16">
        <w:rPr>
          <w:rFonts w:ascii="Arial" w:hAnsi="Arial" w:cs="Arial"/>
          <w:color w:val="333333"/>
          <w:sz w:val="20"/>
          <w:szCs w:val="20"/>
        </w:rPr>
        <w:t xml:space="preserve">hours must be accounted for through time and effort reporting. The administrative costs for sub-grantees must also be </w:t>
      </w:r>
      <w:r w:rsidR="0014520A" w:rsidRPr="00E82B16">
        <w:rPr>
          <w:rFonts w:ascii="Arial" w:hAnsi="Arial" w:cs="Arial"/>
          <w:color w:val="333333"/>
          <w:sz w:val="20"/>
          <w:szCs w:val="20"/>
        </w:rPr>
        <w:t xml:space="preserve">included as part of the total administrative cost. </w:t>
      </w:r>
      <w:r w:rsidRPr="00E82B16">
        <w:rPr>
          <w:rFonts w:ascii="Arial" w:hAnsi="Arial" w:cs="Arial"/>
          <w:color w:val="333333"/>
          <w:sz w:val="20"/>
          <w:szCs w:val="20"/>
        </w:rPr>
        <w:t xml:space="preserve">The </w:t>
      </w:r>
      <w:r w:rsidR="00C508C6" w:rsidRPr="00E82B16">
        <w:rPr>
          <w:rFonts w:ascii="Arial" w:hAnsi="Arial" w:cs="Arial"/>
          <w:color w:val="333333"/>
          <w:sz w:val="20"/>
          <w:szCs w:val="20"/>
        </w:rPr>
        <w:t>FY2</w:t>
      </w:r>
      <w:r w:rsidR="00AE4D17">
        <w:rPr>
          <w:rFonts w:ascii="Arial" w:hAnsi="Arial" w:cs="Arial"/>
          <w:color w:val="333333"/>
          <w:sz w:val="20"/>
          <w:szCs w:val="20"/>
        </w:rPr>
        <w:t>3</w:t>
      </w:r>
      <w:r w:rsidRPr="00E82B16">
        <w:rPr>
          <w:rFonts w:ascii="Arial" w:hAnsi="Arial" w:cs="Arial"/>
          <w:color w:val="333333"/>
          <w:sz w:val="20"/>
          <w:szCs w:val="20"/>
        </w:rPr>
        <w:t xml:space="preserve"> budget form links sub-grantee administrative costs to the overall budget.</w:t>
      </w:r>
    </w:p>
    <w:p w14:paraId="4D721C22" w14:textId="572C5BA7" w:rsidR="00E576AF" w:rsidRPr="00E82B16" w:rsidRDefault="00E576AF" w:rsidP="00E576AF">
      <w:pPr>
        <w:numPr>
          <w:ilvl w:val="0"/>
          <w:numId w:val="19"/>
        </w:numPr>
        <w:spacing w:before="100" w:beforeAutospacing="1" w:after="100" w:afterAutospacing="1"/>
        <w:rPr>
          <w:rFonts w:ascii="Arial" w:hAnsi="Arial" w:cs="Arial"/>
          <w:color w:val="333333"/>
          <w:sz w:val="20"/>
          <w:szCs w:val="20"/>
        </w:rPr>
      </w:pPr>
      <w:r w:rsidRPr="00E82B16">
        <w:rPr>
          <w:rFonts w:ascii="Arial" w:hAnsi="Arial" w:cs="Arial"/>
          <w:color w:val="333333"/>
          <w:sz w:val="20"/>
          <w:szCs w:val="20"/>
        </w:rPr>
        <w:t>AEFLA Sec. 233 states that professional development (</w:t>
      </w:r>
      <w:r w:rsidR="009F0B28" w:rsidRPr="00E82B16">
        <w:rPr>
          <w:rFonts w:ascii="Arial" w:hAnsi="Arial" w:cs="Arial"/>
          <w:color w:val="333333"/>
          <w:sz w:val="20"/>
          <w:szCs w:val="20"/>
        </w:rPr>
        <w:t>PD</w:t>
      </w:r>
      <w:r w:rsidRPr="00E82B16">
        <w:rPr>
          <w:rFonts w:ascii="Arial" w:hAnsi="Arial" w:cs="Arial"/>
          <w:color w:val="333333"/>
          <w:sz w:val="20"/>
          <w:szCs w:val="20"/>
        </w:rPr>
        <w:t xml:space="preserve">) expenses are administrative expenses and part of the 5% cap. DESE has further defined administrative </w:t>
      </w:r>
      <w:r w:rsidR="009F0B28" w:rsidRPr="00E82B16">
        <w:rPr>
          <w:rFonts w:ascii="Arial" w:hAnsi="Arial" w:cs="Arial"/>
          <w:color w:val="333333"/>
          <w:sz w:val="20"/>
          <w:szCs w:val="20"/>
        </w:rPr>
        <w:t>PD</w:t>
      </w:r>
      <w:r w:rsidRPr="00E82B16">
        <w:rPr>
          <w:rFonts w:ascii="Arial" w:hAnsi="Arial" w:cs="Arial"/>
          <w:color w:val="333333"/>
          <w:sz w:val="20"/>
          <w:szCs w:val="20"/>
        </w:rPr>
        <w:t xml:space="preserve"> expenses to include non-SABES</w:t>
      </w:r>
      <w:r w:rsidR="00CA34EF" w:rsidRPr="00E82B16">
        <w:rPr>
          <w:rFonts w:ascii="Arial" w:hAnsi="Arial" w:cs="Arial"/>
          <w:color w:val="333333"/>
          <w:sz w:val="20"/>
          <w:szCs w:val="20"/>
        </w:rPr>
        <w:t>/MCAE</w:t>
      </w:r>
      <w:r w:rsidRPr="00E82B16">
        <w:rPr>
          <w:rFonts w:ascii="Arial" w:hAnsi="Arial" w:cs="Arial"/>
          <w:color w:val="333333"/>
          <w:sz w:val="20"/>
          <w:szCs w:val="20"/>
        </w:rPr>
        <w:t xml:space="preserve"> registration fees and travel expenses</w:t>
      </w:r>
      <w:r w:rsidR="0014520A" w:rsidRPr="00E82B16">
        <w:rPr>
          <w:rFonts w:ascii="Arial" w:hAnsi="Arial" w:cs="Arial"/>
          <w:color w:val="333333"/>
          <w:sz w:val="20"/>
          <w:szCs w:val="20"/>
        </w:rPr>
        <w:t>,</w:t>
      </w:r>
      <w:r w:rsidRPr="00E82B16">
        <w:rPr>
          <w:rFonts w:ascii="Arial" w:hAnsi="Arial" w:cs="Arial"/>
          <w:color w:val="333333"/>
          <w:sz w:val="20"/>
          <w:szCs w:val="20"/>
        </w:rPr>
        <w:t xml:space="preserve"> includi</w:t>
      </w:r>
      <w:r w:rsidR="00C508C6" w:rsidRPr="00E82B16">
        <w:rPr>
          <w:rFonts w:ascii="Arial" w:hAnsi="Arial" w:cs="Arial"/>
          <w:color w:val="333333"/>
          <w:sz w:val="20"/>
          <w:szCs w:val="20"/>
        </w:rPr>
        <w:t>ng out of state travel. The FY2</w:t>
      </w:r>
      <w:r w:rsidR="00AE4D17">
        <w:rPr>
          <w:rFonts w:ascii="Arial" w:hAnsi="Arial" w:cs="Arial"/>
          <w:color w:val="333333"/>
          <w:sz w:val="20"/>
          <w:szCs w:val="20"/>
        </w:rPr>
        <w:t>3</w:t>
      </w:r>
      <w:r w:rsidRPr="00E82B16">
        <w:rPr>
          <w:rFonts w:ascii="Arial" w:hAnsi="Arial" w:cs="Arial"/>
          <w:color w:val="333333"/>
          <w:sz w:val="20"/>
          <w:szCs w:val="20"/>
        </w:rPr>
        <w:t xml:space="preserve"> budget form includes a section to identify these </w:t>
      </w:r>
      <w:r w:rsidR="00881C06" w:rsidRPr="00E82B16">
        <w:rPr>
          <w:rFonts w:ascii="Arial" w:hAnsi="Arial" w:cs="Arial"/>
          <w:color w:val="333333"/>
          <w:sz w:val="20"/>
          <w:szCs w:val="20"/>
        </w:rPr>
        <w:t xml:space="preserve">PD </w:t>
      </w:r>
      <w:r w:rsidRPr="00E82B16">
        <w:rPr>
          <w:rFonts w:ascii="Arial" w:hAnsi="Arial" w:cs="Arial"/>
          <w:color w:val="333333"/>
          <w:sz w:val="20"/>
          <w:szCs w:val="20"/>
        </w:rPr>
        <w:t>expenses as administrative costs. Please note that DESE defines SABES</w:t>
      </w:r>
      <w:r w:rsidR="00CA34EF" w:rsidRPr="00E82B16">
        <w:rPr>
          <w:rFonts w:ascii="Arial" w:hAnsi="Arial" w:cs="Arial"/>
          <w:color w:val="333333"/>
          <w:sz w:val="20"/>
          <w:szCs w:val="20"/>
        </w:rPr>
        <w:t>/MCAE</w:t>
      </w:r>
      <w:r w:rsidRPr="00E82B16">
        <w:rPr>
          <w:rFonts w:ascii="Arial" w:hAnsi="Arial" w:cs="Arial"/>
          <w:color w:val="333333"/>
          <w:sz w:val="20"/>
          <w:szCs w:val="20"/>
        </w:rPr>
        <w:t xml:space="preserve"> training of direct service staff as instructional expenses.</w:t>
      </w:r>
    </w:p>
    <w:p w14:paraId="2DAE301A" w14:textId="74E2BD8C" w:rsidR="00E576AF" w:rsidRPr="00E82B16" w:rsidRDefault="00E576AF" w:rsidP="00E576AF">
      <w:pPr>
        <w:numPr>
          <w:ilvl w:val="0"/>
          <w:numId w:val="19"/>
        </w:numPr>
        <w:spacing w:before="100" w:beforeAutospacing="1" w:after="100" w:afterAutospacing="1"/>
        <w:rPr>
          <w:rFonts w:ascii="Arial" w:hAnsi="Arial" w:cs="Arial"/>
          <w:color w:val="333333"/>
          <w:sz w:val="20"/>
          <w:szCs w:val="20"/>
        </w:rPr>
      </w:pPr>
      <w:r w:rsidRPr="00E82B16">
        <w:rPr>
          <w:rFonts w:ascii="Arial" w:hAnsi="Arial" w:cs="Arial"/>
          <w:color w:val="333333"/>
          <w:sz w:val="20"/>
          <w:szCs w:val="20"/>
        </w:rPr>
        <w:t xml:space="preserve">Programs may negotiate on an individual basis to determine an adequate level of funds for non-instructional purposes (i.e., administrative costs) by submitting </w:t>
      </w:r>
      <w:r w:rsidR="009F0B28" w:rsidRPr="00E82B16">
        <w:rPr>
          <w:rFonts w:ascii="Arial" w:hAnsi="Arial" w:cs="Arial"/>
          <w:color w:val="333333"/>
          <w:sz w:val="20"/>
          <w:szCs w:val="20"/>
        </w:rPr>
        <w:t xml:space="preserve">the </w:t>
      </w:r>
      <w:r w:rsidR="009F0B28" w:rsidRPr="00E82B16">
        <w:rPr>
          <w:rFonts w:ascii="Arial" w:hAnsi="Arial" w:cs="Arial"/>
          <w:sz w:val="20"/>
          <w:szCs w:val="20"/>
        </w:rPr>
        <w:t>Administrative Cost Justification Form</w:t>
      </w:r>
      <w:r w:rsidR="009F0B28" w:rsidRPr="00E82B16">
        <w:rPr>
          <w:rFonts w:ascii="Arial" w:hAnsi="Arial" w:cs="Arial"/>
          <w:color w:val="333333"/>
          <w:sz w:val="20"/>
          <w:szCs w:val="20"/>
        </w:rPr>
        <w:t xml:space="preserve"> below</w:t>
      </w:r>
      <w:r w:rsidRPr="00E82B16">
        <w:rPr>
          <w:rFonts w:ascii="Arial" w:hAnsi="Arial" w:cs="Arial"/>
          <w:color w:val="333333"/>
          <w:sz w:val="20"/>
          <w:szCs w:val="20"/>
        </w:rPr>
        <w:t xml:space="preserve">. Please keep in mind that the approved indirect cost rate is part of the allowed administrative cost. DESE </w:t>
      </w:r>
      <w:r w:rsidR="00AE4D17">
        <w:rPr>
          <w:rFonts w:ascii="Arial" w:hAnsi="Arial" w:cs="Arial"/>
          <w:color w:val="333333"/>
          <w:sz w:val="20"/>
          <w:szCs w:val="20"/>
        </w:rPr>
        <w:t>recommends that</w:t>
      </w:r>
      <w:r w:rsidRPr="00E82B16">
        <w:rPr>
          <w:rFonts w:ascii="Arial" w:hAnsi="Arial" w:cs="Arial"/>
          <w:color w:val="333333"/>
          <w:sz w:val="20"/>
          <w:szCs w:val="20"/>
        </w:rPr>
        <w:t xml:space="preserve"> grant administra</w:t>
      </w:r>
      <w:r w:rsidR="00A3227B" w:rsidRPr="00E82B16">
        <w:rPr>
          <w:rFonts w:ascii="Arial" w:hAnsi="Arial" w:cs="Arial"/>
          <w:color w:val="333333"/>
          <w:sz w:val="20"/>
          <w:szCs w:val="20"/>
        </w:rPr>
        <w:t xml:space="preserve">tive cost requests </w:t>
      </w:r>
      <w:r w:rsidR="00C95459">
        <w:rPr>
          <w:rFonts w:ascii="Arial" w:hAnsi="Arial" w:cs="Arial"/>
          <w:color w:val="333333"/>
          <w:sz w:val="20"/>
          <w:szCs w:val="20"/>
        </w:rPr>
        <w:t>not</w:t>
      </w:r>
      <w:r w:rsidR="00A3227B" w:rsidRPr="00E82B16">
        <w:rPr>
          <w:rFonts w:ascii="Arial" w:hAnsi="Arial" w:cs="Arial"/>
          <w:color w:val="333333"/>
          <w:sz w:val="20"/>
          <w:szCs w:val="20"/>
        </w:rPr>
        <w:t xml:space="preserve"> exceed </w:t>
      </w:r>
      <w:r w:rsidR="00C95459">
        <w:rPr>
          <w:rFonts w:ascii="Arial" w:hAnsi="Arial" w:cs="Arial"/>
          <w:color w:val="333333"/>
          <w:sz w:val="20"/>
          <w:szCs w:val="20"/>
        </w:rPr>
        <w:t>2</w:t>
      </w:r>
      <w:r w:rsidRPr="00E82B16">
        <w:rPr>
          <w:rFonts w:ascii="Arial" w:hAnsi="Arial" w:cs="Arial"/>
          <w:color w:val="333333"/>
          <w:sz w:val="20"/>
          <w:szCs w:val="20"/>
        </w:rPr>
        <w:t xml:space="preserve">5%. Programs requesting to </w:t>
      </w:r>
      <w:r w:rsidR="0083307E" w:rsidRPr="00E82B16">
        <w:rPr>
          <w:rFonts w:ascii="Arial" w:hAnsi="Arial" w:cs="Arial"/>
          <w:color w:val="333333"/>
          <w:sz w:val="20"/>
          <w:szCs w:val="20"/>
        </w:rPr>
        <w:t xml:space="preserve">spend </w:t>
      </w:r>
      <w:r w:rsidRPr="00E82B16">
        <w:rPr>
          <w:rFonts w:ascii="Arial" w:hAnsi="Arial" w:cs="Arial"/>
          <w:color w:val="333333"/>
          <w:sz w:val="20"/>
          <w:szCs w:val="20"/>
        </w:rPr>
        <w:t xml:space="preserve">more than 5% of their grants on administrative costs must apply </w:t>
      </w:r>
      <w:r w:rsidR="0083307E" w:rsidRPr="00E82B16">
        <w:rPr>
          <w:rFonts w:ascii="Arial" w:hAnsi="Arial" w:cs="Arial"/>
          <w:color w:val="333333"/>
          <w:sz w:val="20"/>
          <w:szCs w:val="20"/>
        </w:rPr>
        <w:t xml:space="preserve">anew </w:t>
      </w:r>
      <w:r w:rsidRPr="00E82B16">
        <w:rPr>
          <w:rFonts w:ascii="Arial" w:hAnsi="Arial" w:cs="Arial"/>
          <w:color w:val="333333"/>
          <w:sz w:val="20"/>
          <w:szCs w:val="20"/>
        </w:rPr>
        <w:t>each year.</w:t>
      </w:r>
    </w:p>
    <w:p w14:paraId="0E781091" w14:textId="77777777" w:rsidR="004D5257" w:rsidRPr="00E82B16" w:rsidRDefault="004D5257" w:rsidP="004D5257">
      <w:pPr>
        <w:jc w:val="both"/>
        <w:rPr>
          <w:rFonts w:ascii="Arial" w:hAnsi="Arial" w:cs="Arial"/>
          <w:b/>
          <w:sz w:val="20"/>
          <w:szCs w:val="20"/>
          <w:u w:val="single"/>
        </w:rPr>
      </w:pPr>
      <w:r w:rsidRPr="00E82B16">
        <w:rPr>
          <w:rFonts w:ascii="Arial" w:hAnsi="Arial" w:cs="Arial"/>
          <w:b/>
          <w:sz w:val="20"/>
          <w:szCs w:val="20"/>
          <w:u w:val="single"/>
        </w:rPr>
        <w:t xml:space="preserve">Instructions to </w:t>
      </w:r>
      <w:r w:rsidR="0083307E" w:rsidRPr="00E82B16">
        <w:rPr>
          <w:rFonts w:ascii="Arial" w:hAnsi="Arial" w:cs="Arial"/>
          <w:b/>
          <w:sz w:val="20"/>
          <w:szCs w:val="20"/>
          <w:u w:val="single"/>
        </w:rPr>
        <w:t>I</w:t>
      </w:r>
      <w:r w:rsidRPr="00E82B16">
        <w:rPr>
          <w:rFonts w:ascii="Arial" w:hAnsi="Arial" w:cs="Arial"/>
          <w:b/>
          <w:sz w:val="20"/>
          <w:szCs w:val="20"/>
          <w:u w:val="single"/>
        </w:rPr>
        <w:t xml:space="preserve">nitiate the </w:t>
      </w:r>
      <w:r w:rsidR="0083307E" w:rsidRPr="00E82B16">
        <w:rPr>
          <w:rFonts w:ascii="Arial" w:hAnsi="Arial" w:cs="Arial"/>
          <w:b/>
          <w:sz w:val="20"/>
          <w:szCs w:val="20"/>
          <w:u w:val="single"/>
        </w:rPr>
        <w:t>N</w:t>
      </w:r>
      <w:r w:rsidRPr="00E82B16">
        <w:rPr>
          <w:rFonts w:ascii="Arial" w:hAnsi="Arial" w:cs="Arial"/>
          <w:b/>
          <w:sz w:val="20"/>
          <w:szCs w:val="20"/>
          <w:u w:val="single"/>
        </w:rPr>
        <w:t xml:space="preserve">egotiations </w:t>
      </w:r>
      <w:r w:rsidR="0083307E" w:rsidRPr="00E82B16">
        <w:rPr>
          <w:rFonts w:ascii="Arial" w:hAnsi="Arial" w:cs="Arial"/>
          <w:b/>
          <w:sz w:val="20"/>
          <w:szCs w:val="20"/>
          <w:u w:val="single"/>
        </w:rPr>
        <w:t>P</w:t>
      </w:r>
      <w:r w:rsidRPr="00E82B16">
        <w:rPr>
          <w:rFonts w:ascii="Arial" w:hAnsi="Arial" w:cs="Arial"/>
          <w:b/>
          <w:sz w:val="20"/>
          <w:szCs w:val="20"/>
          <w:u w:val="single"/>
        </w:rPr>
        <w:t>rocess:</w:t>
      </w:r>
    </w:p>
    <w:p w14:paraId="2F204A37" w14:textId="77777777" w:rsidR="004D5257" w:rsidRPr="00E82B16" w:rsidRDefault="004D5257" w:rsidP="004D5257">
      <w:pPr>
        <w:tabs>
          <w:tab w:val="left" w:pos="360"/>
        </w:tabs>
        <w:rPr>
          <w:rFonts w:ascii="Arial" w:hAnsi="Arial" w:cs="Arial"/>
          <w:sz w:val="20"/>
          <w:szCs w:val="20"/>
        </w:rPr>
      </w:pPr>
    </w:p>
    <w:p w14:paraId="04CBFB06" w14:textId="6F7FA11B" w:rsidR="004D5257" w:rsidRPr="00E82B16" w:rsidRDefault="009C1D26" w:rsidP="004D5257">
      <w:pPr>
        <w:numPr>
          <w:ilvl w:val="0"/>
          <w:numId w:val="17"/>
        </w:numPr>
        <w:tabs>
          <w:tab w:val="left" w:pos="360"/>
        </w:tabs>
        <w:rPr>
          <w:rFonts w:ascii="Arial" w:hAnsi="Arial" w:cs="Arial"/>
          <w:sz w:val="20"/>
          <w:szCs w:val="20"/>
        </w:rPr>
      </w:pPr>
      <w:r w:rsidRPr="00B14BC9">
        <w:rPr>
          <w:rStyle w:val="normaltextrun"/>
          <w:rFonts w:ascii="Arial" w:hAnsi="Arial" w:cs="Arial"/>
          <w:color w:val="000000"/>
          <w:sz w:val="20"/>
          <w:szCs w:val="20"/>
          <w:shd w:val="clear" w:color="auto" w:fill="FFFFFF"/>
        </w:rPr>
        <w:t xml:space="preserve">Complete and submit this form with your continuation application materials via the </w:t>
      </w:r>
      <w:hyperlink r:id="rId12" w:tgtFrame="_blank" w:history="1">
        <w:r w:rsidRPr="00B14BC9">
          <w:rPr>
            <w:rStyle w:val="normaltextrun"/>
            <w:rFonts w:ascii="Arial" w:hAnsi="Arial" w:cs="Arial"/>
            <w:color w:val="0368D4"/>
            <w:sz w:val="20"/>
            <w:szCs w:val="20"/>
          </w:rPr>
          <w:t>online portal</w:t>
        </w:r>
      </w:hyperlink>
      <w:r w:rsidR="00C508C6" w:rsidRPr="00E82B16">
        <w:rPr>
          <w:rFonts w:ascii="Arial" w:hAnsi="Arial" w:cs="Arial"/>
          <w:sz w:val="20"/>
          <w:szCs w:val="20"/>
        </w:rPr>
        <w:t>.</w:t>
      </w:r>
    </w:p>
    <w:p w14:paraId="2069BCE5" w14:textId="77777777" w:rsidR="004D5257" w:rsidRPr="00E82B16" w:rsidRDefault="004D5257" w:rsidP="004D5257">
      <w:pPr>
        <w:tabs>
          <w:tab w:val="left" w:pos="360"/>
        </w:tabs>
        <w:rPr>
          <w:rFonts w:ascii="Arial" w:hAnsi="Arial" w:cs="Arial"/>
          <w:sz w:val="20"/>
          <w:szCs w:val="20"/>
        </w:rPr>
      </w:pPr>
    </w:p>
    <w:p w14:paraId="13805B03" w14:textId="77777777" w:rsidR="004D5257" w:rsidRPr="00E82B16" w:rsidRDefault="00881C06" w:rsidP="004D5257">
      <w:pPr>
        <w:numPr>
          <w:ilvl w:val="0"/>
          <w:numId w:val="17"/>
        </w:numPr>
        <w:tabs>
          <w:tab w:val="left" w:pos="360"/>
        </w:tabs>
        <w:rPr>
          <w:rFonts w:ascii="Arial" w:hAnsi="Arial" w:cs="Arial"/>
          <w:sz w:val="20"/>
          <w:szCs w:val="20"/>
        </w:rPr>
      </w:pPr>
      <w:r w:rsidRPr="00E82B16">
        <w:rPr>
          <w:rFonts w:ascii="Arial" w:hAnsi="Arial" w:cs="Arial"/>
          <w:sz w:val="20"/>
          <w:szCs w:val="20"/>
        </w:rPr>
        <w:t>Submit a copy of your class plan and budget workbook</w:t>
      </w:r>
      <w:r w:rsidR="004D5257" w:rsidRPr="00E82B16">
        <w:rPr>
          <w:rFonts w:ascii="Arial" w:hAnsi="Arial" w:cs="Arial"/>
          <w:sz w:val="20"/>
          <w:szCs w:val="20"/>
        </w:rPr>
        <w:t>:</w:t>
      </w:r>
    </w:p>
    <w:p w14:paraId="3E302FF2" w14:textId="77777777" w:rsidR="004D5257" w:rsidRPr="00E82B16" w:rsidRDefault="004D5257" w:rsidP="004D5257">
      <w:pPr>
        <w:tabs>
          <w:tab w:val="left" w:pos="360"/>
        </w:tabs>
        <w:rPr>
          <w:rFonts w:ascii="Arial" w:hAnsi="Arial" w:cs="Arial"/>
          <w:sz w:val="20"/>
          <w:szCs w:val="20"/>
        </w:rPr>
      </w:pPr>
    </w:p>
    <w:p w14:paraId="59AC370C" w14:textId="7EA975F9" w:rsidR="004D5257" w:rsidRPr="00E82B16" w:rsidRDefault="004D5257" w:rsidP="004D5257">
      <w:pPr>
        <w:numPr>
          <w:ilvl w:val="0"/>
          <w:numId w:val="18"/>
        </w:numPr>
        <w:tabs>
          <w:tab w:val="left" w:pos="360"/>
        </w:tabs>
        <w:rPr>
          <w:rFonts w:ascii="Arial" w:hAnsi="Arial" w:cs="Arial"/>
          <w:sz w:val="20"/>
          <w:szCs w:val="20"/>
        </w:rPr>
      </w:pPr>
      <w:r w:rsidRPr="00E82B16">
        <w:rPr>
          <w:rFonts w:ascii="Arial" w:hAnsi="Arial" w:cs="Arial"/>
          <w:b/>
          <w:sz w:val="20"/>
          <w:szCs w:val="20"/>
          <w:u w:val="single"/>
        </w:rPr>
        <w:t>Administrative Cost Budget</w:t>
      </w:r>
      <w:r w:rsidRPr="00E82B16">
        <w:rPr>
          <w:rFonts w:ascii="Arial" w:hAnsi="Arial" w:cs="Arial"/>
          <w:b/>
          <w:sz w:val="20"/>
          <w:szCs w:val="20"/>
        </w:rPr>
        <w:t>:</w:t>
      </w:r>
      <w:r w:rsidRPr="00E82B16">
        <w:rPr>
          <w:rFonts w:ascii="Arial" w:hAnsi="Arial" w:cs="Arial"/>
          <w:sz w:val="20"/>
          <w:szCs w:val="20"/>
        </w:rPr>
        <w:t xml:space="preserve">  including </w:t>
      </w:r>
      <w:r w:rsidR="00E82B16" w:rsidRPr="00E82B16">
        <w:rPr>
          <w:rFonts w:ascii="Arial" w:hAnsi="Arial" w:cs="Arial"/>
          <w:sz w:val="20"/>
          <w:szCs w:val="20"/>
        </w:rPr>
        <w:t>all</w:t>
      </w:r>
      <w:r w:rsidRPr="00E82B16">
        <w:rPr>
          <w:rFonts w:ascii="Arial" w:hAnsi="Arial" w:cs="Arial"/>
          <w:sz w:val="20"/>
          <w:szCs w:val="20"/>
        </w:rPr>
        <w:t xml:space="preserve"> the proposed budget line items identified as administrative cost</w:t>
      </w:r>
      <w:r w:rsidR="0083307E" w:rsidRPr="00E82B16">
        <w:rPr>
          <w:rFonts w:ascii="Arial" w:hAnsi="Arial" w:cs="Arial"/>
          <w:sz w:val="20"/>
          <w:szCs w:val="20"/>
        </w:rPr>
        <w:t>.</w:t>
      </w:r>
    </w:p>
    <w:p w14:paraId="3EC8A2EC" w14:textId="77777777" w:rsidR="004D5257" w:rsidRPr="00E82B16" w:rsidRDefault="004D5257" w:rsidP="004D5257">
      <w:pPr>
        <w:numPr>
          <w:ilvl w:val="1"/>
          <w:numId w:val="18"/>
        </w:numPr>
        <w:tabs>
          <w:tab w:val="left" w:pos="360"/>
        </w:tabs>
        <w:rPr>
          <w:rFonts w:ascii="Arial" w:hAnsi="Arial" w:cs="Arial"/>
          <w:sz w:val="20"/>
          <w:szCs w:val="20"/>
        </w:rPr>
      </w:pPr>
      <w:r w:rsidRPr="00E82B16">
        <w:rPr>
          <w:rFonts w:ascii="Arial" w:hAnsi="Arial" w:cs="Arial"/>
          <w:sz w:val="20"/>
          <w:szCs w:val="20"/>
        </w:rPr>
        <w:t xml:space="preserve">Salaries --- include position descriptions with all functions and job responsibilities performed and the </w:t>
      </w:r>
      <w:r w:rsidRPr="00E82B16">
        <w:rPr>
          <w:rFonts w:ascii="Arial" w:hAnsi="Arial" w:cs="Arial"/>
          <w:sz w:val="20"/>
          <w:szCs w:val="20"/>
          <w:u w:val="single"/>
        </w:rPr>
        <w:t>percent</w:t>
      </w:r>
      <w:r w:rsidRPr="00E82B16">
        <w:rPr>
          <w:rFonts w:ascii="Arial" w:hAnsi="Arial" w:cs="Arial"/>
          <w:sz w:val="20"/>
          <w:szCs w:val="20"/>
        </w:rPr>
        <w:t xml:space="preserve"> of time dedicated to each job function and/or responsibility.</w:t>
      </w:r>
    </w:p>
    <w:p w14:paraId="321F103A" w14:textId="77777777" w:rsidR="004D5257" w:rsidRPr="00E82B16" w:rsidRDefault="004D5257" w:rsidP="004D5257">
      <w:pPr>
        <w:tabs>
          <w:tab w:val="left" w:pos="360"/>
        </w:tabs>
        <w:ind w:left="720"/>
        <w:rPr>
          <w:rFonts w:ascii="Arial" w:hAnsi="Arial" w:cs="Arial"/>
          <w:sz w:val="20"/>
          <w:szCs w:val="20"/>
        </w:rPr>
      </w:pPr>
    </w:p>
    <w:p w14:paraId="6CBE4866" w14:textId="77777777" w:rsidR="004D5257" w:rsidRPr="00E82B16" w:rsidRDefault="004D5257" w:rsidP="004D5257">
      <w:pPr>
        <w:numPr>
          <w:ilvl w:val="0"/>
          <w:numId w:val="18"/>
        </w:numPr>
        <w:tabs>
          <w:tab w:val="left" w:pos="360"/>
        </w:tabs>
        <w:rPr>
          <w:rFonts w:ascii="Arial" w:hAnsi="Arial" w:cs="Arial"/>
          <w:sz w:val="20"/>
          <w:szCs w:val="20"/>
        </w:rPr>
      </w:pPr>
      <w:r w:rsidRPr="00E82B16">
        <w:rPr>
          <w:rFonts w:ascii="Arial" w:hAnsi="Arial" w:cs="Arial"/>
          <w:b/>
          <w:sz w:val="20"/>
          <w:szCs w:val="20"/>
          <w:u w:val="single"/>
        </w:rPr>
        <w:t>Direct Services Budget:</w:t>
      </w:r>
      <w:r w:rsidRPr="00E82B16">
        <w:rPr>
          <w:rFonts w:ascii="Arial" w:hAnsi="Arial" w:cs="Arial"/>
          <w:sz w:val="20"/>
          <w:szCs w:val="20"/>
        </w:rPr>
        <w:t xml:space="preserve"> including all ‘other’ non-administrative proposed cost budget line items</w:t>
      </w:r>
      <w:r w:rsidR="0083307E" w:rsidRPr="00E82B16">
        <w:rPr>
          <w:rFonts w:ascii="Arial" w:hAnsi="Arial" w:cs="Arial"/>
          <w:sz w:val="20"/>
          <w:szCs w:val="20"/>
        </w:rPr>
        <w:t xml:space="preserve">. </w:t>
      </w:r>
    </w:p>
    <w:p w14:paraId="5B1B0954" w14:textId="77777777" w:rsidR="00BF2737" w:rsidRDefault="00BF2737" w:rsidP="004D5257">
      <w:pPr>
        <w:ind w:left="360"/>
        <w:rPr>
          <w:rFonts w:ascii="Arial" w:hAnsi="Arial" w:cs="Arial"/>
          <w:sz w:val="20"/>
          <w:szCs w:val="20"/>
        </w:rPr>
      </w:pPr>
    </w:p>
    <w:p w14:paraId="585787F0" w14:textId="21F8A693" w:rsidR="004D5257" w:rsidRPr="00E82B16" w:rsidRDefault="004D5257" w:rsidP="004D5257">
      <w:pPr>
        <w:ind w:left="360"/>
        <w:rPr>
          <w:rFonts w:ascii="Arial" w:hAnsi="Arial" w:cs="Arial"/>
          <w:b/>
          <w:sz w:val="20"/>
          <w:szCs w:val="20"/>
        </w:rPr>
      </w:pPr>
      <w:r w:rsidRPr="00E82B16">
        <w:rPr>
          <w:rFonts w:ascii="Arial" w:hAnsi="Arial" w:cs="Arial"/>
          <w:b/>
          <w:sz w:val="20"/>
          <w:szCs w:val="20"/>
        </w:rPr>
        <w:t xml:space="preserve">Note: It is at the discretion of the </w:t>
      </w:r>
      <w:r w:rsidR="00E576AF" w:rsidRPr="00E82B16">
        <w:rPr>
          <w:rFonts w:ascii="Arial" w:hAnsi="Arial" w:cs="Arial"/>
          <w:b/>
          <w:sz w:val="20"/>
          <w:szCs w:val="20"/>
        </w:rPr>
        <w:t>Massachusetts</w:t>
      </w:r>
      <w:r w:rsidRPr="00E82B16">
        <w:rPr>
          <w:rFonts w:ascii="Arial" w:hAnsi="Arial" w:cs="Arial"/>
          <w:b/>
          <w:sz w:val="20"/>
          <w:szCs w:val="20"/>
        </w:rPr>
        <w:t xml:space="preserve"> Department of </w:t>
      </w:r>
      <w:r w:rsidR="00E576AF" w:rsidRPr="00E82B16">
        <w:rPr>
          <w:rFonts w:ascii="Arial" w:hAnsi="Arial" w:cs="Arial"/>
          <w:b/>
          <w:sz w:val="20"/>
          <w:szCs w:val="20"/>
        </w:rPr>
        <w:t xml:space="preserve">Elementary and Secondary </w:t>
      </w:r>
      <w:r w:rsidRPr="00E82B16">
        <w:rPr>
          <w:rFonts w:ascii="Arial" w:hAnsi="Arial" w:cs="Arial"/>
          <w:b/>
          <w:sz w:val="20"/>
          <w:szCs w:val="20"/>
        </w:rPr>
        <w:t>Education to determine the appropriate administrative cost percentage on a case-by-case basis.</w:t>
      </w:r>
    </w:p>
    <w:p w14:paraId="3106E3AC" w14:textId="77777777" w:rsidR="00F1430E" w:rsidRPr="00E82B16" w:rsidRDefault="00F1430E" w:rsidP="00F1430E">
      <w:pPr>
        <w:jc w:val="both"/>
        <w:rPr>
          <w:rFonts w:ascii="Arial" w:hAnsi="Arial" w:cs="Arial"/>
          <w:b/>
          <w:sz w:val="20"/>
          <w:szCs w:val="20"/>
        </w:rPr>
      </w:pPr>
    </w:p>
    <w:p w14:paraId="7058FD05" w14:textId="77777777" w:rsidR="00F1430E" w:rsidRPr="00E82B16" w:rsidRDefault="00F1430E" w:rsidP="00F1430E">
      <w:pPr>
        <w:jc w:val="both"/>
        <w:rPr>
          <w:rFonts w:ascii="Arial" w:hAnsi="Arial" w:cs="Arial"/>
          <w:sz w:val="20"/>
          <w:szCs w:val="20"/>
        </w:rPr>
      </w:pPr>
      <w:r w:rsidRPr="00E82B16">
        <w:rPr>
          <w:rFonts w:ascii="Arial" w:hAnsi="Arial" w:cs="Arial"/>
          <w:b/>
          <w:sz w:val="20"/>
          <w:szCs w:val="20"/>
          <w:u w:val="single"/>
        </w:rPr>
        <w:t>Justification:</w:t>
      </w:r>
      <w:r w:rsidRPr="00E82B16">
        <w:rPr>
          <w:rFonts w:ascii="Arial" w:hAnsi="Arial" w:cs="Arial"/>
          <w:sz w:val="20"/>
          <w:szCs w:val="20"/>
        </w:rPr>
        <w:t xml:space="preserve">  </w:t>
      </w:r>
    </w:p>
    <w:p w14:paraId="20EFAA38" w14:textId="77777777" w:rsidR="00F1430E" w:rsidRPr="00E82B16" w:rsidRDefault="00F1430E" w:rsidP="00F1430E">
      <w:pPr>
        <w:jc w:val="both"/>
        <w:rPr>
          <w:rFonts w:ascii="Arial" w:hAnsi="Arial" w:cs="Arial"/>
          <w:b/>
          <w:sz w:val="20"/>
          <w:szCs w:val="20"/>
          <w:u w:val="single"/>
        </w:rPr>
      </w:pPr>
      <w:r w:rsidRPr="00E82B16">
        <w:rPr>
          <w:rFonts w:ascii="Arial" w:hAnsi="Arial" w:cs="Arial"/>
          <w:sz w:val="20"/>
          <w:szCs w:val="20"/>
        </w:rPr>
        <w:t>In the</w:t>
      </w:r>
      <w:r w:rsidR="00F76131" w:rsidRPr="00E82B16">
        <w:rPr>
          <w:rFonts w:ascii="Arial" w:hAnsi="Arial" w:cs="Arial"/>
          <w:sz w:val="20"/>
          <w:szCs w:val="20"/>
        </w:rPr>
        <w:t xml:space="preserve"> shaded</w:t>
      </w:r>
      <w:r w:rsidRPr="00E82B16">
        <w:rPr>
          <w:rFonts w:ascii="Arial" w:hAnsi="Arial" w:cs="Arial"/>
          <w:sz w:val="20"/>
          <w:szCs w:val="20"/>
        </w:rPr>
        <w:t xml:space="preserve"> space below, provide a written narrative to justify this request for administrative costs greater than 5% of the grant award amount.  Include specific references to explain each of the following:  </w:t>
      </w:r>
    </w:p>
    <w:p w14:paraId="2561F47F" w14:textId="77777777" w:rsidR="00F1430E" w:rsidRPr="00E82B16" w:rsidRDefault="00F1430E" w:rsidP="00F1430E">
      <w:pPr>
        <w:numPr>
          <w:ilvl w:val="0"/>
          <w:numId w:val="10"/>
        </w:numPr>
        <w:jc w:val="both"/>
        <w:rPr>
          <w:rFonts w:ascii="Arial" w:hAnsi="Arial" w:cs="Arial"/>
          <w:sz w:val="20"/>
          <w:szCs w:val="20"/>
        </w:rPr>
      </w:pPr>
      <w:r w:rsidRPr="00E82B16">
        <w:rPr>
          <w:rFonts w:ascii="Arial" w:hAnsi="Arial" w:cs="Arial"/>
          <w:sz w:val="20"/>
          <w:szCs w:val="20"/>
        </w:rPr>
        <w:t xml:space="preserve">why an amount greater than 5% is </w:t>
      </w:r>
      <w:proofErr w:type="gramStart"/>
      <w:r w:rsidRPr="00E82B16">
        <w:rPr>
          <w:rFonts w:ascii="Arial" w:hAnsi="Arial" w:cs="Arial"/>
          <w:sz w:val="20"/>
          <w:szCs w:val="20"/>
        </w:rPr>
        <w:t>requested;</w:t>
      </w:r>
      <w:proofErr w:type="gramEnd"/>
      <w:r w:rsidRPr="00E82B16">
        <w:rPr>
          <w:rFonts w:ascii="Arial" w:hAnsi="Arial" w:cs="Arial"/>
          <w:sz w:val="20"/>
          <w:szCs w:val="20"/>
        </w:rPr>
        <w:t xml:space="preserve"> </w:t>
      </w:r>
    </w:p>
    <w:p w14:paraId="39ED70EC" w14:textId="77777777" w:rsidR="00F1430E" w:rsidRPr="00E82B16" w:rsidRDefault="00F1430E" w:rsidP="00F1430E">
      <w:pPr>
        <w:numPr>
          <w:ilvl w:val="0"/>
          <w:numId w:val="10"/>
        </w:numPr>
        <w:jc w:val="both"/>
        <w:rPr>
          <w:rFonts w:ascii="Arial" w:hAnsi="Arial" w:cs="Arial"/>
          <w:sz w:val="20"/>
          <w:szCs w:val="20"/>
        </w:rPr>
      </w:pPr>
      <w:r w:rsidRPr="00E82B16">
        <w:rPr>
          <w:rFonts w:ascii="Arial" w:hAnsi="Arial" w:cs="Arial"/>
          <w:sz w:val="20"/>
          <w:szCs w:val="20"/>
        </w:rPr>
        <w:lastRenderedPageBreak/>
        <w:t xml:space="preserve"> ways your agency be hindered in accomplishing the project goals and objectives if only 5% </w:t>
      </w:r>
      <w:r w:rsidR="00816C33" w:rsidRPr="00E82B16">
        <w:rPr>
          <w:rFonts w:ascii="Arial" w:hAnsi="Arial" w:cs="Arial"/>
          <w:sz w:val="20"/>
          <w:szCs w:val="20"/>
        </w:rPr>
        <w:t xml:space="preserve">of the </w:t>
      </w:r>
      <w:r w:rsidRPr="00E82B16">
        <w:rPr>
          <w:rFonts w:ascii="Arial" w:hAnsi="Arial" w:cs="Arial"/>
          <w:sz w:val="20"/>
          <w:szCs w:val="20"/>
        </w:rPr>
        <w:t>administrative costs are allowed in the grant</w:t>
      </w:r>
      <w:r w:rsidR="00816C33" w:rsidRPr="00E82B16">
        <w:rPr>
          <w:rFonts w:ascii="Arial" w:hAnsi="Arial" w:cs="Arial"/>
          <w:sz w:val="20"/>
          <w:szCs w:val="20"/>
        </w:rPr>
        <w:t>.</w:t>
      </w:r>
    </w:p>
    <w:p w14:paraId="6511DDD5" w14:textId="77777777" w:rsidR="005F0FFD" w:rsidRPr="00E82B16" w:rsidRDefault="005F0FFD" w:rsidP="005F0FFD">
      <w:pPr>
        <w:rPr>
          <w:rFonts w:ascii="Arial" w:hAnsi="Arial" w:cs="Arial"/>
          <w:sz w:val="20"/>
          <w:szCs w:val="20"/>
        </w:rPr>
      </w:pPr>
    </w:p>
    <w:p w14:paraId="797814E2" w14:textId="77777777" w:rsidR="00E03661" w:rsidRPr="00E82B16" w:rsidRDefault="00E03661" w:rsidP="00E03661">
      <w:pPr>
        <w:rPr>
          <w:rFonts w:ascii="Arial" w:hAnsi="Arial" w:cs="Arial"/>
          <w:sz w:val="20"/>
          <w:szCs w:val="20"/>
        </w:rPr>
      </w:pPr>
      <w:r w:rsidRPr="00E82B16">
        <w:rPr>
          <w:rFonts w:ascii="Arial" w:hAnsi="Arial" w:cs="Arial"/>
          <w:sz w:val="20"/>
          <w:szCs w:val="20"/>
        </w:rPr>
        <w:t>Click in shaded area below to type.</w:t>
      </w:r>
    </w:p>
    <w:sdt>
      <w:sdtPr>
        <w:rPr>
          <w:rFonts w:ascii="Arial" w:hAnsi="Arial" w:cs="Arial"/>
          <w:b/>
          <w:sz w:val="20"/>
          <w:szCs w:val="20"/>
        </w:rPr>
        <w:id w:val="441274701"/>
        <w:placeholder>
          <w:docPart w:val="DefaultPlaceholder_-1854013440"/>
        </w:placeholder>
        <w:showingPlcHdr/>
      </w:sdtPr>
      <w:sdtEndPr/>
      <w:sdtContent>
        <w:p w14:paraId="61D9DF2F" w14:textId="2CB6CFD7" w:rsidR="00F1430E" w:rsidRPr="00E82B16" w:rsidRDefault="00771B43" w:rsidP="00702ECB">
          <w:pPr>
            <w:rPr>
              <w:rFonts w:ascii="Arial" w:hAnsi="Arial" w:cs="Arial"/>
              <w:b/>
              <w:sz w:val="20"/>
              <w:szCs w:val="20"/>
            </w:rPr>
          </w:pPr>
          <w:r w:rsidRPr="00E82B16">
            <w:rPr>
              <w:rStyle w:val="PlaceholderText"/>
              <w:rFonts w:ascii="Arial" w:hAnsi="Arial" w:cs="Arial"/>
              <w:sz w:val="20"/>
              <w:szCs w:val="20"/>
            </w:rPr>
            <w:t>Click or tap here to enter text.</w:t>
          </w:r>
        </w:p>
      </w:sdtContent>
    </w:sdt>
    <w:p w14:paraId="5595D818" w14:textId="77777777" w:rsidR="00F41146" w:rsidRPr="00E82B16" w:rsidRDefault="00F41146" w:rsidP="00702ECB">
      <w:pPr>
        <w:rPr>
          <w:rFonts w:ascii="Arial" w:hAnsi="Arial" w:cs="Arial"/>
          <w:sz w:val="20"/>
          <w:szCs w:val="20"/>
        </w:rPr>
      </w:pPr>
    </w:p>
    <w:p w14:paraId="7E54049B" w14:textId="61E97E0E" w:rsidR="00702ECB" w:rsidRPr="00E82B16" w:rsidRDefault="00E576AF" w:rsidP="00702ECB">
      <w:pPr>
        <w:rPr>
          <w:rFonts w:ascii="Arial" w:hAnsi="Arial" w:cs="Arial"/>
          <w:sz w:val="20"/>
          <w:szCs w:val="20"/>
        </w:rPr>
      </w:pPr>
      <w:r w:rsidRPr="00E82B16">
        <w:rPr>
          <w:rFonts w:ascii="Arial" w:hAnsi="Arial" w:cs="Arial"/>
          <w:sz w:val="20"/>
          <w:szCs w:val="20"/>
        </w:rPr>
        <w:t xml:space="preserve">Authorized Signatory: </w:t>
      </w:r>
      <w:r w:rsidR="003F06E3" w:rsidRPr="00E82B16">
        <w:rPr>
          <w:rFonts w:ascii="Arial" w:hAnsi="Arial" w:cs="Arial"/>
          <w:sz w:val="20"/>
          <w:szCs w:val="20"/>
        </w:rPr>
        <w:t xml:space="preserve"> </w:t>
      </w:r>
      <w:sdt>
        <w:sdtPr>
          <w:rPr>
            <w:rFonts w:ascii="Arial" w:hAnsi="Arial" w:cs="Arial"/>
            <w:sz w:val="20"/>
            <w:szCs w:val="20"/>
          </w:rPr>
          <w:id w:val="955606548"/>
          <w:placeholder>
            <w:docPart w:val="DefaultPlaceholder_-1854013440"/>
          </w:placeholder>
          <w:showingPlcHdr/>
        </w:sdtPr>
        <w:sdtEndPr/>
        <w:sdtContent>
          <w:r w:rsidR="001C1E32" w:rsidRPr="00E82B16">
            <w:rPr>
              <w:rStyle w:val="PlaceholderText"/>
              <w:rFonts w:ascii="Arial" w:hAnsi="Arial" w:cs="Arial"/>
              <w:sz w:val="20"/>
              <w:szCs w:val="20"/>
              <w:u w:val="single"/>
            </w:rPr>
            <w:t>Click or tap here to enter text.</w:t>
          </w:r>
        </w:sdtContent>
      </w:sdt>
      <w:r w:rsidR="006919D4" w:rsidRPr="00E82B16">
        <w:rPr>
          <w:rFonts w:ascii="Arial" w:hAnsi="Arial" w:cs="Arial"/>
          <w:sz w:val="20"/>
          <w:szCs w:val="20"/>
        </w:rPr>
        <w:tab/>
      </w:r>
      <w:r w:rsidRPr="00E82B16">
        <w:rPr>
          <w:rFonts w:ascii="Arial" w:hAnsi="Arial" w:cs="Arial"/>
          <w:sz w:val="20"/>
          <w:szCs w:val="20"/>
        </w:rPr>
        <w:t>Title</w:t>
      </w:r>
      <w:r w:rsidR="00771B43" w:rsidRPr="00E82B16">
        <w:rPr>
          <w:rFonts w:ascii="Arial" w:hAnsi="Arial" w:cs="Arial"/>
          <w:sz w:val="20"/>
          <w:szCs w:val="20"/>
        </w:rPr>
        <w:t xml:space="preserve">: </w:t>
      </w:r>
      <w:sdt>
        <w:sdtPr>
          <w:rPr>
            <w:rFonts w:ascii="Arial" w:hAnsi="Arial" w:cs="Arial"/>
            <w:sz w:val="20"/>
            <w:szCs w:val="20"/>
          </w:rPr>
          <w:id w:val="-2052605464"/>
          <w:placeholder>
            <w:docPart w:val="DefaultPlaceholder_-1854013440"/>
          </w:placeholder>
          <w:showingPlcHdr/>
        </w:sdtPr>
        <w:sdtEndPr/>
        <w:sdtContent>
          <w:r w:rsidR="00771B43" w:rsidRPr="00E82B16">
            <w:rPr>
              <w:rStyle w:val="PlaceholderText"/>
              <w:rFonts w:ascii="Arial" w:hAnsi="Arial" w:cs="Arial"/>
              <w:sz w:val="20"/>
              <w:szCs w:val="20"/>
              <w:u w:val="single"/>
            </w:rPr>
            <w:t>Click or tap here to enter text.</w:t>
          </w:r>
        </w:sdtContent>
      </w:sdt>
    </w:p>
    <w:p w14:paraId="7841BC25" w14:textId="77777777" w:rsidR="0000257D" w:rsidRPr="00E82B16" w:rsidRDefault="0000257D" w:rsidP="0000257D">
      <w:pPr>
        <w:rPr>
          <w:rFonts w:ascii="Arial" w:hAnsi="Arial" w:cs="Arial"/>
          <w:sz w:val="20"/>
          <w:szCs w:val="20"/>
        </w:rPr>
      </w:pPr>
    </w:p>
    <w:p w14:paraId="0CDBD1CE" w14:textId="431AE940" w:rsidR="00F2071E" w:rsidRPr="00E82B16" w:rsidRDefault="00E576AF" w:rsidP="00702ECB">
      <w:pPr>
        <w:rPr>
          <w:rFonts w:ascii="Arial" w:hAnsi="Arial" w:cs="Arial"/>
          <w:sz w:val="20"/>
          <w:szCs w:val="20"/>
          <w:u w:val="single"/>
        </w:rPr>
      </w:pPr>
      <w:r w:rsidRPr="00E82B16">
        <w:rPr>
          <w:rFonts w:ascii="Arial" w:hAnsi="Arial" w:cs="Arial"/>
          <w:sz w:val="20"/>
          <w:szCs w:val="20"/>
        </w:rPr>
        <w:t>Typed Name:</w:t>
      </w:r>
      <w:r w:rsidR="001C1E32" w:rsidRPr="00E82B16">
        <w:rPr>
          <w:rFonts w:ascii="Arial" w:hAnsi="Arial" w:cs="Arial"/>
          <w:sz w:val="20"/>
          <w:szCs w:val="20"/>
        </w:rPr>
        <w:t xml:space="preserve"> </w:t>
      </w:r>
      <w:sdt>
        <w:sdtPr>
          <w:rPr>
            <w:rFonts w:ascii="Arial" w:hAnsi="Arial" w:cs="Arial"/>
            <w:sz w:val="20"/>
            <w:szCs w:val="20"/>
          </w:rPr>
          <w:id w:val="421151340"/>
          <w:placeholder>
            <w:docPart w:val="DefaultPlaceholder_-1854013440"/>
          </w:placeholder>
          <w:showingPlcHdr/>
        </w:sdtPr>
        <w:sdtEndPr/>
        <w:sdtContent>
          <w:r w:rsidR="001C1E32" w:rsidRPr="00E82B16">
            <w:rPr>
              <w:rStyle w:val="PlaceholderText"/>
              <w:rFonts w:ascii="Arial" w:hAnsi="Arial" w:cs="Arial"/>
              <w:sz w:val="20"/>
              <w:szCs w:val="20"/>
              <w:u w:val="single"/>
            </w:rPr>
            <w:t>Click or tap here to enter text.</w:t>
          </w:r>
        </w:sdtContent>
      </w:sdt>
      <w:r w:rsidRPr="00E82B16">
        <w:rPr>
          <w:rFonts w:ascii="Arial" w:hAnsi="Arial" w:cs="Arial"/>
          <w:sz w:val="20"/>
          <w:szCs w:val="20"/>
        </w:rPr>
        <w:t xml:space="preserve"> </w:t>
      </w:r>
      <w:r w:rsidR="007E5EBA" w:rsidRPr="00E82B16">
        <w:rPr>
          <w:rFonts w:ascii="Arial" w:hAnsi="Arial" w:cs="Arial"/>
          <w:sz w:val="20"/>
          <w:szCs w:val="20"/>
        </w:rPr>
        <w:t xml:space="preserve"> </w:t>
      </w:r>
      <w:r w:rsidR="00B6145B" w:rsidRPr="00E82B16">
        <w:rPr>
          <w:rFonts w:ascii="Arial" w:hAnsi="Arial" w:cs="Arial"/>
          <w:sz w:val="20"/>
          <w:szCs w:val="20"/>
        </w:rPr>
        <w:tab/>
      </w:r>
      <w:r w:rsidR="0000257D" w:rsidRPr="00E82B16">
        <w:rPr>
          <w:rFonts w:ascii="Arial" w:hAnsi="Arial" w:cs="Arial"/>
          <w:sz w:val="20"/>
          <w:szCs w:val="20"/>
        </w:rPr>
        <w:t>Date</w:t>
      </w:r>
      <w:r w:rsidR="001C1E32" w:rsidRPr="00E82B16">
        <w:rPr>
          <w:rFonts w:ascii="Arial" w:hAnsi="Arial" w:cs="Arial"/>
          <w:sz w:val="20"/>
          <w:szCs w:val="20"/>
        </w:rPr>
        <w:t>:</w:t>
      </w:r>
      <w:sdt>
        <w:sdtPr>
          <w:rPr>
            <w:rFonts w:ascii="Arial" w:hAnsi="Arial" w:cs="Arial"/>
            <w:sz w:val="20"/>
            <w:szCs w:val="20"/>
          </w:rPr>
          <w:id w:val="1339199055"/>
          <w:placeholder>
            <w:docPart w:val="DefaultPlaceholder_-1854013440"/>
          </w:placeholder>
          <w:showingPlcHdr/>
        </w:sdtPr>
        <w:sdtEndPr/>
        <w:sdtContent>
          <w:r w:rsidR="001C1E32" w:rsidRPr="00E82B16">
            <w:rPr>
              <w:rStyle w:val="PlaceholderText"/>
              <w:rFonts w:ascii="Arial" w:hAnsi="Arial" w:cs="Arial"/>
              <w:sz w:val="20"/>
              <w:szCs w:val="20"/>
              <w:u w:val="single"/>
            </w:rPr>
            <w:t>Click or tap here to enter text.</w:t>
          </w:r>
        </w:sdtContent>
      </w:sdt>
      <w:r w:rsidR="00561437" w:rsidRPr="00E82B16">
        <w:rPr>
          <w:rFonts w:ascii="Arial" w:hAnsi="Arial" w:cs="Arial"/>
          <w:sz w:val="20"/>
          <w:szCs w:val="20"/>
        </w:rPr>
        <w:t xml:space="preserve"> </w:t>
      </w:r>
      <w:r w:rsidR="00561437" w:rsidRPr="00E82B16">
        <w:rPr>
          <w:rFonts w:ascii="Arial" w:hAnsi="Arial" w:cs="Arial"/>
          <w:sz w:val="20"/>
          <w:szCs w:val="20"/>
          <w:u w:val="single"/>
        </w:rPr>
        <w:t xml:space="preserve"> </w:t>
      </w:r>
    </w:p>
    <w:p w14:paraId="680C70C6" w14:textId="77777777" w:rsidR="0039790B" w:rsidRPr="00E82B16" w:rsidRDefault="0039790B" w:rsidP="00702ECB">
      <w:pPr>
        <w:rPr>
          <w:rFonts w:ascii="Arial" w:hAnsi="Arial" w:cs="Arial"/>
          <w:b/>
          <w:sz w:val="20"/>
          <w:szCs w:val="20"/>
        </w:rPr>
      </w:pPr>
    </w:p>
    <w:p w14:paraId="404F4AD3" w14:textId="77777777" w:rsidR="00881C06" w:rsidRPr="00E82B16" w:rsidRDefault="00881C06" w:rsidP="00702ECB">
      <w:pPr>
        <w:rPr>
          <w:rFonts w:ascii="Arial" w:hAnsi="Arial" w:cs="Arial"/>
          <w:b/>
          <w:sz w:val="20"/>
          <w:szCs w:val="20"/>
        </w:rPr>
      </w:pPr>
      <w:r w:rsidRPr="00E82B16">
        <w:rPr>
          <w:rFonts w:ascii="Arial" w:hAnsi="Arial" w:cs="Arial"/>
          <w:b/>
          <w:noProof/>
          <w:sz w:val="20"/>
          <w:szCs w:val="20"/>
        </w:rPr>
        <mc:AlternateContent>
          <mc:Choice Requires="wps">
            <w:drawing>
              <wp:anchor distT="0" distB="0" distL="114300" distR="114300" simplePos="0" relativeHeight="251658240" behindDoc="0" locked="0" layoutInCell="1" allowOverlap="1" wp14:anchorId="7A7B247A" wp14:editId="61335B52">
                <wp:simplePos x="0" y="0"/>
                <wp:positionH relativeFrom="column">
                  <wp:posOffset>-1905</wp:posOffset>
                </wp:positionH>
                <wp:positionV relativeFrom="paragraph">
                  <wp:posOffset>107315</wp:posOffset>
                </wp:positionV>
                <wp:extent cx="6438900" cy="9525"/>
                <wp:effectExtent l="9525" t="9525" r="9525" b="9525"/>
                <wp:wrapNone/>
                <wp:docPr id="1" name="AutoShape 2" descr="horizontal dott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0" cy="9525"/>
                        </a:xfrm>
                        <a:prstGeom prst="straightConnector1">
                          <a:avLst/>
                        </a:prstGeom>
                        <a:noFill/>
                        <a:ln w="9525" cap="rnd">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1479596" id="_x0000_t32" coordsize="21600,21600" o:spt="32" o:oned="t" path="m,l21600,21600e" filled="f">
                <v:path arrowok="t" fillok="f" o:connecttype="none"/>
                <o:lock v:ext="edit" shapetype="t"/>
              </v:shapetype>
              <v:shape id="AutoShape 2" o:spid="_x0000_s1026" type="#_x0000_t32" alt="horizontal dotted line" style="position:absolute;margin-left:-.15pt;margin-top:8.45pt;width:507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">
                <v:stroke dashstyle="1 1" endcap="round"/>
              </v:shape>
            </w:pict>
          </mc:Fallback>
        </mc:AlternateContent>
      </w:r>
    </w:p>
    <w:p w14:paraId="3CF653E6" w14:textId="77777777" w:rsidR="00881C06" w:rsidRPr="00E82B16" w:rsidRDefault="00881C06" w:rsidP="00702ECB">
      <w:pPr>
        <w:rPr>
          <w:rFonts w:ascii="Arial" w:hAnsi="Arial" w:cs="Arial"/>
          <w:b/>
          <w:sz w:val="20"/>
          <w:szCs w:val="20"/>
        </w:rPr>
      </w:pPr>
    </w:p>
    <w:p w14:paraId="50FD70D3" w14:textId="765637EA" w:rsidR="0039790B" w:rsidRPr="00E82B16" w:rsidRDefault="0000257D" w:rsidP="00702ECB">
      <w:pPr>
        <w:rPr>
          <w:rFonts w:ascii="Arial" w:hAnsi="Arial" w:cs="Arial"/>
          <w:b/>
          <w:sz w:val="20"/>
          <w:szCs w:val="20"/>
        </w:rPr>
      </w:pPr>
      <w:r w:rsidRPr="00E82B16">
        <w:rPr>
          <w:rFonts w:ascii="Arial" w:hAnsi="Arial" w:cs="Arial"/>
          <w:b/>
          <w:sz w:val="20"/>
          <w:szCs w:val="20"/>
        </w:rPr>
        <w:t xml:space="preserve">For </w:t>
      </w:r>
      <w:r w:rsidR="00B6145B" w:rsidRPr="00E82B16">
        <w:rPr>
          <w:rFonts w:ascii="Arial" w:hAnsi="Arial" w:cs="Arial"/>
          <w:b/>
          <w:sz w:val="20"/>
          <w:szCs w:val="20"/>
        </w:rPr>
        <w:t>ACLS</w:t>
      </w:r>
      <w:r w:rsidRPr="00E82B16">
        <w:rPr>
          <w:rFonts w:ascii="Arial" w:hAnsi="Arial" w:cs="Arial"/>
          <w:b/>
          <w:sz w:val="20"/>
          <w:szCs w:val="20"/>
        </w:rPr>
        <w:t xml:space="preserve"> use only:</w:t>
      </w:r>
      <w:r w:rsidR="002D24C6" w:rsidRPr="00E82B16">
        <w:rPr>
          <w:rFonts w:ascii="Arial" w:hAnsi="Arial" w:cs="Arial"/>
          <w:b/>
          <w:sz w:val="20"/>
          <w:szCs w:val="20"/>
        </w:rPr>
        <w:t xml:space="preserve">             </w:t>
      </w:r>
      <w:r w:rsidR="00E21A52" w:rsidRPr="00E82B16">
        <w:rPr>
          <w:rFonts w:ascii="Arial" w:hAnsi="Arial" w:cs="Arial"/>
          <w:b/>
          <w:sz w:val="20"/>
          <w:szCs w:val="20"/>
        </w:rPr>
        <w:tab/>
        <w:t>Approved</w:t>
      </w:r>
      <w:r w:rsidR="00F41146" w:rsidRPr="00E82B16">
        <w:rPr>
          <w:rFonts w:ascii="Arial" w:hAnsi="Arial" w:cs="Arial"/>
          <w:b/>
          <w:sz w:val="20"/>
          <w:szCs w:val="20"/>
        </w:rPr>
        <w:t xml:space="preserve"> </w:t>
      </w:r>
      <w:sdt>
        <w:sdtPr>
          <w:rPr>
            <w:rFonts w:ascii="Arial" w:hAnsi="Arial" w:cs="Arial"/>
            <w:b/>
            <w:sz w:val="20"/>
            <w:szCs w:val="20"/>
          </w:rPr>
          <w:id w:val="482826687"/>
          <w14:checkbox>
            <w14:checked w14:val="0"/>
            <w14:checkedState w14:val="2612" w14:font="MS Gothic"/>
            <w14:uncheckedState w14:val="2610" w14:font="MS Gothic"/>
          </w14:checkbox>
        </w:sdtPr>
        <w:sdtEndPr/>
        <w:sdtContent>
          <w:r w:rsidR="00F41146" w:rsidRPr="00E82B16">
            <w:rPr>
              <w:rFonts w:ascii="Segoe UI Symbol" w:eastAsia="MS Gothic" w:hAnsi="Segoe UI Symbol" w:cs="Segoe UI Symbol"/>
              <w:b/>
              <w:sz w:val="20"/>
              <w:szCs w:val="20"/>
            </w:rPr>
            <w:t>☐</w:t>
          </w:r>
        </w:sdtContent>
      </w:sdt>
      <w:r w:rsidR="00E21A52" w:rsidRPr="00E82B16">
        <w:rPr>
          <w:rFonts w:ascii="Arial" w:hAnsi="Arial" w:cs="Arial"/>
          <w:b/>
          <w:sz w:val="20"/>
          <w:szCs w:val="20"/>
        </w:rPr>
        <w:tab/>
        <w:t>Denied</w:t>
      </w:r>
      <w:r w:rsidR="0039790B" w:rsidRPr="00E82B16">
        <w:rPr>
          <w:rFonts w:ascii="Arial" w:hAnsi="Arial" w:cs="Arial"/>
          <w:b/>
          <w:sz w:val="20"/>
          <w:szCs w:val="20"/>
        </w:rPr>
        <w:tab/>
      </w:r>
      <w:sdt>
        <w:sdtPr>
          <w:rPr>
            <w:rFonts w:ascii="Arial" w:hAnsi="Arial" w:cs="Arial"/>
            <w:b/>
            <w:sz w:val="20"/>
            <w:szCs w:val="20"/>
          </w:rPr>
          <w:id w:val="1690407840"/>
          <w14:checkbox>
            <w14:checked w14:val="0"/>
            <w14:checkedState w14:val="2612" w14:font="MS Gothic"/>
            <w14:uncheckedState w14:val="2610" w14:font="MS Gothic"/>
          </w14:checkbox>
        </w:sdtPr>
        <w:sdtEndPr/>
        <w:sdtContent>
          <w:r w:rsidR="00E82B16">
            <w:rPr>
              <w:rFonts w:ascii="MS Gothic" w:eastAsia="MS Gothic" w:hAnsi="MS Gothic" w:cs="Arial" w:hint="eastAsia"/>
              <w:b/>
              <w:sz w:val="20"/>
              <w:szCs w:val="20"/>
            </w:rPr>
            <w:t>☐</w:t>
          </w:r>
        </w:sdtContent>
      </w:sdt>
      <w:r w:rsidR="0039790B" w:rsidRPr="00E82B16">
        <w:rPr>
          <w:rFonts w:ascii="Arial" w:hAnsi="Arial" w:cs="Arial"/>
          <w:b/>
          <w:sz w:val="20"/>
          <w:szCs w:val="20"/>
        </w:rPr>
        <w:tab/>
      </w:r>
      <w:r w:rsidR="0039790B" w:rsidRPr="00E82B16">
        <w:rPr>
          <w:rFonts w:ascii="Arial" w:hAnsi="Arial" w:cs="Arial"/>
          <w:b/>
          <w:sz w:val="20"/>
          <w:szCs w:val="20"/>
        </w:rPr>
        <w:tab/>
      </w:r>
    </w:p>
    <w:p w14:paraId="25DE396D" w14:textId="77777777" w:rsidR="0039790B" w:rsidRPr="00E82B16" w:rsidRDefault="0039790B" w:rsidP="00702ECB">
      <w:pPr>
        <w:rPr>
          <w:rFonts w:ascii="Arial" w:hAnsi="Arial" w:cs="Arial"/>
          <w:b/>
          <w:sz w:val="20"/>
          <w:szCs w:val="20"/>
        </w:rPr>
      </w:pPr>
    </w:p>
    <w:p w14:paraId="594DDE37" w14:textId="21D837D9" w:rsidR="00C054C9" w:rsidRPr="00E82B16" w:rsidRDefault="0039790B" w:rsidP="00702ECB">
      <w:pPr>
        <w:rPr>
          <w:rFonts w:ascii="Arial" w:hAnsi="Arial" w:cs="Arial"/>
          <w:b/>
          <w:sz w:val="20"/>
          <w:szCs w:val="20"/>
        </w:rPr>
      </w:pPr>
      <w:r w:rsidRPr="00E82B16">
        <w:rPr>
          <w:rFonts w:ascii="Arial" w:hAnsi="Arial" w:cs="Arial"/>
          <w:b/>
          <w:sz w:val="20"/>
          <w:szCs w:val="20"/>
        </w:rPr>
        <w:t xml:space="preserve">Administrative Cost Percentage (%) Approved: </w:t>
      </w:r>
      <w:sdt>
        <w:sdtPr>
          <w:rPr>
            <w:rFonts w:ascii="Arial" w:hAnsi="Arial" w:cs="Arial"/>
            <w:b/>
            <w:sz w:val="20"/>
            <w:szCs w:val="20"/>
          </w:rPr>
          <w:id w:val="-1661927779"/>
          <w:placeholder>
            <w:docPart w:val="DefaultPlaceholder_-1854013440"/>
          </w:placeholder>
          <w:showingPlcHdr/>
        </w:sdtPr>
        <w:sdtEndPr/>
        <w:sdtContent>
          <w:r w:rsidR="00F41146" w:rsidRPr="00E82B16">
            <w:rPr>
              <w:rStyle w:val="PlaceholderText"/>
              <w:rFonts w:ascii="Arial" w:hAnsi="Arial" w:cs="Arial"/>
              <w:sz w:val="20"/>
              <w:szCs w:val="20"/>
              <w:u w:val="single"/>
            </w:rPr>
            <w:t>Click or tap here to enter text.</w:t>
          </w:r>
        </w:sdtContent>
      </w:sdt>
    </w:p>
    <w:p w14:paraId="1B52D919" w14:textId="77777777" w:rsidR="0037071E" w:rsidRPr="00E82B16" w:rsidRDefault="0037071E" w:rsidP="00702ECB">
      <w:pPr>
        <w:rPr>
          <w:rFonts w:ascii="Arial" w:hAnsi="Arial" w:cs="Arial"/>
          <w:sz w:val="20"/>
          <w:szCs w:val="20"/>
        </w:rPr>
      </w:pPr>
    </w:p>
    <w:p w14:paraId="545F43E3" w14:textId="79F057B5" w:rsidR="00C054C9" w:rsidRPr="00E82B16" w:rsidRDefault="0037071E" w:rsidP="00702ECB">
      <w:pPr>
        <w:rPr>
          <w:rFonts w:ascii="Arial" w:hAnsi="Arial" w:cs="Arial"/>
          <w:sz w:val="20"/>
          <w:szCs w:val="20"/>
        </w:rPr>
      </w:pPr>
      <w:r w:rsidRPr="00E82B16">
        <w:rPr>
          <w:rFonts w:ascii="Arial" w:hAnsi="Arial" w:cs="Arial"/>
          <w:sz w:val="20"/>
          <w:szCs w:val="20"/>
        </w:rPr>
        <w:t>Progra</w:t>
      </w:r>
      <w:r w:rsidR="00BC0976" w:rsidRPr="00E82B16">
        <w:rPr>
          <w:rFonts w:ascii="Arial" w:hAnsi="Arial" w:cs="Arial"/>
          <w:sz w:val="20"/>
          <w:szCs w:val="20"/>
        </w:rPr>
        <w:t xml:space="preserve">m </w:t>
      </w:r>
      <w:r w:rsidR="00B6145B" w:rsidRPr="00E82B16">
        <w:rPr>
          <w:rFonts w:ascii="Arial" w:hAnsi="Arial" w:cs="Arial"/>
          <w:sz w:val="20"/>
          <w:szCs w:val="20"/>
        </w:rPr>
        <w:t>Specialist</w:t>
      </w:r>
      <w:r w:rsidR="00BC0976" w:rsidRPr="00E82B16">
        <w:rPr>
          <w:rFonts w:ascii="Arial" w:hAnsi="Arial" w:cs="Arial"/>
          <w:sz w:val="20"/>
          <w:szCs w:val="20"/>
        </w:rPr>
        <w:t xml:space="preserve">: </w:t>
      </w:r>
      <w:sdt>
        <w:sdtPr>
          <w:rPr>
            <w:rFonts w:ascii="Arial" w:hAnsi="Arial" w:cs="Arial"/>
            <w:sz w:val="20"/>
            <w:szCs w:val="20"/>
          </w:rPr>
          <w:id w:val="-1125468169"/>
          <w:placeholder>
            <w:docPart w:val="8058A2FA3A6044DA91EF024BC253F14D"/>
          </w:placeholder>
          <w:showingPlcHdr/>
        </w:sdtPr>
        <w:sdtEndPr/>
        <w:sdtContent>
          <w:r w:rsidR="00F41146" w:rsidRPr="00E82B16">
            <w:rPr>
              <w:rStyle w:val="PlaceholderText"/>
              <w:rFonts w:ascii="Arial" w:hAnsi="Arial" w:cs="Arial"/>
              <w:sz w:val="20"/>
              <w:szCs w:val="20"/>
              <w:u w:val="single"/>
            </w:rPr>
            <w:t>Click or tap here to enter text.</w:t>
          </w:r>
        </w:sdtContent>
      </w:sdt>
      <w:r w:rsidR="00F41146" w:rsidRPr="00E82B16">
        <w:rPr>
          <w:rFonts w:ascii="Arial" w:hAnsi="Arial" w:cs="Arial"/>
          <w:sz w:val="20"/>
          <w:szCs w:val="20"/>
        </w:rPr>
        <w:t xml:space="preserve">  </w:t>
      </w:r>
      <w:r w:rsidR="003F06E3" w:rsidRPr="00E82B16">
        <w:rPr>
          <w:rFonts w:ascii="Arial" w:hAnsi="Arial" w:cs="Arial"/>
          <w:sz w:val="20"/>
          <w:szCs w:val="20"/>
        </w:rPr>
        <w:t xml:space="preserve">Date </w:t>
      </w:r>
      <w:sdt>
        <w:sdtPr>
          <w:rPr>
            <w:rFonts w:ascii="Arial" w:hAnsi="Arial" w:cs="Arial"/>
            <w:sz w:val="20"/>
            <w:szCs w:val="20"/>
          </w:rPr>
          <w:id w:val="-474447818"/>
          <w:placeholder>
            <w:docPart w:val="4693F8B2B2534A8BAC718FA1F8CDB67A"/>
          </w:placeholder>
          <w:showingPlcHdr/>
        </w:sdtPr>
        <w:sdtEndPr/>
        <w:sdtContent>
          <w:r w:rsidR="00F41146" w:rsidRPr="00E82B16">
            <w:rPr>
              <w:rStyle w:val="PlaceholderText"/>
              <w:rFonts w:ascii="Arial" w:hAnsi="Arial" w:cs="Arial"/>
              <w:sz w:val="20"/>
              <w:szCs w:val="20"/>
              <w:u w:val="single"/>
            </w:rPr>
            <w:t>Click or tap here to enter text.</w:t>
          </w:r>
        </w:sdtContent>
      </w:sdt>
      <w:r w:rsidR="00F41146" w:rsidRPr="00E82B16">
        <w:rPr>
          <w:rFonts w:ascii="Arial" w:hAnsi="Arial" w:cs="Arial"/>
          <w:sz w:val="20"/>
          <w:szCs w:val="20"/>
        </w:rPr>
        <w:t xml:space="preserve">  </w:t>
      </w:r>
    </w:p>
    <w:p w14:paraId="65BC30F5" w14:textId="77777777" w:rsidR="00B82EDF" w:rsidRPr="00E82B16" w:rsidRDefault="00B82EDF" w:rsidP="00702ECB">
      <w:pPr>
        <w:rPr>
          <w:rFonts w:ascii="Arial" w:hAnsi="Arial" w:cs="Arial"/>
          <w:sz w:val="20"/>
          <w:szCs w:val="20"/>
        </w:rPr>
      </w:pPr>
    </w:p>
    <w:p w14:paraId="7FAF0A81" w14:textId="04E91C1F" w:rsidR="00780C15" w:rsidRPr="00E82B16" w:rsidRDefault="00B6145B" w:rsidP="00780C15">
      <w:pPr>
        <w:rPr>
          <w:rFonts w:ascii="Arial" w:hAnsi="Arial" w:cs="Arial"/>
          <w:sz w:val="20"/>
          <w:szCs w:val="20"/>
        </w:rPr>
      </w:pPr>
      <w:r w:rsidRPr="00E82B16">
        <w:rPr>
          <w:rFonts w:ascii="Arial" w:hAnsi="Arial" w:cs="Arial"/>
          <w:sz w:val="20"/>
          <w:szCs w:val="20"/>
        </w:rPr>
        <w:t>Supervisor</w:t>
      </w:r>
      <w:r w:rsidR="00780C15" w:rsidRPr="00E82B16">
        <w:rPr>
          <w:rFonts w:ascii="Arial" w:hAnsi="Arial" w:cs="Arial"/>
          <w:sz w:val="20"/>
          <w:szCs w:val="20"/>
        </w:rPr>
        <w:t xml:space="preserve"> Review: </w:t>
      </w:r>
      <w:sdt>
        <w:sdtPr>
          <w:rPr>
            <w:rFonts w:ascii="Arial" w:hAnsi="Arial" w:cs="Arial"/>
            <w:sz w:val="20"/>
            <w:szCs w:val="20"/>
          </w:rPr>
          <w:id w:val="157818684"/>
          <w:placeholder>
            <w:docPart w:val="5FC67DD7C0B14040842C7354F63DC7B6"/>
          </w:placeholder>
          <w:showingPlcHdr/>
        </w:sdtPr>
        <w:sdtEndPr/>
        <w:sdtContent>
          <w:r w:rsidR="00F41146" w:rsidRPr="00E82B16">
            <w:rPr>
              <w:rStyle w:val="PlaceholderText"/>
              <w:rFonts w:ascii="Arial" w:hAnsi="Arial" w:cs="Arial"/>
              <w:sz w:val="20"/>
              <w:szCs w:val="20"/>
              <w:u w:val="single"/>
            </w:rPr>
            <w:t>Click or tap here to enter text.</w:t>
          </w:r>
        </w:sdtContent>
      </w:sdt>
      <w:r w:rsidR="00F41146" w:rsidRPr="00E82B16">
        <w:rPr>
          <w:rFonts w:ascii="Arial" w:hAnsi="Arial" w:cs="Arial"/>
          <w:sz w:val="20"/>
          <w:szCs w:val="20"/>
        </w:rPr>
        <w:t xml:space="preserve">  </w:t>
      </w:r>
      <w:r w:rsidR="00780C15" w:rsidRPr="00E82B16">
        <w:rPr>
          <w:rFonts w:ascii="Arial" w:hAnsi="Arial" w:cs="Arial"/>
          <w:sz w:val="20"/>
          <w:szCs w:val="20"/>
        </w:rPr>
        <w:t xml:space="preserve">Date </w:t>
      </w:r>
      <w:sdt>
        <w:sdtPr>
          <w:rPr>
            <w:rFonts w:ascii="Arial" w:hAnsi="Arial" w:cs="Arial"/>
            <w:sz w:val="20"/>
            <w:szCs w:val="20"/>
          </w:rPr>
          <w:id w:val="-530805214"/>
          <w:placeholder>
            <w:docPart w:val="5389D9EA55184D74B4FCD0E12184D6E0"/>
          </w:placeholder>
          <w:showingPlcHdr/>
        </w:sdtPr>
        <w:sdtEndPr/>
        <w:sdtContent>
          <w:r w:rsidR="00F41146" w:rsidRPr="00E82B16">
            <w:rPr>
              <w:rStyle w:val="PlaceholderText"/>
              <w:rFonts w:ascii="Arial" w:hAnsi="Arial" w:cs="Arial"/>
              <w:sz w:val="20"/>
              <w:szCs w:val="20"/>
              <w:u w:val="single"/>
            </w:rPr>
            <w:t>Click or tap here to enter text.</w:t>
          </w:r>
        </w:sdtContent>
      </w:sdt>
      <w:r w:rsidR="00F41146" w:rsidRPr="00E82B16">
        <w:rPr>
          <w:rFonts w:ascii="Arial" w:hAnsi="Arial" w:cs="Arial"/>
          <w:sz w:val="20"/>
          <w:szCs w:val="20"/>
        </w:rPr>
        <w:t xml:space="preserve">  </w:t>
      </w:r>
    </w:p>
    <w:p w14:paraId="7932FF74" w14:textId="77777777" w:rsidR="00780C15" w:rsidRPr="00E82B16" w:rsidRDefault="00780C15" w:rsidP="00702ECB">
      <w:pPr>
        <w:rPr>
          <w:rFonts w:ascii="Arial" w:hAnsi="Arial" w:cs="Arial"/>
          <w:sz w:val="20"/>
          <w:szCs w:val="20"/>
        </w:rPr>
      </w:pPr>
    </w:p>
    <w:p w14:paraId="347F0A70" w14:textId="77777777" w:rsidR="0037071E" w:rsidRPr="00E82B16" w:rsidRDefault="0037071E" w:rsidP="00702ECB">
      <w:pPr>
        <w:rPr>
          <w:rFonts w:ascii="Arial" w:hAnsi="Arial" w:cs="Arial"/>
          <w:b/>
          <w:sz w:val="20"/>
          <w:szCs w:val="20"/>
          <w:u w:val="single"/>
        </w:rPr>
      </w:pPr>
      <w:r w:rsidRPr="00E82B16">
        <w:rPr>
          <w:rFonts w:ascii="Arial" w:hAnsi="Arial" w:cs="Arial"/>
          <w:b/>
          <w:sz w:val="20"/>
          <w:szCs w:val="20"/>
          <w:u w:val="single"/>
        </w:rPr>
        <w:t>Grants Management Office:</w:t>
      </w:r>
      <w:r w:rsidR="00B6145B" w:rsidRPr="00E82B16">
        <w:rPr>
          <w:rFonts w:ascii="Arial" w:hAnsi="Arial" w:cs="Arial"/>
          <w:b/>
          <w:sz w:val="20"/>
          <w:szCs w:val="20"/>
          <w:u w:val="single"/>
        </w:rPr>
        <w:t xml:space="preserve"> (if applicable)</w:t>
      </w:r>
    </w:p>
    <w:p w14:paraId="08C049ED" w14:textId="77777777" w:rsidR="0037071E" w:rsidRPr="00E82B16" w:rsidRDefault="0037071E" w:rsidP="00702ECB">
      <w:pPr>
        <w:rPr>
          <w:rFonts w:ascii="Arial" w:hAnsi="Arial" w:cs="Arial"/>
          <w:sz w:val="20"/>
          <w:szCs w:val="20"/>
        </w:rPr>
      </w:pPr>
    </w:p>
    <w:p w14:paraId="53E0B767" w14:textId="3FE12E15" w:rsidR="00A7039E" w:rsidRPr="00E82B16" w:rsidRDefault="00B6145B" w:rsidP="00702ECB">
      <w:pPr>
        <w:rPr>
          <w:rFonts w:ascii="Arial" w:hAnsi="Arial" w:cs="Arial"/>
          <w:sz w:val="20"/>
          <w:szCs w:val="20"/>
        </w:rPr>
      </w:pPr>
      <w:r w:rsidRPr="00E82B16">
        <w:rPr>
          <w:rFonts w:ascii="Arial" w:hAnsi="Arial" w:cs="Arial"/>
          <w:sz w:val="20"/>
          <w:szCs w:val="20"/>
        </w:rPr>
        <w:t xml:space="preserve">DESE </w:t>
      </w:r>
      <w:r w:rsidR="003F06E3" w:rsidRPr="00E82B16">
        <w:rPr>
          <w:rFonts w:ascii="Arial" w:hAnsi="Arial" w:cs="Arial"/>
          <w:sz w:val="20"/>
          <w:szCs w:val="20"/>
        </w:rPr>
        <w:t>Grants Fiscal Review</w:t>
      </w:r>
      <w:r w:rsidR="00BC0976" w:rsidRPr="00E82B16">
        <w:rPr>
          <w:rFonts w:ascii="Arial" w:hAnsi="Arial" w:cs="Arial"/>
          <w:sz w:val="20"/>
          <w:szCs w:val="20"/>
        </w:rPr>
        <w:t xml:space="preserve">: </w:t>
      </w:r>
      <w:sdt>
        <w:sdtPr>
          <w:rPr>
            <w:rFonts w:ascii="Arial" w:hAnsi="Arial" w:cs="Arial"/>
            <w:sz w:val="20"/>
            <w:szCs w:val="20"/>
          </w:rPr>
          <w:id w:val="23143139"/>
          <w:placeholder>
            <w:docPart w:val="35C0F5855F1045B6B6CCF166864B9651"/>
          </w:placeholder>
          <w:showingPlcHdr/>
        </w:sdtPr>
        <w:sdtEndPr/>
        <w:sdtContent>
          <w:r w:rsidR="00F41146" w:rsidRPr="00E82B16">
            <w:rPr>
              <w:rStyle w:val="PlaceholderText"/>
              <w:rFonts w:ascii="Arial" w:hAnsi="Arial" w:cs="Arial"/>
              <w:sz w:val="20"/>
              <w:szCs w:val="20"/>
              <w:u w:val="single"/>
            </w:rPr>
            <w:t>Click or tap here to enter text.</w:t>
          </w:r>
        </w:sdtContent>
      </w:sdt>
      <w:r w:rsidR="00F41146" w:rsidRPr="00E82B16">
        <w:rPr>
          <w:rFonts w:ascii="Arial" w:hAnsi="Arial" w:cs="Arial"/>
          <w:sz w:val="20"/>
          <w:szCs w:val="20"/>
        </w:rPr>
        <w:t xml:space="preserve">  </w:t>
      </w:r>
      <w:r w:rsidR="00F14F8E" w:rsidRPr="00E82B16">
        <w:rPr>
          <w:rFonts w:ascii="Arial" w:hAnsi="Arial" w:cs="Arial"/>
          <w:sz w:val="20"/>
          <w:szCs w:val="20"/>
        </w:rPr>
        <w:t xml:space="preserve"> </w:t>
      </w:r>
      <w:r w:rsidR="003F06E3" w:rsidRPr="00E82B16">
        <w:rPr>
          <w:rFonts w:ascii="Arial" w:hAnsi="Arial" w:cs="Arial"/>
          <w:sz w:val="20"/>
          <w:szCs w:val="20"/>
        </w:rPr>
        <w:t>Date</w:t>
      </w:r>
      <w:r w:rsidR="00F41146" w:rsidRPr="00E82B16">
        <w:rPr>
          <w:rFonts w:ascii="Arial" w:hAnsi="Arial" w:cs="Arial"/>
          <w:sz w:val="20"/>
          <w:szCs w:val="20"/>
        </w:rPr>
        <w:t xml:space="preserve">: </w:t>
      </w:r>
      <w:sdt>
        <w:sdtPr>
          <w:rPr>
            <w:rFonts w:ascii="Arial" w:hAnsi="Arial" w:cs="Arial"/>
            <w:sz w:val="20"/>
            <w:szCs w:val="20"/>
          </w:rPr>
          <w:id w:val="1100522566"/>
          <w:placeholder>
            <w:docPart w:val="1A0D2EBF71D447738F91EC02A7BB4A55"/>
          </w:placeholder>
          <w:showingPlcHdr/>
        </w:sdtPr>
        <w:sdtEndPr/>
        <w:sdtContent>
          <w:r w:rsidR="00F41146" w:rsidRPr="00E82B16">
            <w:rPr>
              <w:rStyle w:val="PlaceholderText"/>
              <w:rFonts w:ascii="Arial" w:hAnsi="Arial" w:cs="Arial"/>
              <w:sz w:val="20"/>
              <w:szCs w:val="20"/>
              <w:u w:val="single"/>
            </w:rPr>
            <w:t>Click or tap here to enter text.</w:t>
          </w:r>
        </w:sdtContent>
      </w:sdt>
      <w:r w:rsidR="00F41146" w:rsidRPr="00E82B16">
        <w:rPr>
          <w:rFonts w:ascii="Arial" w:hAnsi="Arial" w:cs="Arial"/>
          <w:sz w:val="20"/>
          <w:szCs w:val="20"/>
        </w:rPr>
        <w:t xml:space="preserve">  </w:t>
      </w:r>
    </w:p>
    <w:sectPr w:rsidR="00A7039E" w:rsidRPr="00E82B16" w:rsidSect="001075EC">
      <w:footerReference w:type="even" r:id="rId13"/>
      <w:footerReference w:type="default" r:id="rId14"/>
      <w:pgSz w:w="12240" w:h="15840"/>
      <w:pgMar w:top="36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FD0E8" w14:textId="77777777" w:rsidR="00123B5C" w:rsidRDefault="00123B5C">
      <w:r>
        <w:separator/>
      </w:r>
    </w:p>
  </w:endnote>
  <w:endnote w:type="continuationSeparator" w:id="0">
    <w:p w14:paraId="4E5C41BD" w14:textId="77777777" w:rsidR="00123B5C" w:rsidRDefault="0012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0415" w14:textId="77777777" w:rsidR="00CA34EF" w:rsidRDefault="00CA34EF" w:rsidP="00307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564C94" w14:textId="77777777" w:rsidR="00CA34EF" w:rsidRDefault="00CA3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C20EA" w14:textId="77777777" w:rsidR="00CA34EF" w:rsidRDefault="00CA34EF" w:rsidP="00307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08C6">
      <w:rPr>
        <w:rStyle w:val="PageNumber"/>
        <w:noProof/>
      </w:rPr>
      <w:t>1</w:t>
    </w:r>
    <w:r>
      <w:rPr>
        <w:rStyle w:val="PageNumber"/>
      </w:rPr>
      <w:fldChar w:fldCharType="end"/>
    </w:r>
  </w:p>
  <w:p w14:paraId="1A478395" w14:textId="77777777" w:rsidR="00CA34EF" w:rsidRPr="00CA5C13" w:rsidRDefault="00CA34E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F0F8C" w14:textId="77777777" w:rsidR="00123B5C" w:rsidRDefault="00123B5C">
      <w:r>
        <w:separator/>
      </w:r>
    </w:p>
  </w:footnote>
  <w:footnote w:type="continuationSeparator" w:id="0">
    <w:p w14:paraId="5B83BEA1" w14:textId="77777777" w:rsidR="00123B5C" w:rsidRDefault="00123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0159"/>
    <w:multiLevelType w:val="hybridMultilevel"/>
    <w:tmpl w:val="C956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C1A59"/>
    <w:multiLevelType w:val="hybridMultilevel"/>
    <w:tmpl w:val="CA083F96"/>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15">
      <w:start w:val="1"/>
      <w:numFmt w:val="upperLetter"/>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EF278C"/>
    <w:multiLevelType w:val="hybridMultilevel"/>
    <w:tmpl w:val="A6B637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D35F9F"/>
    <w:multiLevelType w:val="multilevel"/>
    <w:tmpl w:val="282EC3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60452"/>
    <w:multiLevelType w:val="hybridMultilevel"/>
    <w:tmpl w:val="7FBA6802"/>
    <w:lvl w:ilvl="0" w:tplc="7D547DD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5677936"/>
    <w:multiLevelType w:val="multilevel"/>
    <w:tmpl w:val="62C6C53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793180A"/>
    <w:multiLevelType w:val="hybridMultilevel"/>
    <w:tmpl w:val="B5007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5473BE"/>
    <w:multiLevelType w:val="multilevel"/>
    <w:tmpl w:val="0EFC55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CC86B20"/>
    <w:multiLevelType w:val="hybridMultilevel"/>
    <w:tmpl w:val="F654AE6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7A7ADE"/>
    <w:multiLevelType w:val="hybridMultilevel"/>
    <w:tmpl w:val="B1128572"/>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9D6235B"/>
    <w:multiLevelType w:val="multilevel"/>
    <w:tmpl w:val="39DE82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A1F3076"/>
    <w:multiLevelType w:val="hybridMultilevel"/>
    <w:tmpl w:val="C6343F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F0A0D"/>
    <w:multiLevelType w:val="hybridMultilevel"/>
    <w:tmpl w:val="6E7E7156"/>
    <w:lvl w:ilvl="0" w:tplc="0409000F">
      <w:start w:val="1"/>
      <w:numFmt w:val="decimal"/>
      <w:lvlText w:val="%1."/>
      <w:lvlJc w:val="left"/>
      <w:pPr>
        <w:tabs>
          <w:tab w:val="num" w:pos="720"/>
        </w:tabs>
        <w:ind w:left="720" w:hanging="360"/>
      </w:pPr>
    </w:lvl>
    <w:lvl w:ilvl="1" w:tplc="4AF045F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936E12"/>
    <w:multiLevelType w:val="hybridMultilevel"/>
    <w:tmpl w:val="EDEAB446"/>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15">
      <w:start w:val="1"/>
      <w:numFmt w:val="upperLetter"/>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38E5F0D"/>
    <w:multiLevelType w:val="hybridMultilevel"/>
    <w:tmpl w:val="970640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196B77"/>
    <w:multiLevelType w:val="hybridMultilevel"/>
    <w:tmpl w:val="11B46CA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
  </w:num>
  <w:num w:numId="3">
    <w:abstractNumId w:val="10"/>
  </w:num>
  <w:num w:numId="4">
    <w:abstractNumId w:val="7"/>
  </w:num>
  <w:num w:numId="5">
    <w:abstractNumId w:val="5"/>
  </w:num>
  <w:num w:numId="6">
    <w:abstractNumId w:val="13"/>
  </w:num>
  <w:num w:numId="7">
    <w:abstractNumId w:val="6"/>
  </w:num>
  <w:num w:numId="8">
    <w:abstractNumId w:val="11"/>
  </w:num>
  <w:num w:numId="9">
    <w:abstractNumId w:val="4"/>
  </w:num>
  <w:num w:numId="10">
    <w:abstractNumId w:val="0"/>
  </w:num>
  <w:num w:numId="11">
    <w:abstractNumId w:val="12"/>
  </w:num>
  <w:num w:numId="12">
    <w:abstractNumId w:val="9"/>
  </w:num>
  <w:num w:numId="13">
    <w:abstractNumId w:val="14"/>
  </w:num>
  <w:num w:numId="14">
    <w:abstractNumId w:val="8"/>
  </w:num>
  <w:num w:numId="15">
    <w:abstractNumId w:val="15"/>
  </w:num>
  <w:num w:numId="16">
    <w:abstractNumId w:val="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CB"/>
    <w:rsid w:val="0000257D"/>
    <w:rsid w:val="00012E5F"/>
    <w:rsid w:val="00016924"/>
    <w:rsid w:val="00017139"/>
    <w:rsid w:val="00020229"/>
    <w:rsid w:val="00021783"/>
    <w:rsid w:val="000273C7"/>
    <w:rsid w:val="000369F2"/>
    <w:rsid w:val="000408F1"/>
    <w:rsid w:val="0004511D"/>
    <w:rsid w:val="00046312"/>
    <w:rsid w:val="00061C63"/>
    <w:rsid w:val="00063137"/>
    <w:rsid w:val="000634AE"/>
    <w:rsid w:val="00077B5E"/>
    <w:rsid w:val="00090692"/>
    <w:rsid w:val="0009148C"/>
    <w:rsid w:val="00097808"/>
    <w:rsid w:val="000A078A"/>
    <w:rsid w:val="000A255A"/>
    <w:rsid w:val="000B4E3F"/>
    <w:rsid w:val="000C1BCA"/>
    <w:rsid w:val="000C360C"/>
    <w:rsid w:val="000C7B8C"/>
    <w:rsid w:val="000C7B94"/>
    <w:rsid w:val="000D1929"/>
    <w:rsid w:val="000E73D7"/>
    <w:rsid w:val="000E7545"/>
    <w:rsid w:val="000F7A59"/>
    <w:rsid w:val="00100D0D"/>
    <w:rsid w:val="0010240B"/>
    <w:rsid w:val="001075EC"/>
    <w:rsid w:val="00123AEF"/>
    <w:rsid w:val="00123B5C"/>
    <w:rsid w:val="001329FD"/>
    <w:rsid w:val="0013453F"/>
    <w:rsid w:val="0014520A"/>
    <w:rsid w:val="00147BBD"/>
    <w:rsid w:val="00155340"/>
    <w:rsid w:val="00160F3F"/>
    <w:rsid w:val="0017410F"/>
    <w:rsid w:val="001752FE"/>
    <w:rsid w:val="0017659C"/>
    <w:rsid w:val="001A14E1"/>
    <w:rsid w:val="001C1E32"/>
    <w:rsid w:val="001D2651"/>
    <w:rsid w:val="001E440C"/>
    <w:rsid w:val="001F4F32"/>
    <w:rsid w:val="0020089A"/>
    <w:rsid w:val="00200DAE"/>
    <w:rsid w:val="00201441"/>
    <w:rsid w:val="002041E2"/>
    <w:rsid w:val="0020748A"/>
    <w:rsid w:val="00210545"/>
    <w:rsid w:val="00211347"/>
    <w:rsid w:val="00217510"/>
    <w:rsid w:val="002216C3"/>
    <w:rsid w:val="00221EBD"/>
    <w:rsid w:val="00222BF4"/>
    <w:rsid w:val="00223E5B"/>
    <w:rsid w:val="00227525"/>
    <w:rsid w:val="002313FF"/>
    <w:rsid w:val="00232AD1"/>
    <w:rsid w:val="00237F06"/>
    <w:rsid w:val="00240A01"/>
    <w:rsid w:val="00241D3C"/>
    <w:rsid w:val="00245E42"/>
    <w:rsid w:val="002464E5"/>
    <w:rsid w:val="00251600"/>
    <w:rsid w:val="00253642"/>
    <w:rsid w:val="002536AC"/>
    <w:rsid w:val="002663AA"/>
    <w:rsid w:val="00267433"/>
    <w:rsid w:val="0027286E"/>
    <w:rsid w:val="00283EF3"/>
    <w:rsid w:val="00292635"/>
    <w:rsid w:val="00293518"/>
    <w:rsid w:val="002935CC"/>
    <w:rsid w:val="0029494C"/>
    <w:rsid w:val="002A096F"/>
    <w:rsid w:val="002A0D9C"/>
    <w:rsid w:val="002A204D"/>
    <w:rsid w:val="002A4059"/>
    <w:rsid w:val="002A6425"/>
    <w:rsid w:val="002B38A4"/>
    <w:rsid w:val="002D0E4C"/>
    <w:rsid w:val="002D143F"/>
    <w:rsid w:val="002D24C6"/>
    <w:rsid w:val="002D27E7"/>
    <w:rsid w:val="002E43ED"/>
    <w:rsid w:val="002E6F6E"/>
    <w:rsid w:val="002F5192"/>
    <w:rsid w:val="00301B4E"/>
    <w:rsid w:val="00302EA2"/>
    <w:rsid w:val="00307D32"/>
    <w:rsid w:val="0033043B"/>
    <w:rsid w:val="00331676"/>
    <w:rsid w:val="003415C2"/>
    <w:rsid w:val="00343148"/>
    <w:rsid w:val="00346F29"/>
    <w:rsid w:val="00363399"/>
    <w:rsid w:val="0037071E"/>
    <w:rsid w:val="0037118F"/>
    <w:rsid w:val="00372019"/>
    <w:rsid w:val="003805E1"/>
    <w:rsid w:val="00384559"/>
    <w:rsid w:val="003860B8"/>
    <w:rsid w:val="0039790B"/>
    <w:rsid w:val="003A15F6"/>
    <w:rsid w:val="003B1143"/>
    <w:rsid w:val="003B5464"/>
    <w:rsid w:val="003C1448"/>
    <w:rsid w:val="003C22BC"/>
    <w:rsid w:val="003C4E53"/>
    <w:rsid w:val="003C6E9B"/>
    <w:rsid w:val="003D05EC"/>
    <w:rsid w:val="003D7AB9"/>
    <w:rsid w:val="003E14EB"/>
    <w:rsid w:val="003E4709"/>
    <w:rsid w:val="003E5906"/>
    <w:rsid w:val="003E5EA3"/>
    <w:rsid w:val="003F06E3"/>
    <w:rsid w:val="00400DEA"/>
    <w:rsid w:val="00403ECC"/>
    <w:rsid w:val="004066D7"/>
    <w:rsid w:val="00410D73"/>
    <w:rsid w:val="00411249"/>
    <w:rsid w:val="00420643"/>
    <w:rsid w:val="00420A09"/>
    <w:rsid w:val="00424128"/>
    <w:rsid w:val="00426CE2"/>
    <w:rsid w:val="00432D8F"/>
    <w:rsid w:val="00440D21"/>
    <w:rsid w:val="0044650D"/>
    <w:rsid w:val="00463693"/>
    <w:rsid w:val="00484CE3"/>
    <w:rsid w:val="00484FA3"/>
    <w:rsid w:val="0049675E"/>
    <w:rsid w:val="004A05EF"/>
    <w:rsid w:val="004B109E"/>
    <w:rsid w:val="004D0AA7"/>
    <w:rsid w:val="004D12D6"/>
    <w:rsid w:val="004D2CC8"/>
    <w:rsid w:val="004D4D03"/>
    <w:rsid w:val="004D5257"/>
    <w:rsid w:val="004E4DA7"/>
    <w:rsid w:val="004F286A"/>
    <w:rsid w:val="004F6664"/>
    <w:rsid w:val="004F71B3"/>
    <w:rsid w:val="0050586F"/>
    <w:rsid w:val="00515F4D"/>
    <w:rsid w:val="00526E1C"/>
    <w:rsid w:val="005313EF"/>
    <w:rsid w:val="00533D28"/>
    <w:rsid w:val="0053544D"/>
    <w:rsid w:val="0054322F"/>
    <w:rsid w:val="00561437"/>
    <w:rsid w:val="005633D7"/>
    <w:rsid w:val="00564040"/>
    <w:rsid w:val="00570A7F"/>
    <w:rsid w:val="00571138"/>
    <w:rsid w:val="00581A1D"/>
    <w:rsid w:val="00583BCB"/>
    <w:rsid w:val="005853F7"/>
    <w:rsid w:val="00593928"/>
    <w:rsid w:val="00596263"/>
    <w:rsid w:val="005A530D"/>
    <w:rsid w:val="005D223D"/>
    <w:rsid w:val="005E3949"/>
    <w:rsid w:val="005E778E"/>
    <w:rsid w:val="005F0FFD"/>
    <w:rsid w:val="005F266E"/>
    <w:rsid w:val="005F30ED"/>
    <w:rsid w:val="005F56BD"/>
    <w:rsid w:val="005F76C1"/>
    <w:rsid w:val="006023BE"/>
    <w:rsid w:val="00604669"/>
    <w:rsid w:val="0060656A"/>
    <w:rsid w:val="00611506"/>
    <w:rsid w:val="0062041E"/>
    <w:rsid w:val="0062617B"/>
    <w:rsid w:val="00633FAE"/>
    <w:rsid w:val="006354B3"/>
    <w:rsid w:val="006663F4"/>
    <w:rsid w:val="0066737C"/>
    <w:rsid w:val="00671D13"/>
    <w:rsid w:val="006730D7"/>
    <w:rsid w:val="00680BE0"/>
    <w:rsid w:val="00682F34"/>
    <w:rsid w:val="006842D5"/>
    <w:rsid w:val="00685126"/>
    <w:rsid w:val="0068526A"/>
    <w:rsid w:val="006864EF"/>
    <w:rsid w:val="00687082"/>
    <w:rsid w:val="006919D4"/>
    <w:rsid w:val="006A0173"/>
    <w:rsid w:val="006C00E4"/>
    <w:rsid w:val="006C52D4"/>
    <w:rsid w:val="006D3A52"/>
    <w:rsid w:val="006E0E50"/>
    <w:rsid w:val="006E46C3"/>
    <w:rsid w:val="006F44E8"/>
    <w:rsid w:val="006F6094"/>
    <w:rsid w:val="00702ECB"/>
    <w:rsid w:val="00712B85"/>
    <w:rsid w:val="007223A5"/>
    <w:rsid w:val="00724C9E"/>
    <w:rsid w:val="007306DB"/>
    <w:rsid w:val="00733E44"/>
    <w:rsid w:val="00740F84"/>
    <w:rsid w:val="00753ED4"/>
    <w:rsid w:val="00771579"/>
    <w:rsid w:val="00771B43"/>
    <w:rsid w:val="00780C15"/>
    <w:rsid w:val="00794EA3"/>
    <w:rsid w:val="007B06EE"/>
    <w:rsid w:val="007B18FE"/>
    <w:rsid w:val="007B2F6D"/>
    <w:rsid w:val="007E5EBA"/>
    <w:rsid w:val="007E6682"/>
    <w:rsid w:val="007F2E4A"/>
    <w:rsid w:val="007F7655"/>
    <w:rsid w:val="0081423C"/>
    <w:rsid w:val="00814CB1"/>
    <w:rsid w:val="00816C33"/>
    <w:rsid w:val="008328E5"/>
    <w:rsid w:val="0083307E"/>
    <w:rsid w:val="00841427"/>
    <w:rsid w:val="0084474C"/>
    <w:rsid w:val="00845406"/>
    <w:rsid w:val="00851149"/>
    <w:rsid w:val="00856098"/>
    <w:rsid w:val="008649A2"/>
    <w:rsid w:val="0087612C"/>
    <w:rsid w:val="00876262"/>
    <w:rsid w:val="00881770"/>
    <w:rsid w:val="008819FC"/>
    <w:rsid w:val="00881C06"/>
    <w:rsid w:val="00885A55"/>
    <w:rsid w:val="008864E3"/>
    <w:rsid w:val="008A352B"/>
    <w:rsid w:val="008A62B1"/>
    <w:rsid w:val="008B5DF9"/>
    <w:rsid w:val="008C32A4"/>
    <w:rsid w:val="008D05B2"/>
    <w:rsid w:val="008E2978"/>
    <w:rsid w:val="008F1146"/>
    <w:rsid w:val="008F6196"/>
    <w:rsid w:val="00904962"/>
    <w:rsid w:val="009133FE"/>
    <w:rsid w:val="00923249"/>
    <w:rsid w:val="009260ED"/>
    <w:rsid w:val="00930174"/>
    <w:rsid w:val="009316D2"/>
    <w:rsid w:val="00931B11"/>
    <w:rsid w:val="00932DF3"/>
    <w:rsid w:val="00933D40"/>
    <w:rsid w:val="00935296"/>
    <w:rsid w:val="00952D4B"/>
    <w:rsid w:val="0095585F"/>
    <w:rsid w:val="00980902"/>
    <w:rsid w:val="00980FE0"/>
    <w:rsid w:val="00985BFE"/>
    <w:rsid w:val="00991586"/>
    <w:rsid w:val="009A5E72"/>
    <w:rsid w:val="009B2D7E"/>
    <w:rsid w:val="009B3023"/>
    <w:rsid w:val="009B783A"/>
    <w:rsid w:val="009C1671"/>
    <w:rsid w:val="009C1D26"/>
    <w:rsid w:val="009D1CA7"/>
    <w:rsid w:val="009D6B95"/>
    <w:rsid w:val="009E4FD3"/>
    <w:rsid w:val="009E54AD"/>
    <w:rsid w:val="009F0B28"/>
    <w:rsid w:val="00A00845"/>
    <w:rsid w:val="00A01D48"/>
    <w:rsid w:val="00A0469F"/>
    <w:rsid w:val="00A07D60"/>
    <w:rsid w:val="00A2772D"/>
    <w:rsid w:val="00A3227B"/>
    <w:rsid w:val="00A46F25"/>
    <w:rsid w:val="00A60376"/>
    <w:rsid w:val="00A7039E"/>
    <w:rsid w:val="00A72785"/>
    <w:rsid w:val="00A77E44"/>
    <w:rsid w:val="00A9230D"/>
    <w:rsid w:val="00A928AF"/>
    <w:rsid w:val="00AA0F1C"/>
    <w:rsid w:val="00AA2BDB"/>
    <w:rsid w:val="00AB1C2E"/>
    <w:rsid w:val="00AB3542"/>
    <w:rsid w:val="00AB3946"/>
    <w:rsid w:val="00AB41BE"/>
    <w:rsid w:val="00AB7428"/>
    <w:rsid w:val="00AD4938"/>
    <w:rsid w:val="00AE4D17"/>
    <w:rsid w:val="00B03EAD"/>
    <w:rsid w:val="00B043C4"/>
    <w:rsid w:val="00B11910"/>
    <w:rsid w:val="00B149DA"/>
    <w:rsid w:val="00B14BC9"/>
    <w:rsid w:val="00B22BE2"/>
    <w:rsid w:val="00B22FB3"/>
    <w:rsid w:val="00B23259"/>
    <w:rsid w:val="00B251D7"/>
    <w:rsid w:val="00B32A5A"/>
    <w:rsid w:val="00B37E29"/>
    <w:rsid w:val="00B42141"/>
    <w:rsid w:val="00B5291A"/>
    <w:rsid w:val="00B60288"/>
    <w:rsid w:val="00B6145B"/>
    <w:rsid w:val="00B70317"/>
    <w:rsid w:val="00B732B4"/>
    <w:rsid w:val="00B732C9"/>
    <w:rsid w:val="00B775E3"/>
    <w:rsid w:val="00B8237A"/>
    <w:rsid w:val="00B82EDF"/>
    <w:rsid w:val="00B83488"/>
    <w:rsid w:val="00BA79EB"/>
    <w:rsid w:val="00BB4073"/>
    <w:rsid w:val="00BC0976"/>
    <w:rsid w:val="00BD4166"/>
    <w:rsid w:val="00BD47D1"/>
    <w:rsid w:val="00BD52D1"/>
    <w:rsid w:val="00BD5509"/>
    <w:rsid w:val="00BD726D"/>
    <w:rsid w:val="00BF2737"/>
    <w:rsid w:val="00BF6510"/>
    <w:rsid w:val="00C054C9"/>
    <w:rsid w:val="00C16A88"/>
    <w:rsid w:val="00C216FF"/>
    <w:rsid w:val="00C27760"/>
    <w:rsid w:val="00C508C6"/>
    <w:rsid w:val="00C51A2F"/>
    <w:rsid w:val="00C55EBE"/>
    <w:rsid w:val="00C62FA5"/>
    <w:rsid w:val="00C64E61"/>
    <w:rsid w:val="00C675F2"/>
    <w:rsid w:val="00C877C1"/>
    <w:rsid w:val="00C95459"/>
    <w:rsid w:val="00CA2538"/>
    <w:rsid w:val="00CA34EF"/>
    <w:rsid w:val="00CA3BD2"/>
    <w:rsid w:val="00CA5C13"/>
    <w:rsid w:val="00CB4651"/>
    <w:rsid w:val="00CB7D37"/>
    <w:rsid w:val="00CC0EE6"/>
    <w:rsid w:val="00CC1E14"/>
    <w:rsid w:val="00CC6838"/>
    <w:rsid w:val="00CC687C"/>
    <w:rsid w:val="00CC74AA"/>
    <w:rsid w:val="00CD36AF"/>
    <w:rsid w:val="00CE28B9"/>
    <w:rsid w:val="00CE374A"/>
    <w:rsid w:val="00CE69EA"/>
    <w:rsid w:val="00CF6EAA"/>
    <w:rsid w:val="00D24E06"/>
    <w:rsid w:val="00D24ED9"/>
    <w:rsid w:val="00D25547"/>
    <w:rsid w:val="00D32797"/>
    <w:rsid w:val="00D53800"/>
    <w:rsid w:val="00D7270E"/>
    <w:rsid w:val="00D8628D"/>
    <w:rsid w:val="00DA12CA"/>
    <w:rsid w:val="00DC2EA5"/>
    <w:rsid w:val="00DD1412"/>
    <w:rsid w:val="00DD1EF5"/>
    <w:rsid w:val="00DE07D9"/>
    <w:rsid w:val="00DE0D07"/>
    <w:rsid w:val="00DE24F5"/>
    <w:rsid w:val="00E03661"/>
    <w:rsid w:val="00E169FD"/>
    <w:rsid w:val="00E21A52"/>
    <w:rsid w:val="00E26DFE"/>
    <w:rsid w:val="00E423AE"/>
    <w:rsid w:val="00E5474F"/>
    <w:rsid w:val="00E576AF"/>
    <w:rsid w:val="00E6319D"/>
    <w:rsid w:val="00E640B5"/>
    <w:rsid w:val="00E66C53"/>
    <w:rsid w:val="00E73FE2"/>
    <w:rsid w:val="00E7545A"/>
    <w:rsid w:val="00E75643"/>
    <w:rsid w:val="00E76329"/>
    <w:rsid w:val="00E77A69"/>
    <w:rsid w:val="00E82B16"/>
    <w:rsid w:val="00E933E4"/>
    <w:rsid w:val="00E948DE"/>
    <w:rsid w:val="00EA17BB"/>
    <w:rsid w:val="00EA1D7E"/>
    <w:rsid w:val="00EB097F"/>
    <w:rsid w:val="00EB0DF0"/>
    <w:rsid w:val="00EC47AA"/>
    <w:rsid w:val="00ED15BB"/>
    <w:rsid w:val="00ED3509"/>
    <w:rsid w:val="00EE0FDB"/>
    <w:rsid w:val="00EE2837"/>
    <w:rsid w:val="00EE5B2F"/>
    <w:rsid w:val="00EF628E"/>
    <w:rsid w:val="00F068BF"/>
    <w:rsid w:val="00F1430E"/>
    <w:rsid w:val="00F14F8E"/>
    <w:rsid w:val="00F15014"/>
    <w:rsid w:val="00F2071E"/>
    <w:rsid w:val="00F335DB"/>
    <w:rsid w:val="00F41146"/>
    <w:rsid w:val="00F4494D"/>
    <w:rsid w:val="00F44FF3"/>
    <w:rsid w:val="00F62AE6"/>
    <w:rsid w:val="00F63B00"/>
    <w:rsid w:val="00F76131"/>
    <w:rsid w:val="00F76C2A"/>
    <w:rsid w:val="00F770D1"/>
    <w:rsid w:val="00F829A2"/>
    <w:rsid w:val="00F837BF"/>
    <w:rsid w:val="00F84665"/>
    <w:rsid w:val="00F9464A"/>
    <w:rsid w:val="00FA2AF4"/>
    <w:rsid w:val="00FA3B16"/>
    <w:rsid w:val="00FC5EDA"/>
    <w:rsid w:val="00FE0BD4"/>
    <w:rsid w:val="00FE25EF"/>
    <w:rsid w:val="00FE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85E10"/>
  <w15:chartTrackingRefBased/>
  <w15:docId w15:val="{BF5B20C5-61DC-460E-93EB-08DACBC0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661"/>
    <w:rPr>
      <w:sz w:val="24"/>
      <w:szCs w:val="24"/>
    </w:rPr>
  </w:style>
  <w:style w:type="paragraph" w:styleId="Heading2">
    <w:name w:val="heading 2"/>
    <w:basedOn w:val="Normal"/>
    <w:next w:val="Normal"/>
    <w:link w:val="Heading2Char"/>
    <w:semiHidden/>
    <w:unhideWhenUsed/>
    <w:qFormat/>
    <w:rsid w:val="005614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1075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17BB"/>
    <w:rPr>
      <w:rFonts w:ascii="Tahoma" w:hAnsi="Tahoma" w:cs="Tahoma"/>
      <w:sz w:val="16"/>
      <w:szCs w:val="16"/>
    </w:rPr>
  </w:style>
  <w:style w:type="paragraph" w:styleId="Header">
    <w:name w:val="header"/>
    <w:aliases w:val="Header Char1,Header Char Char,Header Char Char Char Char,Header Char Char1 Char,Header Char Char Char1,Header Char Char2"/>
    <w:basedOn w:val="Normal"/>
    <w:link w:val="HeaderChar"/>
    <w:uiPriority w:val="99"/>
    <w:rsid w:val="003415C2"/>
    <w:pPr>
      <w:tabs>
        <w:tab w:val="center" w:pos="4320"/>
        <w:tab w:val="right" w:pos="8640"/>
      </w:tabs>
    </w:pPr>
    <w:rPr>
      <w:szCs w:val="20"/>
    </w:rPr>
  </w:style>
  <w:style w:type="paragraph" w:styleId="BodyText">
    <w:name w:val="Body Text"/>
    <w:basedOn w:val="Normal"/>
    <w:rsid w:val="003415C2"/>
    <w:pPr>
      <w:jc w:val="both"/>
    </w:pPr>
    <w:rPr>
      <w:szCs w:val="20"/>
    </w:rPr>
  </w:style>
  <w:style w:type="paragraph" w:styleId="Footer">
    <w:name w:val="footer"/>
    <w:basedOn w:val="Normal"/>
    <w:rsid w:val="008819FC"/>
    <w:pPr>
      <w:tabs>
        <w:tab w:val="center" w:pos="4320"/>
        <w:tab w:val="right" w:pos="8640"/>
      </w:tabs>
    </w:pPr>
  </w:style>
  <w:style w:type="character" w:styleId="PageNumber">
    <w:name w:val="page number"/>
    <w:basedOn w:val="DefaultParagraphFont"/>
    <w:rsid w:val="008819FC"/>
  </w:style>
  <w:style w:type="character" w:styleId="Hyperlink">
    <w:name w:val="Hyperlink"/>
    <w:uiPriority w:val="99"/>
    <w:unhideWhenUsed/>
    <w:rsid w:val="00E576AF"/>
    <w:rPr>
      <w:strike w:val="0"/>
      <w:dstrike w:val="0"/>
      <w:color w:val="0368D4"/>
      <w:u w:val="none"/>
      <w:effect w:val="none"/>
      <w:shd w:val="clear" w:color="auto" w:fill="auto"/>
    </w:rPr>
  </w:style>
  <w:style w:type="character" w:styleId="CommentReference">
    <w:name w:val="annotation reference"/>
    <w:rsid w:val="009F0B28"/>
    <w:rPr>
      <w:sz w:val="16"/>
      <w:szCs w:val="16"/>
    </w:rPr>
  </w:style>
  <w:style w:type="paragraph" w:styleId="CommentText">
    <w:name w:val="annotation text"/>
    <w:basedOn w:val="Normal"/>
    <w:link w:val="CommentTextChar"/>
    <w:rsid w:val="009F0B28"/>
    <w:rPr>
      <w:sz w:val="20"/>
      <w:szCs w:val="20"/>
    </w:rPr>
  </w:style>
  <w:style w:type="character" w:customStyle="1" w:styleId="CommentTextChar">
    <w:name w:val="Comment Text Char"/>
    <w:basedOn w:val="DefaultParagraphFont"/>
    <w:link w:val="CommentText"/>
    <w:rsid w:val="009F0B28"/>
  </w:style>
  <w:style w:type="paragraph" w:styleId="CommentSubject">
    <w:name w:val="annotation subject"/>
    <w:basedOn w:val="CommentText"/>
    <w:next w:val="CommentText"/>
    <w:link w:val="CommentSubjectChar"/>
    <w:rsid w:val="009F0B28"/>
    <w:rPr>
      <w:b/>
      <w:bCs/>
    </w:rPr>
  </w:style>
  <w:style w:type="character" w:customStyle="1" w:styleId="CommentSubjectChar">
    <w:name w:val="Comment Subject Char"/>
    <w:link w:val="CommentSubject"/>
    <w:rsid w:val="009F0B28"/>
    <w:rPr>
      <w:b/>
      <w:bCs/>
    </w:rPr>
  </w:style>
  <w:style w:type="character" w:styleId="PlaceholderText">
    <w:name w:val="Placeholder Text"/>
    <w:basedOn w:val="DefaultParagraphFont"/>
    <w:uiPriority w:val="99"/>
    <w:semiHidden/>
    <w:rsid w:val="006919D4"/>
    <w:rPr>
      <w:color w:val="808080"/>
    </w:rPr>
  </w:style>
  <w:style w:type="character" w:customStyle="1" w:styleId="Heading2Char">
    <w:name w:val="Heading 2 Char"/>
    <w:basedOn w:val="DefaultParagraphFont"/>
    <w:link w:val="Heading2"/>
    <w:semiHidden/>
    <w:rsid w:val="00561437"/>
    <w:rPr>
      <w:rFonts w:asciiTheme="majorHAnsi" w:eastAsiaTheme="majorEastAsia" w:hAnsiTheme="majorHAnsi" w:cstheme="majorBidi"/>
      <w:color w:val="2E74B5" w:themeColor="accent1" w:themeShade="BF"/>
      <w:sz w:val="26"/>
      <w:szCs w:val="26"/>
    </w:rPr>
  </w:style>
  <w:style w:type="character" w:customStyle="1" w:styleId="HeaderChar">
    <w:name w:val="Header Char"/>
    <w:aliases w:val="Header Char1 Char,Header Char Char Char,Header Char Char Char Char Char,Header Char Char1 Char Char,Header Char Char Char1 Char,Header Char Char2 Char"/>
    <w:basedOn w:val="DefaultParagraphFont"/>
    <w:link w:val="Header"/>
    <w:uiPriority w:val="99"/>
    <w:rsid w:val="00561437"/>
    <w:rPr>
      <w:sz w:val="24"/>
    </w:rPr>
  </w:style>
  <w:style w:type="character" w:customStyle="1" w:styleId="normaltextrun">
    <w:name w:val="normaltextrun"/>
    <w:basedOn w:val="DefaultParagraphFont"/>
    <w:rsid w:val="009C1D26"/>
  </w:style>
  <w:style w:type="character" w:customStyle="1" w:styleId="eop">
    <w:name w:val="eop"/>
    <w:basedOn w:val="DefaultParagraphFont"/>
    <w:rsid w:val="009C1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601926">
      <w:bodyDiv w:val="1"/>
      <w:marLeft w:val="0"/>
      <w:marRight w:val="0"/>
      <w:marTop w:val="0"/>
      <w:marBottom w:val="0"/>
      <w:divBdr>
        <w:top w:val="none" w:sz="0" w:space="0" w:color="auto"/>
        <w:left w:val="none" w:sz="0" w:space="0" w:color="auto"/>
        <w:bottom w:val="none" w:sz="0" w:space="0" w:color="auto"/>
        <w:right w:val="none" w:sz="0" w:space="0" w:color="auto"/>
      </w:divBdr>
    </w:div>
    <w:div w:id="1846286121">
      <w:bodyDiv w:val="1"/>
      <w:marLeft w:val="0"/>
      <w:marRight w:val="0"/>
      <w:marTop w:val="0"/>
      <w:marBottom w:val="0"/>
      <w:divBdr>
        <w:top w:val="none" w:sz="0" w:space="0" w:color="auto"/>
        <w:left w:val="none" w:sz="0" w:space="0" w:color="auto"/>
        <w:bottom w:val="none" w:sz="0" w:space="0" w:color="auto"/>
        <w:right w:val="none" w:sz="0" w:space="0" w:color="auto"/>
      </w:divBdr>
    </w:div>
    <w:div w:id="2023042080">
      <w:bodyDiv w:val="1"/>
      <w:marLeft w:val="0"/>
      <w:marRight w:val="0"/>
      <w:marTop w:val="0"/>
      <w:marBottom w:val="0"/>
      <w:divBdr>
        <w:top w:val="none" w:sz="0" w:space="0" w:color="auto"/>
        <w:left w:val="none" w:sz="0" w:space="0" w:color="auto"/>
        <w:bottom w:val="none" w:sz="0" w:space="0" w:color="auto"/>
        <w:right w:val="none" w:sz="0" w:space="0" w:color="auto"/>
      </w:divBdr>
      <w:divsChild>
        <w:div w:id="2038264429">
          <w:marLeft w:val="0"/>
          <w:marRight w:val="0"/>
          <w:marTop w:val="0"/>
          <w:marBottom w:val="0"/>
          <w:divBdr>
            <w:top w:val="none" w:sz="0" w:space="0" w:color="auto"/>
            <w:left w:val="none" w:sz="0" w:space="0" w:color="auto"/>
            <w:bottom w:val="none" w:sz="0" w:space="0" w:color="auto"/>
            <w:right w:val="none" w:sz="0" w:space="0" w:color="auto"/>
          </w:divBdr>
          <w:divsChild>
            <w:div w:id="7241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portalapp.com/appform/fy21continuation_gra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gov/edgar.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62D1149-4491-4CEA-9F10-E2CC4B42CD0B}"/>
      </w:docPartPr>
      <w:docPartBody>
        <w:p w:rsidR="007B3842" w:rsidRDefault="007A3FF2">
          <w:r w:rsidRPr="004B0209">
            <w:rPr>
              <w:rStyle w:val="PlaceholderText"/>
            </w:rPr>
            <w:t>Click or tap here to enter text.</w:t>
          </w:r>
        </w:p>
      </w:docPartBody>
    </w:docPart>
    <w:docPart>
      <w:docPartPr>
        <w:name w:val="8058A2FA3A6044DA91EF024BC253F14D"/>
        <w:category>
          <w:name w:val="General"/>
          <w:gallery w:val="placeholder"/>
        </w:category>
        <w:types>
          <w:type w:val="bbPlcHdr"/>
        </w:types>
        <w:behaviors>
          <w:behavior w:val="content"/>
        </w:behaviors>
        <w:guid w:val="{B8EB4825-14F0-43EF-99EE-F3C6F4EB3918}"/>
      </w:docPartPr>
      <w:docPartBody>
        <w:p w:rsidR="007B3842" w:rsidRDefault="007A3FF2" w:rsidP="007A3FF2">
          <w:pPr>
            <w:pStyle w:val="8058A2FA3A6044DA91EF024BC253F14D"/>
          </w:pPr>
          <w:r w:rsidRPr="004B0209">
            <w:rPr>
              <w:rStyle w:val="PlaceholderText"/>
            </w:rPr>
            <w:t>Click or tap here to enter text.</w:t>
          </w:r>
        </w:p>
      </w:docPartBody>
    </w:docPart>
    <w:docPart>
      <w:docPartPr>
        <w:name w:val="4693F8B2B2534A8BAC718FA1F8CDB67A"/>
        <w:category>
          <w:name w:val="General"/>
          <w:gallery w:val="placeholder"/>
        </w:category>
        <w:types>
          <w:type w:val="bbPlcHdr"/>
        </w:types>
        <w:behaviors>
          <w:behavior w:val="content"/>
        </w:behaviors>
        <w:guid w:val="{CD7666E7-B449-45AE-B343-89A06129484C}"/>
      </w:docPartPr>
      <w:docPartBody>
        <w:p w:rsidR="007B3842" w:rsidRDefault="007A3FF2" w:rsidP="007A3FF2">
          <w:pPr>
            <w:pStyle w:val="4693F8B2B2534A8BAC718FA1F8CDB67A"/>
          </w:pPr>
          <w:r w:rsidRPr="004B0209">
            <w:rPr>
              <w:rStyle w:val="PlaceholderText"/>
            </w:rPr>
            <w:t>Click or tap here to enter text.</w:t>
          </w:r>
        </w:p>
      </w:docPartBody>
    </w:docPart>
    <w:docPart>
      <w:docPartPr>
        <w:name w:val="5FC67DD7C0B14040842C7354F63DC7B6"/>
        <w:category>
          <w:name w:val="General"/>
          <w:gallery w:val="placeholder"/>
        </w:category>
        <w:types>
          <w:type w:val="bbPlcHdr"/>
        </w:types>
        <w:behaviors>
          <w:behavior w:val="content"/>
        </w:behaviors>
        <w:guid w:val="{14C537E2-5A57-43FB-B04E-86EE921A0C4A}"/>
      </w:docPartPr>
      <w:docPartBody>
        <w:p w:rsidR="007B3842" w:rsidRDefault="007A3FF2" w:rsidP="007A3FF2">
          <w:pPr>
            <w:pStyle w:val="5FC67DD7C0B14040842C7354F63DC7B6"/>
          </w:pPr>
          <w:r w:rsidRPr="004B0209">
            <w:rPr>
              <w:rStyle w:val="PlaceholderText"/>
            </w:rPr>
            <w:t>Click or tap here to enter text.</w:t>
          </w:r>
        </w:p>
      </w:docPartBody>
    </w:docPart>
    <w:docPart>
      <w:docPartPr>
        <w:name w:val="5389D9EA55184D74B4FCD0E12184D6E0"/>
        <w:category>
          <w:name w:val="General"/>
          <w:gallery w:val="placeholder"/>
        </w:category>
        <w:types>
          <w:type w:val="bbPlcHdr"/>
        </w:types>
        <w:behaviors>
          <w:behavior w:val="content"/>
        </w:behaviors>
        <w:guid w:val="{74D64536-23B9-4287-B5C2-E4C3892908A5}"/>
      </w:docPartPr>
      <w:docPartBody>
        <w:p w:rsidR="007B3842" w:rsidRDefault="007A3FF2" w:rsidP="007A3FF2">
          <w:pPr>
            <w:pStyle w:val="5389D9EA55184D74B4FCD0E12184D6E0"/>
          </w:pPr>
          <w:r w:rsidRPr="004B0209">
            <w:rPr>
              <w:rStyle w:val="PlaceholderText"/>
            </w:rPr>
            <w:t>Click or tap here to enter text.</w:t>
          </w:r>
        </w:p>
      </w:docPartBody>
    </w:docPart>
    <w:docPart>
      <w:docPartPr>
        <w:name w:val="35C0F5855F1045B6B6CCF166864B9651"/>
        <w:category>
          <w:name w:val="General"/>
          <w:gallery w:val="placeholder"/>
        </w:category>
        <w:types>
          <w:type w:val="bbPlcHdr"/>
        </w:types>
        <w:behaviors>
          <w:behavior w:val="content"/>
        </w:behaviors>
        <w:guid w:val="{7DF41F5A-87EF-4565-89A7-E46077707548}"/>
      </w:docPartPr>
      <w:docPartBody>
        <w:p w:rsidR="007B3842" w:rsidRDefault="007A3FF2" w:rsidP="007A3FF2">
          <w:pPr>
            <w:pStyle w:val="35C0F5855F1045B6B6CCF166864B9651"/>
          </w:pPr>
          <w:r w:rsidRPr="004B0209">
            <w:rPr>
              <w:rStyle w:val="PlaceholderText"/>
            </w:rPr>
            <w:t>Click or tap here to enter text.</w:t>
          </w:r>
        </w:p>
      </w:docPartBody>
    </w:docPart>
    <w:docPart>
      <w:docPartPr>
        <w:name w:val="1A0D2EBF71D447738F91EC02A7BB4A55"/>
        <w:category>
          <w:name w:val="General"/>
          <w:gallery w:val="placeholder"/>
        </w:category>
        <w:types>
          <w:type w:val="bbPlcHdr"/>
        </w:types>
        <w:behaviors>
          <w:behavior w:val="content"/>
        </w:behaviors>
        <w:guid w:val="{35E1C0A4-4D6C-4FC3-8636-92B2F96696C9}"/>
      </w:docPartPr>
      <w:docPartBody>
        <w:p w:rsidR="007B3842" w:rsidRDefault="007A3FF2" w:rsidP="007A3FF2">
          <w:pPr>
            <w:pStyle w:val="1A0D2EBF71D447738F91EC02A7BB4A55"/>
          </w:pPr>
          <w:r w:rsidRPr="004B0209">
            <w:rPr>
              <w:rStyle w:val="PlaceholderText"/>
            </w:rPr>
            <w:t>Click or tap here to enter text.</w:t>
          </w:r>
        </w:p>
      </w:docPartBody>
    </w:docPart>
    <w:docPart>
      <w:docPartPr>
        <w:name w:val="DEA2B5F7285D467F863AC5D828165FD0"/>
        <w:category>
          <w:name w:val="General"/>
          <w:gallery w:val="placeholder"/>
        </w:category>
        <w:types>
          <w:type w:val="bbPlcHdr"/>
        </w:types>
        <w:behaviors>
          <w:behavior w:val="content"/>
        </w:behaviors>
        <w:guid w:val="{6059572B-B504-4E9F-AECE-3CD704DE1459}"/>
      </w:docPartPr>
      <w:docPartBody>
        <w:p w:rsidR="007B3842" w:rsidRDefault="007A3FF2" w:rsidP="007A3FF2">
          <w:pPr>
            <w:pStyle w:val="DEA2B5F7285D467F863AC5D828165FD0"/>
          </w:pPr>
          <w:r w:rsidRPr="004B0209">
            <w:rPr>
              <w:rStyle w:val="PlaceholderText"/>
            </w:rPr>
            <w:t>Click or tap here to enter text.</w:t>
          </w:r>
        </w:p>
      </w:docPartBody>
    </w:docPart>
    <w:docPart>
      <w:docPartPr>
        <w:name w:val="6738B3603DE4417A884A287DB7016978"/>
        <w:category>
          <w:name w:val="General"/>
          <w:gallery w:val="placeholder"/>
        </w:category>
        <w:types>
          <w:type w:val="bbPlcHdr"/>
        </w:types>
        <w:behaviors>
          <w:behavior w:val="content"/>
        </w:behaviors>
        <w:guid w:val="{D55277C2-EADA-45D9-80DE-1CF56A70A89A}"/>
      </w:docPartPr>
      <w:docPartBody>
        <w:p w:rsidR="007B3842" w:rsidRDefault="007A3FF2" w:rsidP="007A3FF2">
          <w:pPr>
            <w:pStyle w:val="6738B3603DE4417A884A287DB7016978"/>
          </w:pPr>
          <w:r w:rsidRPr="004B0209">
            <w:rPr>
              <w:rStyle w:val="PlaceholderText"/>
            </w:rPr>
            <w:t>Click or tap here to enter text.</w:t>
          </w:r>
        </w:p>
      </w:docPartBody>
    </w:docPart>
    <w:docPart>
      <w:docPartPr>
        <w:name w:val="DB2C6A5DB90A4D4182230B66F81E0629"/>
        <w:category>
          <w:name w:val="General"/>
          <w:gallery w:val="placeholder"/>
        </w:category>
        <w:types>
          <w:type w:val="bbPlcHdr"/>
        </w:types>
        <w:behaviors>
          <w:behavior w:val="content"/>
        </w:behaviors>
        <w:guid w:val="{6314CA02-9A6C-4C08-9BD1-14181F88B8F5}"/>
      </w:docPartPr>
      <w:docPartBody>
        <w:p w:rsidR="007B3842" w:rsidRDefault="007A3FF2" w:rsidP="007A3FF2">
          <w:pPr>
            <w:pStyle w:val="DB2C6A5DB90A4D4182230B66F81E0629"/>
          </w:pPr>
          <w:r w:rsidRPr="004B0209">
            <w:rPr>
              <w:rStyle w:val="PlaceholderText"/>
            </w:rPr>
            <w:t>Click or tap here to enter text.</w:t>
          </w:r>
        </w:p>
      </w:docPartBody>
    </w:docPart>
    <w:docPart>
      <w:docPartPr>
        <w:name w:val="9389C50EE1C64D8291A89463503D86AA"/>
        <w:category>
          <w:name w:val="General"/>
          <w:gallery w:val="placeholder"/>
        </w:category>
        <w:types>
          <w:type w:val="bbPlcHdr"/>
        </w:types>
        <w:behaviors>
          <w:behavior w:val="content"/>
        </w:behaviors>
        <w:guid w:val="{37AF6CD3-FB28-4502-ADCA-2E85CAA2E75F}"/>
      </w:docPartPr>
      <w:docPartBody>
        <w:p w:rsidR="007B3842" w:rsidRDefault="007A3FF2" w:rsidP="007A3FF2">
          <w:pPr>
            <w:pStyle w:val="9389C50EE1C64D8291A89463503D86AA"/>
          </w:pPr>
          <w:r w:rsidRPr="004B0209">
            <w:rPr>
              <w:rStyle w:val="PlaceholderText"/>
            </w:rPr>
            <w:t>Click or tap here to enter text.</w:t>
          </w:r>
        </w:p>
      </w:docPartBody>
    </w:docPart>
    <w:docPart>
      <w:docPartPr>
        <w:name w:val="68B6144A810C440F9CF534210A4BED35"/>
        <w:category>
          <w:name w:val="General"/>
          <w:gallery w:val="placeholder"/>
        </w:category>
        <w:types>
          <w:type w:val="bbPlcHdr"/>
        </w:types>
        <w:behaviors>
          <w:behavior w:val="content"/>
        </w:behaviors>
        <w:guid w:val="{57C8DC55-5631-4EE5-B3F4-8154A2B8CA3B}"/>
      </w:docPartPr>
      <w:docPartBody>
        <w:p w:rsidR="007B3842" w:rsidRDefault="007A3FF2" w:rsidP="007A3FF2">
          <w:pPr>
            <w:pStyle w:val="68B6144A810C440F9CF534210A4BED35"/>
          </w:pPr>
          <w:r w:rsidRPr="004B0209">
            <w:rPr>
              <w:rStyle w:val="PlaceholderText"/>
            </w:rPr>
            <w:t>Click or tap here to enter text.</w:t>
          </w:r>
        </w:p>
      </w:docPartBody>
    </w:docPart>
    <w:docPart>
      <w:docPartPr>
        <w:name w:val="76E7E72F4CFE492C8ADFBF9393CCB63B"/>
        <w:category>
          <w:name w:val="General"/>
          <w:gallery w:val="placeholder"/>
        </w:category>
        <w:types>
          <w:type w:val="bbPlcHdr"/>
        </w:types>
        <w:behaviors>
          <w:behavior w:val="content"/>
        </w:behaviors>
        <w:guid w:val="{2DEB2DE7-91E5-4E62-8EBB-234868DE72CB}"/>
      </w:docPartPr>
      <w:docPartBody>
        <w:p w:rsidR="007B3842" w:rsidRDefault="007A3FF2" w:rsidP="007A3FF2">
          <w:pPr>
            <w:pStyle w:val="76E7E72F4CFE492C8ADFBF9393CCB63B"/>
          </w:pPr>
          <w:r w:rsidRPr="004B0209">
            <w:rPr>
              <w:rStyle w:val="PlaceholderText"/>
            </w:rPr>
            <w:t>Click or tap here to enter text.</w:t>
          </w:r>
        </w:p>
      </w:docPartBody>
    </w:docPart>
    <w:docPart>
      <w:docPartPr>
        <w:name w:val="F0794A8CFD0943F4B590E567E0C11987"/>
        <w:category>
          <w:name w:val="General"/>
          <w:gallery w:val="placeholder"/>
        </w:category>
        <w:types>
          <w:type w:val="bbPlcHdr"/>
        </w:types>
        <w:behaviors>
          <w:behavior w:val="content"/>
        </w:behaviors>
        <w:guid w:val="{7A89622E-66AD-45F0-91B6-00350C09573B}"/>
      </w:docPartPr>
      <w:docPartBody>
        <w:p w:rsidR="007B3842" w:rsidRDefault="007A3FF2" w:rsidP="007A3FF2">
          <w:pPr>
            <w:pStyle w:val="F0794A8CFD0943F4B590E567E0C11987"/>
          </w:pPr>
          <w:r w:rsidRPr="004B0209">
            <w:rPr>
              <w:rStyle w:val="PlaceholderText"/>
            </w:rPr>
            <w:t>Click or tap here to enter text.</w:t>
          </w:r>
        </w:p>
      </w:docPartBody>
    </w:docPart>
    <w:docPart>
      <w:docPartPr>
        <w:name w:val="AC8389DA584D404DA0C5123F09C2310F"/>
        <w:category>
          <w:name w:val="General"/>
          <w:gallery w:val="placeholder"/>
        </w:category>
        <w:types>
          <w:type w:val="bbPlcHdr"/>
        </w:types>
        <w:behaviors>
          <w:behavior w:val="content"/>
        </w:behaviors>
        <w:guid w:val="{499600BB-1831-4B31-AD73-9FF45977D854}"/>
      </w:docPartPr>
      <w:docPartBody>
        <w:p w:rsidR="007B3842" w:rsidRDefault="007A3FF2" w:rsidP="007A3FF2">
          <w:pPr>
            <w:pStyle w:val="AC8389DA584D404DA0C5123F09C2310F"/>
          </w:pPr>
          <w:r w:rsidRPr="004B02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F2"/>
    <w:rsid w:val="005237A9"/>
    <w:rsid w:val="007A3FF2"/>
    <w:rsid w:val="007B3842"/>
    <w:rsid w:val="00B02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FF2"/>
    <w:rPr>
      <w:color w:val="808080"/>
    </w:rPr>
  </w:style>
  <w:style w:type="paragraph" w:customStyle="1" w:styleId="8058A2FA3A6044DA91EF024BC253F14D">
    <w:name w:val="8058A2FA3A6044DA91EF024BC253F14D"/>
    <w:rsid w:val="007A3FF2"/>
  </w:style>
  <w:style w:type="paragraph" w:customStyle="1" w:styleId="4693F8B2B2534A8BAC718FA1F8CDB67A">
    <w:name w:val="4693F8B2B2534A8BAC718FA1F8CDB67A"/>
    <w:rsid w:val="007A3FF2"/>
  </w:style>
  <w:style w:type="paragraph" w:customStyle="1" w:styleId="5FC67DD7C0B14040842C7354F63DC7B6">
    <w:name w:val="5FC67DD7C0B14040842C7354F63DC7B6"/>
    <w:rsid w:val="007A3FF2"/>
  </w:style>
  <w:style w:type="paragraph" w:customStyle="1" w:styleId="5389D9EA55184D74B4FCD0E12184D6E0">
    <w:name w:val="5389D9EA55184D74B4FCD0E12184D6E0"/>
    <w:rsid w:val="007A3FF2"/>
  </w:style>
  <w:style w:type="paragraph" w:customStyle="1" w:styleId="35C0F5855F1045B6B6CCF166864B9651">
    <w:name w:val="35C0F5855F1045B6B6CCF166864B9651"/>
    <w:rsid w:val="007A3FF2"/>
  </w:style>
  <w:style w:type="paragraph" w:customStyle="1" w:styleId="1A0D2EBF71D447738F91EC02A7BB4A55">
    <w:name w:val="1A0D2EBF71D447738F91EC02A7BB4A55"/>
    <w:rsid w:val="007A3FF2"/>
  </w:style>
  <w:style w:type="paragraph" w:customStyle="1" w:styleId="DEA2B5F7285D467F863AC5D828165FD0">
    <w:name w:val="DEA2B5F7285D467F863AC5D828165FD0"/>
    <w:rsid w:val="007A3FF2"/>
  </w:style>
  <w:style w:type="paragraph" w:customStyle="1" w:styleId="6738B3603DE4417A884A287DB7016978">
    <w:name w:val="6738B3603DE4417A884A287DB7016978"/>
    <w:rsid w:val="007A3FF2"/>
  </w:style>
  <w:style w:type="paragraph" w:customStyle="1" w:styleId="DB2C6A5DB90A4D4182230B66F81E0629">
    <w:name w:val="DB2C6A5DB90A4D4182230B66F81E0629"/>
    <w:rsid w:val="007A3FF2"/>
  </w:style>
  <w:style w:type="paragraph" w:customStyle="1" w:styleId="9389C50EE1C64D8291A89463503D86AA">
    <w:name w:val="9389C50EE1C64D8291A89463503D86AA"/>
    <w:rsid w:val="007A3FF2"/>
  </w:style>
  <w:style w:type="paragraph" w:customStyle="1" w:styleId="68B6144A810C440F9CF534210A4BED35">
    <w:name w:val="68B6144A810C440F9CF534210A4BED35"/>
    <w:rsid w:val="007A3FF2"/>
  </w:style>
  <w:style w:type="paragraph" w:customStyle="1" w:styleId="76E7E72F4CFE492C8ADFBF9393CCB63B">
    <w:name w:val="76E7E72F4CFE492C8ADFBF9393CCB63B"/>
    <w:rsid w:val="007A3FF2"/>
  </w:style>
  <w:style w:type="paragraph" w:customStyle="1" w:styleId="F0794A8CFD0943F4B590E567E0C11987">
    <w:name w:val="F0794A8CFD0943F4B590E567E0C11987"/>
    <w:rsid w:val="007A3FF2"/>
  </w:style>
  <w:style w:type="paragraph" w:customStyle="1" w:styleId="AC8389DA584D404DA0C5123F09C2310F">
    <w:name w:val="AC8389DA584D404DA0C5123F09C2310F"/>
    <w:rsid w:val="007A3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D2846032-2749-4EE0-908C-DE0188DCE395}">
  <ds:schemaRefs>
    <ds:schemaRef ds:uri="http://schemas.microsoft.com/sharepoint/v3/contenttype/forms"/>
  </ds:schemaRefs>
</ds:datastoreItem>
</file>

<file path=customXml/itemProps2.xml><?xml version="1.0" encoding="utf-8"?>
<ds:datastoreItem xmlns:ds="http://schemas.openxmlformats.org/officeDocument/2006/customXml" ds:itemID="{D6B41B25-8CE1-4EEA-A05F-A1DE340FA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040B7-314D-4154-8848-685719230BFA}">
  <ds:schemaRefs>
    <ds:schemaRef ds:uri="http://schemas.openxmlformats.org/officeDocument/2006/bibliography"/>
  </ds:schemaRefs>
</ds:datastoreItem>
</file>

<file path=customXml/itemProps4.xml><?xml version="1.0" encoding="utf-8"?>
<ds:datastoreItem xmlns:ds="http://schemas.openxmlformats.org/officeDocument/2006/customXml" ds:itemID="{D03A232B-7D0B-424B-91F9-8804FDCBE616}">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FY2023 FCABE Appendix A: </vt:lpstr>
    </vt:vector>
  </TitlesOfParts>
  <Company/>
  <LinksUpToDate>false</LinksUpToDate>
  <CharactersWithSpaces>4818</CharactersWithSpaces>
  <SharedDoc>false</SharedDoc>
  <HLinks>
    <vt:vector size="6" baseType="variant">
      <vt:variant>
        <vt:i4>7143478</vt:i4>
      </vt:variant>
      <vt:variant>
        <vt:i4>24</vt:i4>
      </vt:variant>
      <vt:variant>
        <vt:i4>0</vt:i4>
      </vt:variant>
      <vt:variant>
        <vt:i4>5</vt:i4>
      </vt:variant>
      <vt:variant>
        <vt:lpwstr>https://www.sec.gov/edgar.shtml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FCABE Appendix A: Administrative Cost Justification Form</dc:title>
  <dc:subject/>
  <dc:creator>DESE</dc:creator>
  <cp:keywords/>
  <dc:description/>
  <cp:lastModifiedBy>Zou, Dong (EOE)</cp:lastModifiedBy>
  <cp:revision>8</cp:revision>
  <cp:lastPrinted>2019-04-25T15:19:00Z</cp:lastPrinted>
  <dcterms:created xsi:type="dcterms:W3CDTF">2022-03-29T15:57:00Z</dcterms:created>
  <dcterms:modified xsi:type="dcterms:W3CDTF">2022-04-13T20:11:00Z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2022</vt:lpwstr>
  </property>
</Properties>
</file>