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130"/>
        <w:gridCol w:w="2910"/>
        <w:gridCol w:w="2430"/>
      </w:tblGrid>
      <w:tr w:rsidR="00410797" w14:paraId="0C3258D4" w14:textId="77777777" w:rsidTr="03C6D12B">
        <w:trPr>
          <w:cantSplit/>
        </w:trPr>
        <w:tc>
          <w:tcPr>
            <w:tcW w:w="3438" w:type="dxa"/>
            <w:tcBorders>
              <w:top w:val="nil"/>
              <w:left w:val="nil"/>
              <w:bottom w:val="nil"/>
              <w:right w:val="nil"/>
            </w:tcBorders>
          </w:tcPr>
          <w:p w14:paraId="2E8555FB" w14:textId="77777777" w:rsidR="00410797" w:rsidRDefault="00410797" w:rsidP="46EFF59C">
            <w:pPr>
              <w:spacing w:after="120"/>
              <w:jc w:val="both"/>
              <w:rPr>
                <w:b/>
                <w:bCs/>
                <w:sz w:val="22"/>
                <w:szCs w:val="22"/>
              </w:rPr>
            </w:pPr>
            <w:r w:rsidRPr="46EFF59C">
              <w:rPr>
                <w:b/>
                <w:bCs/>
                <w:sz w:val="22"/>
                <w:szCs w:val="22"/>
              </w:rPr>
              <w:t xml:space="preserve">NAME OF GRANT PROGRAM:   </w:t>
            </w:r>
          </w:p>
        </w:tc>
        <w:tc>
          <w:tcPr>
            <w:tcW w:w="5040" w:type="dxa"/>
            <w:gridSpan w:val="2"/>
            <w:tcBorders>
              <w:top w:val="nil"/>
              <w:left w:val="nil"/>
              <w:bottom w:val="nil"/>
              <w:right w:val="nil"/>
            </w:tcBorders>
          </w:tcPr>
          <w:p w14:paraId="4C40413E" w14:textId="0DA7B581" w:rsidR="00410797" w:rsidRDefault="002717E6" w:rsidP="46EFF59C">
            <w:pPr>
              <w:pStyle w:val="Heading1"/>
              <w:jc w:val="both"/>
              <w:rPr>
                <w:sz w:val="22"/>
                <w:szCs w:val="22"/>
              </w:rPr>
            </w:pPr>
            <w:r>
              <w:rPr>
                <w:sz w:val="22"/>
                <w:szCs w:val="22"/>
              </w:rPr>
              <w:t>English Learner Education Support</w:t>
            </w:r>
          </w:p>
        </w:tc>
        <w:tc>
          <w:tcPr>
            <w:tcW w:w="2430" w:type="dxa"/>
            <w:tcBorders>
              <w:top w:val="nil"/>
              <w:left w:val="nil"/>
              <w:bottom w:val="nil"/>
              <w:right w:val="nil"/>
            </w:tcBorders>
          </w:tcPr>
          <w:p w14:paraId="5813D72A" w14:textId="3ADB257F" w:rsidR="00410797" w:rsidRDefault="00410797" w:rsidP="46EFF59C">
            <w:pPr>
              <w:spacing w:after="120"/>
              <w:jc w:val="both"/>
              <w:rPr>
                <w:sz w:val="22"/>
                <w:szCs w:val="22"/>
              </w:rPr>
            </w:pPr>
            <w:r w:rsidRPr="46EFF59C">
              <w:rPr>
                <w:b/>
                <w:bCs/>
                <w:sz w:val="22"/>
                <w:szCs w:val="22"/>
              </w:rPr>
              <w:t>FUND CODE:</w:t>
            </w:r>
            <w:r w:rsidR="00372996" w:rsidRPr="46EFF59C">
              <w:rPr>
                <w:sz w:val="22"/>
                <w:szCs w:val="22"/>
              </w:rPr>
              <w:t xml:space="preserve"> </w:t>
            </w:r>
            <w:r w:rsidR="00101F23" w:rsidRPr="46EFF59C">
              <w:rPr>
                <w:sz w:val="22"/>
                <w:szCs w:val="22"/>
              </w:rPr>
              <w:t>181</w:t>
            </w:r>
          </w:p>
        </w:tc>
      </w:tr>
      <w:tr w:rsidR="00410797" w14:paraId="16366702" w14:textId="77777777" w:rsidTr="03C6D12B">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68285D41" w:rsidR="00410797" w:rsidRPr="006F4379" w:rsidRDefault="00431F74" w:rsidP="00431F74">
            <w:pPr>
              <w:spacing w:after="120"/>
              <w:jc w:val="both"/>
              <w:rPr>
                <w:sz w:val="22"/>
                <w:szCs w:val="22"/>
              </w:rPr>
            </w:pPr>
            <w:r w:rsidRPr="006F4379">
              <w:rPr>
                <w:color w:val="000000"/>
                <w:sz w:val="22"/>
                <w:szCs w:val="22"/>
              </w:rPr>
              <w:t xml:space="preserve">$2,764,465 </w:t>
            </w:r>
            <w:r w:rsidR="411C79F0" w:rsidRPr="006F4379">
              <w:rPr>
                <w:sz w:val="22"/>
                <w:szCs w:val="22"/>
              </w:rPr>
              <w:t>(State)</w:t>
            </w:r>
          </w:p>
        </w:tc>
      </w:tr>
      <w:tr w:rsidR="00410797" w14:paraId="3F43B3FC" w14:textId="77777777" w:rsidTr="03C6D12B">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06C8B1E4" w:rsidR="00410797" w:rsidRPr="006F4379" w:rsidRDefault="00410797" w:rsidP="00101F23">
            <w:pPr>
              <w:spacing w:after="120"/>
              <w:jc w:val="both"/>
              <w:rPr>
                <w:rFonts w:ascii="Calibri" w:hAnsi="Calibri" w:cs="Calibri"/>
                <w:color w:val="000000"/>
                <w:sz w:val="22"/>
                <w:szCs w:val="22"/>
              </w:rPr>
            </w:pPr>
            <w:r w:rsidRPr="006F4379">
              <w:rPr>
                <w:sz w:val="22"/>
              </w:rPr>
              <w:t>$</w:t>
            </w:r>
            <w:r w:rsidR="00D807AD" w:rsidRPr="006F4379">
              <w:rPr>
                <w:color w:val="000000"/>
                <w:sz w:val="22"/>
                <w:szCs w:val="22"/>
              </w:rPr>
              <w:t>4,566,014</w:t>
            </w:r>
            <w:r w:rsidR="00D807AD" w:rsidRPr="006F4379">
              <w:rPr>
                <w:rFonts w:ascii="Calibri" w:hAnsi="Calibri" w:cs="Calibri"/>
                <w:color w:val="000000"/>
                <w:sz w:val="22"/>
                <w:szCs w:val="22"/>
              </w:rPr>
              <w:t xml:space="preserve"> </w:t>
            </w:r>
          </w:p>
        </w:tc>
      </w:tr>
      <w:tr w:rsidR="00410797" w14:paraId="30AE8315" w14:textId="77777777" w:rsidTr="03C6D12B">
        <w:trPr>
          <w:cantSplit/>
        </w:trPr>
        <w:tc>
          <w:tcPr>
            <w:tcW w:w="10908" w:type="dxa"/>
            <w:gridSpan w:val="4"/>
            <w:tcBorders>
              <w:top w:val="nil"/>
              <w:left w:val="nil"/>
              <w:bottom w:val="nil"/>
              <w:right w:val="nil"/>
            </w:tcBorders>
          </w:tcPr>
          <w:p w14:paraId="235C8D89" w14:textId="5CA4EEED" w:rsidR="00410797" w:rsidRDefault="00410797" w:rsidP="007B2582">
            <w:pPr>
              <w:spacing w:after="120"/>
              <w:jc w:val="both"/>
              <w:rPr>
                <w:sz w:val="22"/>
              </w:rPr>
            </w:pPr>
            <w:r>
              <w:rPr>
                <w:b/>
                <w:sz w:val="22"/>
              </w:rPr>
              <w:t xml:space="preserve">PURPOSE: </w:t>
            </w:r>
            <w:r w:rsidR="00101F23">
              <w:t>This competitive grant program is one of the multiple ways DESE is supporting districts that have English learners and wish to implement new and innovative English Learner Education (ELE) programs and supports for innovative ELE programs, while also providing districts with an opportunity to create a more culturally and linguistically diverse workforce.</w:t>
            </w:r>
          </w:p>
        </w:tc>
      </w:tr>
      <w:tr w:rsidR="00410797" w14:paraId="6559C0FA" w14:textId="77777777" w:rsidTr="03C6D12B">
        <w:tc>
          <w:tcPr>
            <w:tcW w:w="5568" w:type="dxa"/>
            <w:gridSpan w:val="2"/>
            <w:tcBorders>
              <w:top w:val="nil"/>
              <w:left w:val="nil"/>
              <w:bottom w:val="nil"/>
              <w:right w:val="nil"/>
            </w:tcBorders>
          </w:tcPr>
          <w:p w14:paraId="31E78CF4" w14:textId="0EE915F4" w:rsidR="00410797" w:rsidRDefault="00410797" w:rsidP="46EFF59C">
            <w:pPr>
              <w:spacing w:after="120"/>
              <w:jc w:val="both"/>
              <w:rPr>
                <w:b/>
                <w:bCs/>
                <w:sz w:val="22"/>
                <w:szCs w:val="22"/>
              </w:rPr>
            </w:pPr>
            <w:r w:rsidRPr="46EFF59C">
              <w:rPr>
                <w:b/>
                <w:bCs/>
                <w:sz w:val="22"/>
                <w:szCs w:val="22"/>
              </w:rPr>
              <w:t>NUMBER OF PROPOSALS RECEIVED:</w:t>
            </w:r>
            <w:r w:rsidR="00693088" w:rsidRPr="46EFF59C">
              <w:rPr>
                <w:b/>
                <w:bCs/>
                <w:sz w:val="22"/>
                <w:szCs w:val="22"/>
              </w:rPr>
              <w:t xml:space="preserve"> </w:t>
            </w:r>
            <w:r w:rsidR="2247625D" w:rsidRPr="46EFF59C">
              <w:rPr>
                <w:b/>
                <w:bCs/>
                <w:sz w:val="22"/>
                <w:szCs w:val="22"/>
              </w:rPr>
              <w:t xml:space="preserve">        </w:t>
            </w:r>
          </w:p>
        </w:tc>
        <w:tc>
          <w:tcPr>
            <w:tcW w:w="5340" w:type="dxa"/>
            <w:gridSpan w:val="2"/>
            <w:tcBorders>
              <w:top w:val="nil"/>
              <w:left w:val="nil"/>
              <w:bottom w:val="nil"/>
              <w:right w:val="nil"/>
            </w:tcBorders>
          </w:tcPr>
          <w:p w14:paraId="1B173BB1" w14:textId="7EDCEF49" w:rsidR="00410797" w:rsidRPr="006F4379" w:rsidRDefault="006F4379">
            <w:pPr>
              <w:spacing w:after="120"/>
              <w:jc w:val="both"/>
              <w:rPr>
                <w:sz w:val="22"/>
              </w:rPr>
            </w:pPr>
            <w:r w:rsidRPr="006F4379">
              <w:rPr>
                <w:sz w:val="22"/>
              </w:rPr>
              <w:t>26</w:t>
            </w:r>
          </w:p>
        </w:tc>
      </w:tr>
      <w:tr w:rsidR="00410797" w14:paraId="761730FA" w14:textId="77777777" w:rsidTr="03C6D12B">
        <w:trPr>
          <w:trHeight w:val="224"/>
        </w:trPr>
        <w:tc>
          <w:tcPr>
            <w:tcW w:w="5568" w:type="dxa"/>
            <w:gridSpan w:val="2"/>
            <w:tcBorders>
              <w:top w:val="nil"/>
              <w:left w:val="nil"/>
              <w:bottom w:val="nil"/>
              <w:right w:val="nil"/>
            </w:tcBorders>
          </w:tcPr>
          <w:p w14:paraId="3F4D2231" w14:textId="23B7D60D" w:rsidR="00410797" w:rsidRDefault="00410797" w:rsidP="46EFF59C">
            <w:pPr>
              <w:spacing w:after="120"/>
              <w:jc w:val="both"/>
              <w:rPr>
                <w:b/>
                <w:bCs/>
                <w:sz w:val="22"/>
                <w:szCs w:val="22"/>
              </w:rPr>
            </w:pPr>
            <w:r w:rsidRPr="46EFF59C">
              <w:rPr>
                <w:b/>
                <w:bCs/>
                <w:sz w:val="22"/>
                <w:szCs w:val="22"/>
              </w:rPr>
              <w:t>NUMBER OF PROPOSALS RECOMMENDED:</w:t>
            </w:r>
            <w:r w:rsidR="00DB5D05" w:rsidRPr="46EFF59C">
              <w:rPr>
                <w:b/>
                <w:bCs/>
                <w:sz w:val="22"/>
                <w:szCs w:val="22"/>
              </w:rPr>
              <w:t xml:space="preserve"> </w:t>
            </w:r>
            <w:r w:rsidR="3816EA70" w:rsidRPr="46EFF59C">
              <w:rPr>
                <w:b/>
                <w:bCs/>
                <w:sz w:val="22"/>
                <w:szCs w:val="22"/>
              </w:rPr>
              <w:t xml:space="preserve">    </w:t>
            </w:r>
          </w:p>
        </w:tc>
        <w:tc>
          <w:tcPr>
            <w:tcW w:w="5340" w:type="dxa"/>
            <w:gridSpan w:val="2"/>
            <w:tcBorders>
              <w:top w:val="nil"/>
              <w:left w:val="nil"/>
              <w:bottom w:val="nil"/>
              <w:right w:val="nil"/>
            </w:tcBorders>
          </w:tcPr>
          <w:p w14:paraId="0D2596CF" w14:textId="0AF4F00E" w:rsidR="00410797" w:rsidRPr="006F4379" w:rsidRDefault="006F4379">
            <w:pPr>
              <w:spacing w:after="120"/>
              <w:jc w:val="both"/>
              <w:rPr>
                <w:sz w:val="22"/>
              </w:rPr>
            </w:pPr>
            <w:r w:rsidRPr="006F4379">
              <w:rPr>
                <w:sz w:val="22"/>
              </w:rPr>
              <w:t>11</w:t>
            </w:r>
          </w:p>
        </w:tc>
      </w:tr>
      <w:tr w:rsidR="00410797" w14:paraId="794D6562" w14:textId="77777777" w:rsidTr="03C6D12B">
        <w:trPr>
          <w:trHeight w:val="117"/>
        </w:trPr>
        <w:tc>
          <w:tcPr>
            <w:tcW w:w="5568" w:type="dxa"/>
            <w:gridSpan w:val="2"/>
            <w:tcBorders>
              <w:top w:val="nil"/>
              <w:left w:val="nil"/>
              <w:bottom w:val="nil"/>
              <w:right w:val="nil"/>
            </w:tcBorders>
          </w:tcPr>
          <w:p w14:paraId="3BF3E93F" w14:textId="0A1EA545" w:rsidR="00410797" w:rsidRDefault="00410797" w:rsidP="03C6D12B">
            <w:pPr>
              <w:spacing w:after="120"/>
              <w:rPr>
                <w:b/>
                <w:bCs/>
                <w:sz w:val="22"/>
                <w:szCs w:val="22"/>
              </w:rPr>
            </w:pPr>
            <w:r w:rsidRPr="03C6D12B">
              <w:rPr>
                <w:b/>
                <w:bCs/>
                <w:sz w:val="22"/>
                <w:szCs w:val="22"/>
              </w:rPr>
              <w:t>NUMBER OF PROPOSALS</w:t>
            </w:r>
            <w:r w:rsidR="5D0CB9C9" w:rsidRPr="03C6D12B">
              <w:rPr>
                <w:b/>
                <w:bCs/>
                <w:sz w:val="22"/>
                <w:szCs w:val="22"/>
              </w:rPr>
              <w:t xml:space="preserve"> </w:t>
            </w:r>
            <w:r w:rsidRPr="03C6D12B">
              <w:rPr>
                <w:b/>
                <w:bCs/>
                <w:sz w:val="22"/>
                <w:szCs w:val="22"/>
              </w:rPr>
              <w:t>NOT</w:t>
            </w:r>
            <w:r w:rsidR="56A62365" w:rsidRPr="03C6D12B">
              <w:rPr>
                <w:b/>
                <w:bCs/>
                <w:sz w:val="22"/>
                <w:szCs w:val="22"/>
              </w:rPr>
              <w:t xml:space="preserve"> </w:t>
            </w:r>
            <w:r w:rsidRPr="03C6D12B">
              <w:rPr>
                <w:b/>
                <w:bCs/>
                <w:sz w:val="22"/>
                <w:szCs w:val="22"/>
              </w:rPr>
              <w:t>RECOMMENDED:</w:t>
            </w:r>
          </w:p>
          <w:p w14:paraId="72BEE658" w14:textId="25C95381" w:rsidR="00410797" w:rsidRDefault="00410797" w:rsidP="46EFF59C">
            <w:pPr>
              <w:spacing w:after="120"/>
              <w:jc w:val="both"/>
              <w:rPr>
                <w:b/>
                <w:bCs/>
              </w:rPr>
            </w:pPr>
          </w:p>
        </w:tc>
        <w:tc>
          <w:tcPr>
            <w:tcW w:w="5340" w:type="dxa"/>
            <w:gridSpan w:val="2"/>
            <w:tcBorders>
              <w:top w:val="nil"/>
              <w:left w:val="nil"/>
              <w:bottom w:val="nil"/>
              <w:right w:val="nil"/>
            </w:tcBorders>
          </w:tcPr>
          <w:p w14:paraId="2097C42B" w14:textId="3984EDBB" w:rsidR="00410797" w:rsidRPr="006F4379" w:rsidRDefault="002717E6" w:rsidP="46EFF59C">
            <w:pPr>
              <w:spacing w:after="120"/>
              <w:jc w:val="both"/>
              <w:rPr>
                <w:sz w:val="22"/>
                <w:szCs w:val="22"/>
              </w:rPr>
            </w:pPr>
            <w:r w:rsidRPr="006F4379">
              <w:rPr>
                <w:sz w:val="22"/>
                <w:szCs w:val="22"/>
              </w:rPr>
              <w:t>15</w:t>
            </w:r>
          </w:p>
        </w:tc>
      </w:tr>
      <w:tr w:rsidR="00410797" w14:paraId="6A89E767" w14:textId="77777777" w:rsidTr="03C6D12B">
        <w:trPr>
          <w:cantSplit/>
          <w:trHeight w:val="828"/>
        </w:trPr>
        <w:tc>
          <w:tcPr>
            <w:tcW w:w="10908" w:type="dxa"/>
            <w:gridSpan w:val="4"/>
            <w:tcBorders>
              <w:top w:val="nil"/>
              <w:left w:val="nil"/>
              <w:bottom w:val="nil"/>
              <w:right w:val="nil"/>
            </w:tcBorders>
          </w:tcPr>
          <w:p w14:paraId="5AC9285F" w14:textId="77777777" w:rsidR="004A1E15" w:rsidRPr="006F4379" w:rsidRDefault="00410797" w:rsidP="00C93C1B">
            <w:pPr>
              <w:rPr>
                <w:sz w:val="22"/>
                <w:szCs w:val="22"/>
              </w:rPr>
            </w:pPr>
            <w:r w:rsidRPr="46EFF59C">
              <w:rPr>
                <w:b/>
                <w:bCs/>
                <w:sz w:val="22"/>
                <w:szCs w:val="22"/>
              </w:rPr>
              <w:t xml:space="preserve">RESULT OF FUNDING: </w:t>
            </w:r>
            <w:r w:rsidR="004A1E15" w:rsidRPr="006F4379">
              <w:rPr>
                <w:sz w:val="22"/>
                <w:szCs w:val="22"/>
              </w:rPr>
              <w:t xml:space="preserve">The intended outcomes for this grant area as follows: </w:t>
            </w:r>
          </w:p>
          <w:p w14:paraId="12F3FB41" w14:textId="03314C60" w:rsidR="46EFF59C" w:rsidRDefault="46EFF59C" w:rsidP="46EFF59C">
            <w:pPr>
              <w:rPr>
                <w:b/>
                <w:bCs/>
              </w:rPr>
            </w:pPr>
          </w:p>
          <w:p w14:paraId="721E9F79" w14:textId="77777777" w:rsidR="004A1E15" w:rsidRPr="0042295E" w:rsidRDefault="004A1E15" w:rsidP="00C93C1B">
            <w:pPr>
              <w:rPr>
                <w:b/>
                <w:bCs/>
                <w:sz w:val="22"/>
                <w:szCs w:val="22"/>
              </w:rPr>
            </w:pPr>
            <w:r w:rsidRPr="0042295E">
              <w:rPr>
                <w:b/>
                <w:bCs/>
                <w:sz w:val="22"/>
                <w:szCs w:val="22"/>
              </w:rPr>
              <w:t>For Goal 1: Develop and/or implement an alternative bilingual ELE program for English learners</w:t>
            </w:r>
          </w:p>
          <w:p w14:paraId="1BD8D26E" w14:textId="77777777" w:rsidR="004A1E15" w:rsidRPr="0042295E" w:rsidRDefault="004A1E15" w:rsidP="005561E3">
            <w:pPr>
              <w:numPr>
                <w:ilvl w:val="0"/>
                <w:numId w:val="4"/>
              </w:numPr>
              <w:rPr>
                <w:sz w:val="22"/>
                <w:szCs w:val="22"/>
              </w:rPr>
            </w:pPr>
            <w:r w:rsidRPr="0042295E">
              <w:rPr>
                <w:sz w:val="22"/>
                <w:szCs w:val="22"/>
              </w:rPr>
              <w:t xml:space="preserve">Develop a proposal for a new bilingual English learner education (ELE) program and successfully complete </w:t>
            </w:r>
            <w:hyperlink r:id="rId9" w:history="1">
              <w:r w:rsidRPr="0042295E">
                <w:rPr>
                  <w:color w:val="0000FF"/>
                  <w:sz w:val="22"/>
                  <w:szCs w:val="22"/>
                  <w:u w:val="single"/>
                </w:rPr>
                <w:t>DESE's review process</w:t>
              </w:r>
            </w:hyperlink>
            <w:r w:rsidRPr="0042295E">
              <w:rPr>
                <w:sz w:val="22"/>
                <w:szCs w:val="22"/>
              </w:rPr>
              <w:t xml:space="preserve">; </w:t>
            </w:r>
            <w:r w:rsidRPr="0042295E">
              <w:rPr>
                <w:b/>
                <w:bCs/>
                <w:i/>
                <w:iCs/>
                <w:sz w:val="22"/>
                <w:szCs w:val="22"/>
              </w:rPr>
              <w:t>Or</w:t>
            </w:r>
          </w:p>
          <w:p w14:paraId="680D87F8" w14:textId="77777777" w:rsidR="004A1E15" w:rsidRPr="0042295E" w:rsidRDefault="004A1E15" w:rsidP="005561E3">
            <w:pPr>
              <w:numPr>
                <w:ilvl w:val="0"/>
                <w:numId w:val="4"/>
              </w:numPr>
              <w:rPr>
                <w:sz w:val="22"/>
                <w:szCs w:val="22"/>
              </w:rPr>
            </w:pPr>
            <w:r w:rsidRPr="0042295E">
              <w:rPr>
                <w:sz w:val="22"/>
                <w:szCs w:val="22"/>
              </w:rPr>
              <w:t xml:space="preserve">Develop a proposal for improving an existing bilingual ELE program; </w:t>
            </w:r>
            <w:r w:rsidRPr="0042295E">
              <w:rPr>
                <w:b/>
                <w:bCs/>
                <w:i/>
                <w:iCs/>
                <w:sz w:val="22"/>
                <w:szCs w:val="22"/>
              </w:rPr>
              <w:t>And</w:t>
            </w:r>
          </w:p>
          <w:p w14:paraId="6A263645" w14:textId="2AD17C3B" w:rsidR="004A1E15" w:rsidRPr="0042295E" w:rsidRDefault="004A1E15" w:rsidP="005561E3">
            <w:pPr>
              <w:numPr>
                <w:ilvl w:val="0"/>
                <w:numId w:val="4"/>
              </w:numPr>
              <w:rPr>
                <w:sz w:val="22"/>
                <w:szCs w:val="22"/>
              </w:rPr>
            </w:pPr>
            <w:r w:rsidRPr="46EFF59C">
              <w:rPr>
                <w:sz w:val="22"/>
                <w:szCs w:val="22"/>
              </w:rPr>
              <w:t xml:space="preserve">Within the existing ELE program the district is proposing to improve, develop a proposal to implement </w:t>
            </w:r>
            <w:hyperlink r:id="rId10">
              <w:r w:rsidRPr="46EFF59C">
                <w:rPr>
                  <w:color w:val="0000FF"/>
                  <w:sz w:val="22"/>
                  <w:szCs w:val="22"/>
                  <w:u w:val="single"/>
                </w:rPr>
                <w:t>culturally responsive teaching practices that promote equity and social justice</w:t>
              </w:r>
            </w:hyperlink>
            <w:r w:rsidRPr="46EFF59C">
              <w:rPr>
                <w:sz w:val="22"/>
                <w:szCs w:val="22"/>
              </w:rPr>
              <w:t>;</w:t>
            </w:r>
          </w:p>
          <w:p w14:paraId="458C3EEE" w14:textId="614E0DF0" w:rsidR="46EFF59C" w:rsidRDefault="46EFF59C" w:rsidP="46EFF59C"/>
          <w:p w14:paraId="56FCD499" w14:textId="77777777" w:rsidR="004A1E15" w:rsidRPr="0042295E" w:rsidRDefault="004A1E15" w:rsidP="00C93C1B">
            <w:pPr>
              <w:rPr>
                <w:b/>
                <w:bCs/>
                <w:sz w:val="22"/>
                <w:szCs w:val="22"/>
              </w:rPr>
            </w:pPr>
            <w:r w:rsidRPr="0042295E">
              <w:rPr>
                <w:b/>
                <w:bCs/>
                <w:sz w:val="22"/>
                <w:szCs w:val="22"/>
              </w:rPr>
              <w:t>For Goal 2: Create and cultivate or continue a “grown your own” bilingual education hub</w:t>
            </w:r>
          </w:p>
          <w:p w14:paraId="3C74E220" w14:textId="77777777" w:rsidR="004A1E15" w:rsidRPr="0042295E" w:rsidRDefault="004A1E15" w:rsidP="009E68AD">
            <w:pPr>
              <w:numPr>
                <w:ilvl w:val="0"/>
                <w:numId w:val="7"/>
              </w:numPr>
              <w:rPr>
                <w:sz w:val="22"/>
                <w:szCs w:val="22"/>
              </w:rPr>
            </w:pPr>
            <w:r w:rsidRPr="0042295E">
              <w:rPr>
                <w:sz w:val="22"/>
                <w:szCs w:val="22"/>
              </w:rPr>
              <w:t>Increase the number of qualified bilingual education teachers in the district.</w:t>
            </w:r>
          </w:p>
          <w:p w14:paraId="6B13B8B8" w14:textId="77777777" w:rsidR="004A1E15" w:rsidRPr="0042295E" w:rsidRDefault="004A1E15" w:rsidP="009E68AD">
            <w:pPr>
              <w:numPr>
                <w:ilvl w:val="0"/>
                <w:numId w:val="7"/>
              </w:numPr>
              <w:rPr>
                <w:sz w:val="22"/>
                <w:szCs w:val="22"/>
              </w:rPr>
            </w:pPr>
            <w:r w:rsidRPr="0042295E">
              <w:rPr>
                <w:sz w:val="22"/>
                <w:szCs w:val="22"/>
              </w:rPr>
              <w:t>Encourage and support bilingual students, parents, community members, paraprofessionals, and teachers to become teachers in bilingual education settings.</w:t>
            </w:r>
          </w:p>
          <w:p w14:paraId="6EA2558A" w14:textId="77777777" w:rsidR="004A1E15" w:rsidRPr="0042295E" w:rsidRDefault="004A1E15" w:rsidP="009E68AD">
            <w:pPr>
              <w:numPr>
                <w:ilvl w:val="0"/>
                <w:numId w:val="7"/>
              </w:numPr>
              <w:rPr>
                <w:sz w:val="22"/>
                <w:szCs w:val="22"/>
              </w:rPr>
            </w:pPr>
            <w:r w:rsidRPr="46EFF59C">
              <w:rPr>
                <w:sz w:val="22"/>
                <w:szCs w:val="22"/>
              </w:rPr>
              <w:t>Build systems to implement effective bilingual education programs.</w:t>
            </w:r>
          </w:p>
          <w:p w14:paraId="605134C3" w14:textId="5539EE51" w:rsidR="46EFF59C" w:rsidRDefault="46EFF59C" w:rsidP="46EFF59C"/>
          <w:p w14:paraId="64B88225" w14:textId="4E576DF8" w:rsidR="004A1E15" w:rsidRPr="0042295E" w:rsidRDefault="004A1E15" w:rsidP="00C93C1B">
            <w:pPr>
              <w:rPr>
                <w:b/>
                <w:bCs/>
                <w:sz w:val="22"/>
                <w:szCs w:val="22"/>
              </w:rPr>
            </w:pPr>
            <w:r w:rsidRPr="0042295E">
              <w:rPr>
                <w:b/>
                <w:bCs/>
                <w:sz w:val="22"/>
                <w:szCs w:val="22"/>
              </w:rPr>
              <w:t xml:space="preserve">For Goal 3: </w:t>
            </w:r>
            <w:r w:rsidR="008115BF" w:rsidRPr="008115BF">
              <w:rPr>
                <w:b/>
                <w:bCs/>
              </w:rPr>
              <w:t>Develop high quality ESL and/or dual language curriculum or enrich the existing ESL and/or dual language curriculum, or align purchased curricular materials to WIDA Standards, MA Frameworks that prioritizes deeper learning and the linguistic and academic needs of multilingual learners.</w:t>
            </w:r>
          </w:p>
          <w:p w14:paraId="0B22A7CB" w14:textId="77777777" w:rsidR="005561E3" w:rsidRPr="005561E3" w:rsidRDefault="005561E3" w:rsidP="009E68AD">
            <w:pPr>
              <w:numPr>
                <w:ilvl w:val="0"/>
                <w:numId w:val="8"/>
              </w:numPr>
              <w:spacing w:after="100" w:afterAutospacing="1"/>
              <w:rPr>
                <w:sz w:val="22"/>
                <w:szCs w:val="22"/>
              </w:rPr>
            </w:pPr>
            <w:r w:rsidRPr="005561E3">
              <w:rPr>
                <w:sz w:val="22"/>
                <w:szCs w:val="22"/>
              </w:rPr>
              <w:t>Increase the achievement of multilingual learners in meeting their linguistic and academic goals by developing high quality curricula with a learner-centered approach.</w:t>
            </w:r>
          </w:p>
          <w:p w14:paraId="4B8BD6A9" w14:textId="77777777" w:rsidR="005561E3" w:rsidRPr="005561E3" w:rsidRDefault="005561E3" w:rsidP="009E68AD">
            <w:pPr>
              <w:numPr>
                <w:ilvl w:val="0"/>
                <w:numId w:val="8"/>
              </w:numPr>
              <w:spacing w:after="100" w:afterAutospacing="1"/>
              <w:rPr>
                <w:sz w:val="22"/>
                <w:szCs w:val="22"/>
              </w:rPr>
            </w:pPr>
            <w:r w:rsidRPr="005561E3">
              <w:rPr>
                <w:sz w:val="22"/>
                <w:szCs w:val="22"/>
              </w:rPr>
              <w:t>Provide multilingual learners with access to ESL and DL curricula that promote deeper learning by focusing on mastery of language and academic standards, support students' cultural and racial heritage by elevating student identity and include tasks and content that lead to student creativity.</w:t>
            </w:r>
          </w:p>
          <w:p w14:paraId="5ACFA215" w14:textId="556C1989" w:rsidR="00D85054" w:rsidRPr="009E68AD" w:rsidRDefault="005561E3" w:rsidP="009E68AD">
            <w:pPr>
              <w:numPr>
                <w:ilvl w:val="0"/>
                <w:numId w:val="8"/>
              </w:numPr>
              <w:spacing w:after="100" w:afterAutospacing="1"/>
              <w:rPr>
                <w:sz w:val="22"/>
                <w:szCs w:val="22"/>
              </w:rPr>
            </w:pPr>
            <w:r w:rsidRPr="005561E3">
              <w:rPr>
                <w:sz w:val="22"/>
                <w:szCs w:val="22"/>
              </w:rPr>
              <w:t>Provide the teachers of multilingual learners with high quality curricula that will support high-quality instruction with a clear scope and sequence and standard-based learning goals, referencing the ESL Toolkit for ESL curriculum and CAL's Guiding Principles for DL curriculum.</w:t>
            </w: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431F74" w14:paraId="0D3A9C74" w14:textId="77777777" w:rsidTr="46EFF59C">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Pr="00431F74" w:rsidRDefault="00410797" w:rsidP="00B329DA">
            <w:pPr>
              <w:spacing w:before="20" w:after="20"/>
              <w:jc w:val="center"/>
              <w:rPr>
                <w:b/>
                <w:snapToGrid w:val="0"/>
                <w:color w:val="000000"/>
                <w:sz w:val="22"/>
                <w:szCs w:val="22"/>
              </w:rPr>
            </w:pPr>
            <w:r w:rsidRPr="00431F74">
              <w:rPr>
                <w:b/>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Pr="00431F74" w:rsidRDefault="00410797" w:rsidP="00B329DA">
            <w:pPr>
              <w:spacing w:before="20" w:after="20"/>
              <w:jc w:val="center"/>
              <w:rPr>
                <w:b/>
                <w:snapToGrid w:val="0"/>
                <w:color w:val="000000"/>
                <w:sz w:val="22"/>
                <w:szCs w:val="22"/>
              </w:rPr>
            </w:pPr>
            <w:r w:rsidRPr="00431F74">
              <w:rPr>
                <w:b/>
                <w:snapToGrid w:val="0"/>
                <w:color w:val="000000"/>
                <w:sz w:val="22"/>
                <w:szCs w:val="22"/>
              </w:rPr>
              <w:t>AMOUNTS</w:t>
            </w:r>
          </w:p>
        </w:tc>
      </w:tr>
      <w:tr w:rsidR="00372996" w:rsidRPr="00431F74" w14:paraId="2557505B" w14:textId="77777777" w:rsidTr="46EFF59C">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0676BE33" w:rsidR="00AF3B22" w:rsidRPr="00431F74" w:rsidRDefault="00AF3B22" w:rsidP="00D57F6E">
            <w:pPr>
              <w:spacing w:before="20" w:after="20"/>
              <w:rPr>
                <w:b/>
                <w:sz w:val="22"/>
                <w:szCs w:val="22"/>
              </w:rPr>
            </w:pPr>
            <w:r w:rsidRPr="00431F74">
              <w:rPr>
                <w:b/>
                <w:sz w:val="22"/>
                <w:szCs w:val="22"/>
              </w:rPr>
              <w:t>Goal 1</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01F42867" w:rsidR="00372996" w:rsidRPr="00431F74" w:rsidRDefault="00372996" w:rsidP="00E21CBF">
            <w:pPr>
              <w:rPr>
                <w:sz w:val="22"/>
                <w:szCs w:val="22"/>
              </w:rPr>
            </w:pPr>
          </w:p>
        </w:tc>
      </w:tr>
      <w:tr w:rsidR="0018778A" w:rsidRPr="00431F74" w14:paraId="7D391332" w14:textId="77777777" w:rsidTr="000922AB">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699DE311" w14:textId="4EC3D2F1" w:rsidR="0018778A" w:rsidRPr="00431F74" w:rsidRDefault="0018778A" w:rsidP="0018778A">
            <w:pPr>
              <w:rPr>
                <w:sz w:val="22"/>
                <w:szCs w:val="22"/>
              </w:rPr>
            </w:pPr>
            <w:r w:rsidRPr="00431F74">
              <w:rPr>
                <w:color w:val="000000"/>
                <w:sz w:val="22"/>
                <w:szCs w:val="22"/>
              </w:rPr>
              <w:t>Amherst</w:t>
            </w:r>
          </w:p>
        </w:tc>
        <w:tc>
          <w:tcPr>
            <w:tcW w:w="1440" w:type="dxa"/>
            <w:tcBorders>
              <w:top w:val="single" w:sz="6" w:space="0" w:color="auto"/>
              <w:left w:val="single" w:sz="6" w:space="0" w:color="auto"/>
              <w:bottom w:val="single" w:sz="6" w:space="0" w:color="auto"/>
              <w:right w:val="single" w:sz="6" w:space="0" w:color="auto"/>
            </w:tcBorders>
            <w:vAlign w:val="bottom"/>
          </w:tcPr>
          <w:p w14:paraId="46F0780A" w14:textId="4C576B92" w:rsidR="0018778A" w:rsidRPr="00431F74" w:rsidRDefault="0018778A" w:rsidP="0018778A">
            <w:pPr>
              <w:jc w:val="right"/>
              <w:rPr>
                <w:sz w:val="22"/>
                <w:szCs w:val="22"/>
              </w:rPr>
            </w:pPr>
            <w:r w:rsidRPr="00431F74">
              <w:rPr>
                <w:color w:val="000000"/>
                <w:sz w:val="22"/>
                <w:szCs w:val="22"/>
              </w:rPr>
              <w:t>$194,280</w:t>
            </w:r>
          </w:p>
        </w:tc>
      </w:tr>
      <w:tr w:rsidR="0018778A" w:rsidRPr="00431F74" w14:paraId="78A8C785" w14:textId="77777777" w:rsidTr="000922AB">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65BC3E70" w14:textId="49804489" w:rsidR="0018778A" w:rsidRPr="00431F74" w:rsidRDefault="0018778A" w:rsidP="0018778A">
            <w:pPr>
              <w:rPr>
                <w:sz w:val="22"/>
                <w:szCs w:val="22"/>
              </w:rPr>
            </w:pPr>
            <w:r w:rsidRPr="00431F74">
              <w:rPr>
                <w:color w:val="000000"/>
                <w:sz w:val="22"/>
                <w:szCs w:val="22"/>
              </w:rPr>
              <w:t>Holyoke</w:t>
            </w:r>
          </w:p>
        </w:tc>
        <w:tc>
          <w:tcPr>
            <w:tcW w:w="1440" w:type="dxa"/>
            <w:tcBorders>
              <w:top w:val="single" w:sz="6" w:space="0" w:color="auto"/>
              <w:left w:val="single" w:sz="6" w:space="0" w:color="auto"/>
              <w:bottom w:val="single" w:sz="6" w:space="0" w:color="auto"/>
              <w:right w:val="single" w:sz="6" w:space="0" w:color="auto"/>
            </w:tcBorders>
            <w:vAlign w:val="bottom"/>
          </w:tcPr>
          <w:p w14:paraId="01B4302C" w14:textId="50C6AFAE" w:rsidR="0018778A" w:rsidRPr="00431F74" w:rsidRDefault="0018778A" w:rsidP="0018778A">
            <w:pPr>
              <w:jc w:val="right"/>
              <w:rPr>
                <w:sz w:val="22"/>
                <w:szCs w:val="22"/>
              </w:rPr>
            </w:pPr>
            <w:r w:rsidRPr="00431F74">
              <w:rPr>
                <w:color w:val="000000"/>
                <w:sz w:val="22"/>
                <w:szCs w:val="22"/>
              </w:rPr>
              <w:t>$136,236</w:t>
            </w:r>
          </w:p>
        </w:tc>
      </w:tr>
      <w:tr w:rsidR="0018778A" w:rsidRPr="00431F74" w14:paraId="3BC85DD6" w14:textId="77777777" w:rsidTr="000922AB">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504E044E" w14:textId="58D22591" w:rsidR="0018778A" w:rsidRPr="00431F74" w:rsidRDefault="0018778A" w:rsidP="0018778A">
            <w:pPr>
              <w:rPr>
                <w:sz w:val="22"/>
                <w:szCs w:val="22"/>
              </w:rPr>
            </w:pPr>
            <w:r w:rsidRPr="00431F74">
              <w:rPr>
                <w:color w:val="000000"/>
                <w:sz w:val="22"/>
                <w:szCs w:val="22"/>
              </w:rPr>
              <w:t>Lawrence</w:t>
            </w:r>
          </w:p>
        </w:tc>
        <w:tc>
          <w:tcPr>
            <w:tcW w:w="1440" w:type="dxa"/>
            <w:tcBorders>
              <w:top w:val="single" w:sz="6" w:space="0" w:color="auto"/>
              <w:left w:val="single" w:sz="6" w:space="0" w:color="auto"/>
              <w:bottom w:val="single" w:sz="6" w:space="0" w:color="auto"/>
              <w:right w:val="single" w:sz="6" w:space="0" w:color="auto"/>
            </w:tcBorders>
            <w:vAlign w:val="bottom"/>
          </w:tcPr>
          <w:p w14:paraId="5C080C2F" w14:textId="714E98C6" w:rsidR="0018778A" w:rsidRPr="00431F74" w:rsidRDefault="0018778A" w:rsidP="0018778A">
            <w:pPr>
              <w:jc w:val="right"/>
              <w:rPr>
                <w:sz w:val="22"/>
                <w:szCs w:val="22"/>
              </w:rPr>
            </w:pPr>
            <w:r w:rsidRPr="00431F74">
              <w:rPr>
                <w:color w:val="000000"/>
                <w:sz w:val="22"/>
                <w:szCs w:val="22"/>
              </w:rPr>
              <w:t>$118,000</w:t>
            </w:r>
          </w:p>
        </w:tc>
      </w:tr>
      <w:tr w:rsidR="0018778A" w:rsidRPr="00431F74" w14:paraId="0370B3C9" w14:textId="77777777" w:rsidTr="000922AB">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554A208A" w14:textId="10F817CD" w:rsidR="0018778A" w:rsidRPr="00431F74" w:rsidRDefault="0018778A" w:rsidP="0018778A">
            <w:pPr>
              <w:rPr>
                <w:sz w:val="22"/>
                <w:szCs w:val="22"/>
              </w:rPr>
            </w:pPr>
            <w:r w:rsidRPr="00431F74">
              <w:rPr>
                <w:color w:val="000000"/>
                <w:sz w:val="22"/>
                <w:szCs w:val="22"/>
              </w:rPr>
              <w:t>Springfield</w:t>
            </w:r>
          </w:p>
        </w:tc>
        <w:tc>
          <w:tcPr>
            <w:tcW w:w="1440" w:type="dxa"/>
            <w:tcBorders>
              <w:top w:val="single" w:sz="6" w:space="0" w:color="auto"/>
              <w:left w:val="single" w:sz="6" w:space="0" w:color="auto"/>
              <w:bottom w:val="single" w:sz="6" w:space="0" w:color="auto"/>
              <w:right w:val="single" w:sz="6" w:space="0" w:color="auto"/>
            </w:tcBorders>
            <w:vAlign w:val="bottom"/>
          </w:tcPr>
          <w:p w14:paraId="17CF36A9" w14:textId="6F47D9B7" w:rsidR="0018778A" w:rsidRPr="00431F74" w:rsidRDefault="0018778A" w:rsidP="0018778A">
            <w:pPr>
              <w:jc w:val="right"/>
              <w:rPr>
                <w:sz w:val="22"/>
                <w:szCs w:val="22"/>
              </w:rPr>
            </w:pPr>
            <w:r w:rsidRPr="00431F74">
              <w:rPr>
                <w:color w:val="000000"/>
                <w:sz w:val="22"/>
                <w:szCs w:val="22"/>
              </w:rPr>
              <w:t>$142,684</w:t>
            </w:r>
          </w:p>
        </w:tc>
      </w:tr>
      <w:tr w:rsidR="0018778A" w:rsidRPr="00431F74" w14:paraId="6D5C4426" w14:textId="77777777" w:rsidTr="000922AB">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0AA649F6" w14:textId="18B5CB12" w:rsidR="0018778A" w:rsidRPr="00431F74" w:rsidRDefault="0018778A" w:rsidP="0018778A">
            <w:pPr>
              <w:rPr>
                <w:sz w:val="22"/>
                <w:szCs w:val="22"/>
              </w:rPr>
            </w:pPr>
            <w:r w:rsidRPr="00431F74">
              <w:rPr>
                <w:color w:val="000000"/>
                <w:sz w:val="22"/>
                <w:szCs w:val="22"/>
              </w:rPr>
              <w:t>Worcester</w:t>
            </w:r>
          </w:p>
        </w:tc>
        <w:tc>
          <w:tcPr>
            <w:tcW w:w="1440" w:type="dxa"/>
            <w:tcBorders>
              <w:top w:val="single" w:sz="6" w:space="0" w:color="auto"/>
              <w:left w:val="single" w:sz="6" w:space="0" w:color="auto"/>
              <w:bottom w:val="single" w:sz="6" w:space="0" w:color="auto"/>
              <w:right w:val="single" w:sz="6" w:space="0" w:color="auto"/>
            </w:tcBorders>
            <w:vAlign w:val="bottom"/>
          </w:tcPr>
          <w:p w14:paraId="28700AD5" w14:textId="32783000" w:rsidR="0018778A" w:rsidRPr="00431F74" w:rsidRDefault="0018778A" w:rsidP="0018778A">
            <w:pPr>
              <w:jc w:val="right"/>
              <w:rPr>
                <w:sz w:val="22"/>
                <w:szCs w:val="22"/>
              </w:rPr>
            </w:pPr>
            <w:r w:rsidRPr="00431F74">
              <w:rPr>
                <w:color w:val="000000"/>
                <w:sz w:val="22"/>
                <w:szCs w:val="22"/>
              </w:rPr>
              <w:t>$188,550</w:t>
            </w:r>
          </w:p>
        </w:tc>
      </w:tr>
      <w:tr w:rsidR="00372996" w:rsidRPr="00431F74" w14:paraId="7EE361BA" w14:textId="77777777" w:rsidTr="46EFF59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57AD1A2" w14:textId="5DD01033" w:rsidR="00372996" w:rsidRPr="00431F74" w:rsidRDefault="00AF3B22" w:rsidP="00372996">
            <w:pPr>
              <w:spacing w:before="20" w:after="20"/>
              <w:rPr>
                <w:b/>
                <w:bCs/>
                <w:sz w:val="22"/>
                <w:szCs w:val="22"/>
              </w:rPr>
            </w:pPr>
            <w:r w:rsidRPr="00431F74">
              <w:rPr>
                <w:b/>
                <w:bCs/>
                <w:sz w:val="22"/>
                <w:szCs w:val="22"/>
              </w:rPr>
              <w:t>Goal 2</w:t>
            </w:r>
          </w:p>
        </w:tc>
        <w:tc>
          <w:tcPr>
            <w:tcW w:w="1440" w:type="dxa"/>
            <w:tcBorders>
              <w:top w:val="single" w:sz="6" w:space="0" w:color="auto"/>
              <w:left w:val="single" w:sz="6" w:space="0" w:color="auto"/>
              <w:bottom w:val="single" w:sz="6" w:space="0" w:color="auto"/>
              <w:right w:val="single" w:sz="6" w:space="0" w:color="auto"/>
            </w:tcBorders>
            <w:vAlign w:val="center"/>
          </w:tcPr>
          <w:p w14:paraId="73C8F171" w14:textId="77777777" w:rsidR="00372996" w:rsidRPr="00431F74" w:rsidRDefault="00372996" w:rsidP="46EFF59C">
            <w:pPr>
              <w:spacing w:before="20" w:after="20"/>
              <w:jc w:val="right"/>
              <w:rPr>
                <w:sz w:val="22"/>
                <w:szCs w:val="22"/>
              </w:rPr>
            </w:pPr>
          </w:p>
        </w:tc>
      </w:tr>
      <w:tr w:rsidR="00E84CC1" w:rsidRPr="00431F74" w14:paraId="5E06D2ED" w14:textId="77777777" w:rsidTr="00526AB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4290923" w14:textId="4414F652" w:rsidR="00E84CC1" w:rsidRPr="00431F74" w:rsidRDefault="00E84CC1" w:rsidP="00E84CC1">
            <w:pPr>
              <w:spacing w:before="20" w:after="20"/>
              <w:rPr>
                <w:sz w:val="22"/>
                <w:szCs w:val="22"/>
              </w:rPr>
            </w:pPr>
            <w:r w:rsidRPr="00431F74">
              <w:rPr>
                <w:color w:val="000000"/>
                <w:sz w:val="22"/>
                <w:szCs w:val="22"/>
              </w:rPr>
              <w:t>Amherst</w:t>
            </w:r>
          </w:p>
        </w:tc>
        <w:tc>
          <w:tcPr>
            <w:tcW w:w="1440" w:type="dxa"/>
            <w:tcBorders>
              <w:top w:val="single" w:sz="6" w:space="0" w:color="auto"/>
              <w:left w:val="single" w:sz="6" w:space="0" w:color="auto"/>
              <w:bottom w:val="single" w:sz="6" w:space="0" w:color="auto"/>
              <w:right w:val="single" w:sz="6" w:space="0" w:color="auto"/>
            </w:tcBorders>
            <w:vAlign w:val="bottom"/>
          </w:tcPr>
          <w:p w14:paraId="65508B8F" w14:textId="04200CC9" w:rsidR="00E84CC1" w:rsidRPr="00431F74" w:rsidRDefault="00E84CC1" w:rsidP="00E84CC1">
            <w:pPr>
              <w:jc w:val="right"/>
              <w:rPr>
                <w:sz w:val="22"/>
                <w:szCs w:val="22"/>
              </w:rPr>
            </w:pPr>
            <w:r w:rsidRPr="00431F74">
              <w:rPr>
                <w:color w:val="000000"/>
                <w:sz w:val="22"/>
                <w:szCs w:val="22"/>
              </w:rPr>
              <w:t>$150,308</w:t>
            </w:r>
          </w:p>
        </w:tc>
      </w:tr>
      <w:tr w:rsidR="00E84CC1" w:rsidRPr="00431F74" w14:paraId="5E65AE64" w14:textId="77777777" w:rsidTr="00D75D01">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6D6B01B" w14:textId="733A6F31" w:rsidR="00E84CC1" w:rsidRPr="00431F74" w:rsidRDefault="00E84CC1" w:rsidP="00E84CC1">
            <w:pPr>
              <w:spacing w:before="20" w:after="20"/>
              <w:rPr>
                <w:sz w:val="22"/>
                <w:szCs w:val="22"/>
              </w:rPr>
            </w:pPr>
            <w:r w:rsidRPr="00431F74">
              <w:rPr>
                <w:color w:val="000000"/>
                <w:sz w:val="22"/>
                <w:szCs w:val="22"/>
              </w:rPr>
              <w:t>Brockton</w:t>
            </w:r>
          </w:p>
        </w:tc>
        <w:tc>
          <w:tcPr>
            <w:tcW w:w="1440" w:type="dxa"/>
            <w:tcBorders>
              <w:top w:val="single" w:sz="6" w:space="0" w:color="auto"/>
              <w:left w:val="single" w:sz="6" w:space="0" w:color="auto"/>
              <w:bottom w:val="single" w:sz="6" w:space="0" w:color="auto"/>
              <w:right w:val="single" w:sz="6" w:space="0" w:color="auto"/>
            </w:tcBorders>
            <w:vAlign w:val="bottom"/>
          </w:tcPr>
          <w:p w14:paraId="352EC5C4" w14:textId="5C972DE5" w:rsidR="00E84CC1" w:rsidRPr="00431F74" w:rsidRDefault="00E84CC1" w:rsidP="00E84CC1">
            <w:pPr>
              <w:spacing w:before="20" w:after="20"/>
              <w:jc w:val="right"/>
              <w:rPr>
                <w:sz w:val="22"/>
                <w:szCs w:val="22"/>
              </w:rPr>
            </w:pPr>
            <w:r w:rsidRPr="00431F74">
              <w:rPr>
                <w:color w:val="000000"/>
                <w:sz w:val="22"/>
                <w:szCs w:val="22"/>
              </w:rPr>
              <w:t>$116,417</w:t>
            </w:r>
          </w:p>
        </w:tc>
      </w:tr>
      <w:tr w:rsidR="00E84CC1" w:rsidRPr="00431F74" w14:paraId="7E142AFE" w14:textId="77777777" w:rsidTr="00D75D01">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DE02963" w14:textId="23C8AEFA" w:rsidR="00E84CC1" w:rsidRPr="00431F74" w:rsidRDefault="00E84CC1" w:rsidP="00E84CC1">
            <w:pPr>
              <w:spacing w:before="20" w:after="20"/>
              <w:rPr>
                <w:sz w:val="22"/>
                <w:szCs w:val="22"/>
              </w:rPr>
            </w:pPr>
            <w:r w:rsidRPr="00431F74">
              <w:rPr>
                <w:color w:val="000000"/>
                <w:sz w:val="22"/>
                <w:szCs w:val="22"/>
              </w:rPr>
              <w:t>Holyoke</w:t>
            </w:r>
          </w:p>
        </w:tc>
        <w:tc>
          <w:tcPr>
            <w:tcW w:w="1440" w:type="dxa"/>
            <w:tcBorders>
              <w:top w:val="single" w:sz="6" w:space="0" w:color="auto"/>
              <w:left w:val="single" w:sz="6" w:space="0" w:color="auto"/>
              <w:bottom w:val="single" w:sz="6" w:space="0" w:color="auto"/>
              <w:right w:val="single" w:sz="6" w:space="0" w:color="auto"/>
            </w:tcBorders>
            <w:vAlign w:val="bottom"/>
          </w:tcPr>
          <w:p w14:paraId="1BA0ACDC" w14:textId="2EC890D8" w:rsidR="00E84CC1" w:rsidRPr="00431F74" w:rsidRDefault="00E84CC1" w:rsidP="00E84CC1">
            <w:pPr>
              <w:spacing w:before="20" w:after="20"/>
              <w:jc w:val="right"/>
              <w:rPr>
                <w:sz w:val="22"/>
                <w:szCs w:val="22"/>
              </w:rPr>
            </w:pPr>
            <w:r w:rsidRPr="00431F74">
              <w:rPr>
                <w:color w:val="000000"/>
                <w:sz w:val="22"/>
                <w:szCs w:val="22"/>
              </w:rPr>
              <w:t>$111,560</w:t>
            </w:r>
          </w:p>
        </w:tc>
      </w:tr>
      <w:tr w:rsidR="00E84CC1" w:rsidRPr="00431F74" w14:paraId="6AC07A10" w14:textId="77777777" w:rsidTr="00D75D01">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6C23F84" w14:textId="64ED702E" w:rsidR="00E84CC1" w:rsidRPr="00431F74" w:rsidRDefault="00E84CC1" w:rsidP="00E84CC1">
            <w:pPr>
              <w:spacing w:before="20" w:after="20"/>
              <w:rPr>
                <w:sz w:val="22"/>
                <w:szCs w:val="22"/>
              </w:rPr>
            </w:pPr>
            <w:r w:rsidRPr="00431F74">
              <w:rPr>
                <w:color w:val="000000"/>
                <w:sz w:val="22"/>
                <w:szCs w:val="22"/>
              </w:rPr>
              <w:t>Lynn</w:t>
            </w:r>
          </w:p>
        </w:tc>
        <w:tc>
          <w:tcPr>
            <w:tcW w:w="1440" w:type="dxa"/>
            <w:tcBorders>
              <w:top w:val="single" w:sz="6" w:space="0" w:color="auto"/>
              <w:left w:val="single" w:sz="6" w:space="0" w:color="auto"/>
              <w:bottom w:val="single" w:sz="6" w:space="0" w:color="auto"/>
              <w:right w:val="single" w:sz="6" w:space="0" w:color="auto"/>
            </w:tcBorders>
            <w:vAlign w:val="bottom"/>
          </w:tcPr>
          <w:p w14:paraId="450BA4DD" w14:textId="5F698276" w:rsidR="00E84CC1" w:rsidRPr="00431F74" w:rsidRDefault="00E84CC1" w:rsidP="00E84CC1">
            <w:pPr>
              <w:spacing w:before="20" w:after="20"/>
              <w:jc w:val="right"/>
              <w:rPr>
                <w:sz w:val="22"/>
                <w:szCs w:val="22"/>
              </w:rPr>
            </w:pPr>
            <w:r w:rsidRPr="00431F74">
              <w:rPr>
                <w:color w:val="000000"/>
                <w:sz w:val="22"/>
                <w:szCs w:val="22"/>
              </w:rPr>
              <w:t>$132,600</w:t>
            </w:r>
          </w:p>
        </w:tc>
      </w:tr>
      <w:tr w:rsidR="00E84CC1" w:rsidRPr="00431F74" w14:paraId="597FE324" w14:textId="77777777" w:rsidTr="00D75D01">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622BDD2" w14:textId="03F579DE" w:rsidR="00E84CC1" w:rsidRPr="00431F74" w:rsidRDefault="00E84CC1" w:rsidP="00E84CC1">
            <w:pPr>
              <w:spacing w:before="20" w:after="20"/>
              <w:rPr>
                <w:sz w:val="22"/>
                <w:szCs w:val="22"/>
              </w:rPr>
            </w:pPr>
            <w:r w:rsidRPr="00431F74">
              <w:rPr>
                <w:color w:val="000000"/>
                <w:sz w:val="22"/>
                <w:szCs w:val="22"/>
              </w:rPr>
              <w:t>Somerville</w:t>
            </w:r>
          </w:p>
        </w:tc>
        <w:tc>
          <w:tcPr>
            <w:tcW w:w="1440" w:type="dxa"/>
            <w:tcBorders>
              <w:top w:val="single" w:sz="6" w:space="0" w:color="auto"/>
              <w:left w:val="single" w:sz="6" w:space="0" w:color="auto"/>
              <w:bottom w:val="single" w:sz="6" w:space="0" w:color="auto"/>
              <w:right w:val="single" w:sz="6" w:space="0" w:color="auto"/>
            </w:tcBorders>
            <w:vAlign w:val="bottom"/>
          </w:tcPr>
          <w:p w14:paraId="0DD9041F" w14:textId="6DBEDA75" w:rsidR="00E84CC1" w:rsidRPr="00431F74" w:rsidRDefault="00E84CC1" w:rsidP="00E84CC1">
            <w:pPr>
              <w:spacing w:before="20" w:after="20"/>
              <w:jc w:val="right"/>
              <w:rPr>
                <w:color w:val="000000" w:themeColor="text1"/>
                <w:sz w:val="22"/>
                <w:szCs w:val="22"/>
              </w:rPr>
            </w:pPr>
            <w:r w:rsidRPr="00431F74">
              <w:rPr>
                <w:color w:val="000000"/>
                <w:sz w:val="22"/>
                <w:szCs w:val="22"/>
              </w:rPr>
              <w:t>$132,500</w:t>
            </w:r>
          </w:p>
        </w:tc>
      </w:tr>
      <w:tr w:rsidR="00E84CC1" w:rsidRPr="00431F74" w14:paraId="7ED9C64B" w14:textId="77777777" w:rsidTr="00526AB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B50D31F" w14:textId="7B50F55D" w:rsidR="00E84CC1" w:rsidRPr="00431F74" w:rsidRDefault="00E84CC1" w:rsidP="00E84CC1">
            <w:pPr>
              <w:spacing w:before="20" w:after="20"/>
              <w:rPr>
                <w:sz w:val="22"/>
                <w:szCs w:val="22"/>
              </w:rPr>
            </w:pPr>
            <w:r w:rsidRPr="00431F74">
              <w:rPr>
                <w:color w:val="000000"/>
                <w:sz w:val="22"/>
                <w:szCs w:val="22"/>
              </w:rPr>
              <w:t>Springfield</w:t>
            </w:r>
          </w:p>
        </w:tc>
        <w:tc>
          <w:tcPr>
            <w:tcW w:w="1440" w:type="dxa"/>
            <w:tcBorders>
              <w:top w:val="single" w:sz="6" w:space="0" w:color="auto"/>
              <w:left w:val="single" w:sz="6" w:space="0" w:color="auto"/>
              <w:bottom w:val="single" w:sz="6" w:space="0" w:color="auto"/>
              <w:right w:val="single" w:sz="6" w:space="0" w:color="auto"/>
            </w:tcBorders>
          </w:tcPr>
          <w:p w14:paraId="36C00056" w14:textId="4DCFA26E" w:rsidR="00E84CC1" w:rsidRPr="00431F74" w:rsidRDefault="00E84CC1" w:rsidP="00E84CC1">
            <w:pPr>
              <w:spacing w:before="20" w:after="20"/>
              <w:jc w:val="right"/>
              <w:rPr>
                <w:color w:val="000000" w:themeColor="text1"/>
                <w:sz w:val="22"/>
                <w:szCs w:val="22"/>
              </w:rPr>
            </w:pPr>
            <w:r w:rsidRPr="00431F74">
              <w:rPr>
                <w:color w:val="000000"/>
                <w:sz w:val="22"/>
                <w:szCs w:val="22"/>
              </w:rPr>
              <w:t>$152,526</w:t>
            </w:r>
          </w:p>
        </w:tc>
      </w:tr>
      <w:tr w:rsidR="00E84CC1" w:rsidRPr="00431F74" w14:paraId="656DC0B0" w14:textId="77777777" w:rsidTr="00D75D01">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9599AFA" w14:textId="6BE1E812" w:rsidR="00E84CC1" w:rsidRPr="00431F74" w:rsidRDefault="00E84CC1" w:rsidP="00E84CC1">
            <w:pPr>
              <w:spacing w:before="20" w:after="20"/>
              <w:rPr>
                <w:sz w:val="22"/>
                <w:szCs w:val="22"/>
              </w:rPr>
            </w:pPr>
            <w:r w:rsidRPr="00431F74">
              <w:rPr>
                <w:color w:val="000000"/>
                <w:sz w:val="22"/>
                <w:szCs w:val="22"/>
              </w:rPr>
              <w:lastRenderedPageBreak/>
              <w:t>Springfield Empowerment Zone</w:t>
            </w:r>
          </w:p>
        </w:tc>
        <w:tc>
          <w:tcPr>
            <w:tcW w:w="1440" w:type="dxa"/>
            <w:tcBorders>
              <w:top w:val="single" w:sz="6" w:space="0" w:color="auto"/>
              <w:left w:val="single" w:sz="6" w:space="0" w:color="auto"/>
              <w:bottom w:val="single" w:sz="6" w:space="0" w:color="auto"/>
              <w:right w:val="single" w:sz="6" w:space="0" w:color="auto"/>
            </w:tcBorders>
            <w:vAlign w:val="bottom"/>
          </w:tcPr>
          <w:p w14:paraId="1D9B2F2E" w14:textId="31972D67" w:rsidR="00E84CC1" w:rsidRPr="00431F74" w:rsidRDefault="00E84CC1" w:rsidP="00E84CC1">
            <w:pPr>
              <w:spacing w:before="20" w:after="20"/>
              <w:jc w:val="right"/>
              <w:rPr>
                <w:color w:val="000000" w:themeColor="text1"/>
                <w:sz w:val="22"/>
                <w:szCs w:val="22"/>
              </w:rPr>
            </w:pPr>
            <w:r w:rsidRPr="00431F74">
              <w:rPr>
                <w:color w:val="000000"/>
                <w:sz w:val="22"/>
                <w:szCs w:val="22"/>
              </w:rPr>
              <w:t>$219,160</w:t>
            </w:r>
          </w:p>
        </w:tc>
      </w:tr>
      <w:tr w:rsidR="00E84CC1" w:rsidRPr="00431F74" w14:paraId="763B26B2" w14:textId="77777777" w:rsidTr="00D75D01">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EBB6F7A" w14:textId="5490DAF9" w:rsidR="00E84CC1" w:rsidRPr="00431F74" w:rsidRDefault="00E84CC1" w:rsidP="00E84CC1">
            <w:pPr>
              <w:spacing w:before="20" w:after="20"/>
              <w:rPr>
                <w:sz w:val="22"/>
                <w:szCs w:val="22"/>
              </w:rPr>
            </w:pPr>
            <w:r w:rsidRPr="00431F74">
              <w:rPr>
                <w:color w:val="000000"/>
                <w:sz w:val="22"/>
                <w:szCs w:val="22"/>
              </w:rPr>
              <w:t>Worcester</w:t>
            </w:r>
          </w:p>
        </w:tc>
        <w:tc>
          <w:tcPr>
            <w:tcW w:w="1440" w:type="dxa"/>
            <w:tcBorders>
              <w:top w:val="single" w:sz="6" w:space="0" w:color="auto"/>
              <w:left w:val="single" w:sz="6" w:space="0" w:color="auto"/>
              <w:bottom w:val="single" w:sz="6" w:space="0" w:color="auto"/>
              <w:right w:val="single" w:sz="6" w:space="0" w:color="auto"/>
            </w:tcBorders>
            <w:vAlign w:val="bottom"/>
          </w:tcPr>
          <w:p w14:paraId="67B06C64" w14:textId="0FB5A149" w:rsidR="00E84CC1" w:rsidRPr="00431F74" w:rsidRDefault="00E84CC1" w:rsidP="00E84CC1">
            <w:pPr>
              <w:spacing w:before="20" w:after="20"/>
              <w:jc w:val="right"/>
              <w:rPr>
                <w:sz w:val="22"/>
                <w:szCs w:val="22"/>
              </w:rPr>
            </w:pPr>
            <w:r w:rsidRPr="00431F74">
              <w:rPr>
                <w:color w:val="000000"/>
                <w:sz w:val="22"/>
                <w:szCs w:val="22"/>
              </w:rPr>
              <w:t>$232,776</w:t>
            </w:r>
          </w:p>
        </w:tc>
      </w:tr>
      <w:tr w:rsidR="007B2582" w:rsidRPr="00431F74" w14:paraId="3CF1775C" w14:textId="77777777" w:rsidTr="46EFF59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517B876" w14:textId="18D7401E" w:rsidR="007B2582" w:rsidRPr="00431F74" w:rsidRDefault="00AF3B22" w:rsidP="00372996">
            <w:pPr>
              <w:spacing w:before="20" w:after="20"/>
              <w:rPr>
                <w:b/>
                <w:bCs/>
                <w:sz w:val="22"/>
                <w:szCs w:val="22"/>
              </w:rPr>
            </w:pPr>
            <w:r w:rsidRPr="00431F74">
              <w:rPr>
                <w:b/>
                <w:bCs/>
                <w:sz w:val="22"/>
                <w:szCs w:val="22"/>
              </w:rPr>
              <w:t>Goal 3</w:t>
            </w:r>
          </w:p>
        </w:tc>
        <w:tc>
          <w:tcPr>
            <w:tcW w:w="1440" w:type="dxa"/>
            <w:tcBorders>
              <w:top w:val="single" w:sz="6" w:space="0" w:color="auto"/>
              <w:left w:val="single" w:sz="6" w:space="0" w:color="auto"/>
              <w:bottom w:val="single" w:sz="6" w:space="0" w:color="auto"/>
              <w:right w:val="single" w:sz="6" w:space="0" w:color="auto"/>
            </w:tcBorders>
            <w:vAlign w:val="center"/>
          </w:tcPr>
          <w:p w14:paraId="2A0C825A" w14:textId="77777777" w:rsidR="007B2582" w:rsidRPr="00431F74" w:rsidRDefault="007B2582" w:rsidP="46EFF59C">
            <w:pPr>
              <w:spacing w:before="20" w:after="20"/>
              <w:jc w:val="right"/>
              <w:rPr>
                <w:sz w:val="22"/>
                <w:szCs w:val="22"/>
              </w:rPr>
            </w:pPr>
          </w:p>
        </w:tc>
      </w:tr>
      <w:tr w:rsidR="00431F74" w:rsidRPr="00431F74" w14:paraId="690F74BD" w14:textId="77777777" w:rsidTr="00662A5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779AC13" w14:textId="6E8E936A" w:rsidR="00431F74" w:rsidRPr="00431F74" w:rsidRDefault="00431F74" w:rsidP="00431F74">
            <w:pPr>
              <w:spacing w:before="20" w:after="20"/>
              <w:rPr>
                <w:sz w:val="22"/>
                <w:szCs w:val="22"/>
              </w:rPr>
            </w:pPr>
            <w:r w:rsidRPr="00431F74">
              <w:rPr>
                <w:color w:val="000000"/>
                <w:sz w:val="22"/>
                <w:szCs w:val="22"/>
              </w:rPr>
              <w:t>Amherst</w:t>
            </w:r>
          </w:p>
        </w:tc>
        <w:tc>
          <w:tcPr>
            <w:tcW w:w="1440" w:type="dxa"/>
            <w:tcBorders>
              <w:top w:val="single" w:sz="6" w:space="0" w:color="auto"/>
              <w:left w:val="single" w:sz="6" w:space="0" w:color="auto"/>
              <w:bottom w:val="single" w:sz="6" w:space="0" w:color="auto"/>
              <w:right w:val="single" w:sz="6" w:space="0" w:color="auto"/>
            </w:tcBorders>
            <w:vAlign w:val="bottom"/>
          </w:tcPr>
          <w:p w14:paraId="01CB2322" w14:textId="58259937" w:rsidR="00431F74" w:rsidRPr="00431F74" w:rsidRDefault="00431F74" w:rsidP="00431F74">
            <w:pPr>
              <w:spacing w:before="20" w:after="20"/>
              <w:jc w:val="right"/>
              <w:rPr>
                <w:sz w:val="22"/>
                <w:szCs w:val="22"/>
              </w:rPr>
            </w:pPr>
            <w:r w:rsidRPr="00431F74">
              <w:rPr>
                <w:color w:val="000000"/>
                <w:sz w:val="22"/>
                <w:szCs w:val="22"/>
              </w:rPr>
              <w:t>$161,597</w:t>
            </w:r>
          </w:p>
        </w:tc>
      </w:tr>
      <w:tr w:rsidR="00431F74" w:rsidRPr="00431F74" w14:paraId="71AAB733" w14:textId="77777777" w:rsidTr="00662A5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48EC360" w14:textId="6EBA4EF4" w:rsidR="00431F74" w:rsidRPr="00431F74" w:rsidRDefault="00431F74" w:rsidP="00431F74">
            <w:pPr>
              <w:spacing w:before="20" w:after="20"/>
              <w:rPr>
                <w:sz w:val="22"/>
                <w:szCs w:val="22"/>
              </w:rPr>
            </w:pPr>
            <w:r w:rsidRPr="00431F74">
              <w:rPr>
                <w:color w:val="000000"/>
                <w:sz w:val="22"/>
                <w:szCs w:val="22"/>
              </w:rPr>
              <w:t>Holyoke</w:t>
            </w:r>
          </w:p>
        </w:tc>
        <w:tc>
          <w:tcPr>
            <w:tcW w:w="1440" w:type="dxa"/>
            <w:tcBorders>
              <w:top w:val="single" w:sz="6" w:space="0" w:color="auto"/>
              <w:left w:val="single" w:sz="6" w:space="0" w:color="auto"/>
              <w:bottom w:val="single" w:sz="6" w:space="0" w:color="auto"/>
              <w:right w:val="single" w:sz="6" w:space="0" w:color="auto"/>
            </w:tcBorders>
            <w:vAlign w:val="bottom"/>
          </w:tcPr>
          <w:p w14:paraId="73E9F6B7" w14:textId="3573BCEE" w:rsidR="00431F74" w:rsidRPr="00431F74" w:rsidRDefault="00431F74" w:rsidP="00431F74">
            <w:pPr>
              <w:spacing w:before="20" w:after="20"/>
              <w:jc w:val="right"/>
              <w:rPr>
                <w:sz w:val="22"/>
                <w:szCs w:val="22"/>
              </w:rPr>
            </w:pPr>
            <w:r w:rsidRPr="00431F74">
              <w:rPr>
                <w:color w:val="000000"/>
                <w:sz w:val="22"/>
                <w:szCs w:val="22"/>
              </w:rPr>
              <w:t>$62,721</w:t>
            </w:r>
          </w:p>
        </w:tc>
      </w:tr>
      <w:tr w:rsidR="00431F74" w:rsidRPr="00431F74" w14:paraId="08BD808F" w14:textId="77777777" w:rsidTr="00662A5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4A35AE7" w14:textId="7C73D3CF" w:rsidR="00431F74" w:rsidRPr="00431F74" w:rsidRDefault="00431F74" w:rsidP="00431F74">
            <w:pPr>
              <w:spacing w:before="20" w:after="20"/>
              <w:rPr>
                <w:sz w:val="22"/>
                <w:szCs w:val="22"/>
              </w:rPr>
            </w:pPr>
            <w:r w:rsidRPr="00431F74">
              <w:rPr>
                <w:color w:val="000000"/>
                <w:sz w:val="22"/>
                <w:szCs w:val="22"/>
              </w:rPr>
              <w:t>Lynn</w:t>
            </w:r>
          </w:p>
        </w:tc>
        <w:tc>
          <w:tcPr>
            <w:tcW w:w="1440" w:type="dxa"/>
            <w:tcBorders>
              <w:top w:val="single" w:sz="6" w:space="0" w:color="auto"/>
              <w:left w:val="single" w:sz="6" w:space="0" w:color="auto"/>
              <w:bottom w:val="single" w:sz="6" w:space="0" w:color="auto"/>
              <w:right w:val="single" w:sz="6" w:space="0" w:color="auto"/>
            </w:tcBorders>
            <w:vAlign w:val="bottom"/>
          </w:tcPr>
          <w:p w14:paraId="29E31C32" w14:textId="3423CA28" w:rsidR="00431F74" w:rsidRPr="00431F74" w:rsidRDefault="00431F74" w:rsidP="00431F74">
            <w:pPr>
              <w:spacing w:before="20" w:after="20"/>
              <w:jc w:val="right"/>
              <w:rPr>
                <w:sz w:val="22"/>
                <w:szCs w:val="22"/>
              </w:rPr>
            </w:pPr>
            <w:r w:rsidRPr="00431F74">
              <w:rPr>
                <w:color w:val="000000"/>
                <w:sz w:val="22"/>
                <w:szCs w:val="22"/>
              </w:rPr>
              <w:t>$134,000</w:t>
            </w:r>
          </w:p>
        </w:tc>
      </w:tr>
      <w:tr w:rsidR="00431F74" w:rsidRPr="00431F74" w14:paraId="53E0BE0F" w14:textId="77777777" w:rsidTr="00662A5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D430EF2" w14:textId="02919F12" w:rsidR="00431F74" w:rsidRPr="00431F74" w:rsidRDefault="00431F74" w:rsidP="00431F74">
            <w:pPr>
              <w:spacing w:before="20" w:after="20"/>
              <w:rPr>
                <w:b/>
                <w:bCs/>
                <w:sz w:val="22"/>
                <w:szCs w:val="22"/>
              </w:rPr>
            </w:pPr>
            <w:r w:rsidRPr="00431F74">
              <w:rPr>
                <w:color w:val="000000"/>
                <w:sz w:val="22"/>
                <w:szCs w:val="22"/>
              </w:rPr>
              <w:t>Salem</w:t>
            </w:r>
          </w:p>
        </w:tc>
        <w:tc>
          <w:tcPr>
            <w:tcW w:w="1440" w:type="dxa"/>
            <w:tcBorders>
              <w:top w:val="single" w:sz="6" w:space="0" w:color="auto"/>
              <w:left w:val="single" w:sz="6" w:space="0" w:color="auto"/>
              <w:bottom w:val="single" w:sz="6" w:space="0" w:color="auto"/>
              <w:right w:val="single" w:sz="6" w:space="0" w:color="auto"/>
            </w:tcBorders>
            <w:vAlign w:val="bottom"/>
          </w:tcPr>
          <w:p w14:paraId="50A137A6" w14:textId="5C0F363F" w:rsidR="00431F74" w:rsidRPr="00431F74" w:rsidRDefault="00431F74" w:rsidP="00431F74">
            <w:pPr>
              <w:spacing w:before="20" w:after="20"/>
              <w:jc w:val="right"/>
              <w:rPr>
                <w:sz w:val="22"/>
                <w:szCs w:val="22"/>
              </w:rPr>
            </w:pPr>
            <w:r w:rsidRPr="00431F74">
              <w:rPr>
                <w:color w:val="000000"/>
                <w:sz w:val="22"/>
                <w:szCs w:val="22"/>
              </w:rPr>
              <w:t>$210,550</w:t>
            </w:r>
          </w:p>
        </w:tc>
      </w:tr>
      <w:tr w:rsidR="00431F74" w:rsidRPr="00431F74" w14:paraId="190DF574" w14:textId="77777777" w:rsidTr="00662A59">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FE82EB9" w14:textId="27901430" w:rsidR="00431F74" w:rsidRPr="00431F74" w:rsidRDefault="00431F74" w:rsidP="00431F74">
            <w:pPr>
              <w:spacing w:before="20" w:after="20"/>
              <w:rPr>
                <w:sz w:val="22"/>
                <w:szCs w:val="22"/>
              </w:rPr>
            </w:pPr>
            <w:r w:rsidRPr="00431F74">
              <w:rPr>
                <w:color w:val="000000"/>
                <w:sz w:val="22"/>
                <w:szCs w:val="22"/>
              </w:rPr>
              <w:t>Waltham</w:t>
            </w:r>
          </w:p>
        </w:tc>
        <w:tc>
          <w:tcPr>
            <w:tcW w:w="1440" w:type="dxa"/>
            <w:tcBorders>
              <w:top w:val="single" w:sz="6" w:space="0" w:color="auto"/>
              <w:left w:val="single" w:sz="6" w:space="0" w:color="auto"/>
              <w:bottom w:val="single" w:sz="6" w:space="0" w:color="auto"/>
              <w:right w:val="single" w:sz="6" w:space="0" w:color="auto"/>
            </w:tcBorders>
            <w:vAlign w:val="bottom"/>
          </w:tcPr>
          <w:p w14:paraId="395550EA" w14:textId="4EA1074C" w:rsidR="00431F74" w:rsidRPr="00431F74" w:rsidRDefault="00431F74" w:rsidP="00431F74">
            <w:pPr>
              <w:spacing w:before="20" w:after="20"/>
              <w:jc w:val="right"/>
              <w:rPr>
                <w:sz w:val="22"/>
                <w:szCs w:val="22"/>
              </w:rPr>
            </w:pPr>
            <w:r w:rsidRPr="00431F74">
              <w:rPr>
                <w:color w:val="000000"/>
                <w:sz w:val="22"/>
                <w:szCs w:val="22"/>
              </w:rPr>
              <w:t>$168,000</w:t>
            </w:r>
          </w:p>
        </w:tc>
      </w:tr>
      <w:tr w:rsidR="00372996" w:rsidRPr="00431F74" w14:paraId="1AE7CC78" w14:textId="77777777" w:rsidTr="46EFF59C">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4A85E5ED" w:rsidR="00372996" w:rsidRPr="00431F74" w:rsidRDefault="00372996" w:rsidP="46EFF59C">
            <w:pPr>
              <w:pStyle w:val="Heading2"/>
              <w:spacing w:before="20" w:after="20"/>
              <w:jc w:val="both"/>
              <w:rPr>
                <w:rFonts w:ascii="Times New Roman" w:hAnsi="Times New Roman"/>
                <w:sz w:val="22"/>
                <w:szCs w:val="22"/>
                <w:highlight w:val="yellow"/>
              </w:rPr>
            </w:pPr>
            <w:r w:rsidRPr="006F4379">
              <w:rPr>
                <w:rFonts w:ascii="Times New Roman" w:hAnsi="Times New Roman"/>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796D912B" w:rsidR="00E97850" w:rsidRPr="00431F74" w:rsidRDefault="00431F74" w:rsidP="00431F74">
            <w:pPr>
              <w:jc w:val="right"/>
              <w:rPr>
                <w:b/>
                <w:bCs/>
                <w:color w:val="000000"/>
                <w:sz w:val="22"/>
                <w:szCs w:val="22"/>
              </w:rPr>
            </w:pPr>
            <w:r w:rsidRPr="00431F74">
              <w:rPr>
                <w:b/>
                <w:bCs/>
                <w:color w:val="000000"/>
                <w:sz w:val="22"/>
                <w:szCs w:val="22"/>
              </w:rPr>
              <w:t>$2,764,465</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62A52"/>
    <w:multiLevelType w:val="multilevel"/>
    <w:tmpl w:val="AC8C18D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E463A1"/>
    <w:multiLevelType w:val="multilevel"/>
    <w:tmpl w:val="F37452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8A0DE2"/>
    <w:multiLevelType w:val="multilevel"/>
    <w:tmpl w:val="79FA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FC6A5A"/>
    <w:multiLevelType w:val="multilevel"/>
    <w:tmpl w:val="05DC38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BF7E91"/>
    <w:multiLevelType w:val="multilevel"/>
    <w:tmpl w:val="E5800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5"/>
  </w:num>
  <w:num w:numId="3">
    <w:abstractNumId w:val="3"/>
  </w:num>
  <w:num w:numId="4">
    <w:abstractNumId w:val="6"/>
  </w:num>
  <w:num w:numId="5">
    <w:abstractNumId w:val="1"/>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1589E"/>
    <w:rsid w:val="000A41FE"/>
    <w:rsid w:val="000C6C68"/>
    <w:rsid w:val="00101F23"/>
    <w:rsid w:val="00115E4B"/>
    <w:rsid w:val="001522C7"/>
    <w:rsid w:val="0018778A"/>
    <w:rsid w:val="001A433F"/>
    <w:rsid w:val="001B5362"/>
    <w:rsid w:val="001B78A6"/>
    <w:rsid w:val="001C6572"/>
    <w:rsid w:val="001E2790"/>
    <w:rsid w:val="00214A4E"/>
    <w:rsid w:val="00224F8E"/>
    <w:rsid w:val="002717E6"/>
    <w:rsid w:val="002D5121"/>
    <w:rsid w:val="0031794D"/>
    <w:rsid w:val="003226AE"/>
    <w:rsid w:val="00324930"/>
    <w:rsid w:val="00330653"/>
    <w:rsid w:val="00351281"/>
    <w:rsid w:val="00372996"/>
    <w:rsid w:val="003C53CF"/>
    <w:rsid w:val="00410797"/>
    <w:rsid w:val="00427DA8"/>
    <w:rsid w:val="00431F74"/>
    <w:rsid w:val="00475102"/>
    <w:rsid w:val="0048878B"/>
    <w:rsid w:val="004A1E15"/>
    <w:rsid w:val="004D5D69"/>
    <w:rsid w:val="00521A12"/>
    <w:rsid w:val="00534FE7"/>
    <w:rsid w:val="00540FF4"/>
    <w:rsid w:val="00542157"/>
    <w:rsid w:val="005561E3"/>
    <w:rsid w:val="005736D2"/>
    <w:rsid w:val="006040C0"/>
    <w:rsid w:val="00613DDB"/>
    <w:rsid w:val="00634CDE"/>
    <w:rsid w:val="00652A79"/>
    <w:rsid w:val="00672FE2"/>
    <w:rsid w:val="00675ED7"/>
    <w:rsid w:val="006835FF"/>
    <w:rsid w:val="00693088"/>
    <w:rsid w:val="006A2AA3"/>
    <w:rsid w:val="006B277A"/>
    <w:rsid w:val="006D71B2"/>
    <w:rsid w:val="006F4379"/>
    <w:rsid w:val="00730E52"/>
    <w:rsid w:val="007506C8"/>
    <w:rsid w:val="00761BAF"/>
    <w:rsid w:val="00783727"/>
    <w:rsid w:val="007911BB"/>
    <w:rsid w:val="007B2582"/>
    <w:rsid w:val="007D0D4F"/>
    <w:rsid w:val="008115BF"/>
    <w:rsid w:val="008145CA"/>
    <w:rsid w:val="008256FF"/>
    <w:rsid w:val="00837F08"/>
    <w:rsid w:val="00842E20"/>
    <w:rsid w:val="008941CA"/>
    <w:rsid w:val="008B2255"/>
    <w:rsid w:val="008B4EB6"/>
    <w:rsid w:val="008D1631"/>
    <w:rsid w:val="008F2001"/>
    <w:rsid w:val="008F2FDE"/>
    <w:rsid w:val="009130F0"/>
    <w:rsid w:val="00920656"/>
    <w:rsid w:val="009B549D"/>
    <w:rsid w:val="009E68AD"/>
    <w:rsid w:val="00A01FA1"/>
    <w:rsid w:val="00A4519D"/>
    <w:rsid w:val="00AA0798"/>
    <w:rsid w:val="00AF1A04"/>
    <w:rsid w:val="00AF3B22"/>
    <w:rsid w:val="00B23916"/>
    <w:rsid w:val="00B329DA"/>
    <w:rsid w:val="00B47A35"/>
    <w:rsid w:val="00B63A42"/>
    <w:rsid w:val="00BA484A"/>
    <w:rsid w:val="00BDF0D0"/>
    <w:rsid w:val="00BF4FE6"/>
    <w:rsid w:val="00C056D3"/>
    <w:rsid w:val="00C13D70"/>
    <w:rsid w:val="00C34967"/>
    <w:rsid w:val="00C44806"/>
    <w:rsid w:val="00C721A9"/>
    <w:rsid w:val="00C93C1B"/>
    <w:rsid w:val="00CF534A"/>
    <w:rsid w:val="00CF5517"/>
    <w:rsid w:val="00D71491"/>
    <w:rsid w:val="00D807AD"/>
    <w:rsid w:val="00D85054"/>
    <w:rsid w:val="00D96130"/>
    <w:rsid w:val="00DA73E5"/>
    <w:rsid w:val="00DB56D5"/>
    <w:rsid w:val="00DB5D05"/>
    <w:rsid w:val="00E16842"/>
    <w:rsid w:val="00E21CBF"/>
    <w:rsid w:val="00E84CC1"/>
    <w:rsid w:val="00E97850"/>
    <w:rsid w:val="00EB5FE7"/>
    <w:rsid w:val="00EE628B"/>
    <w:rsid w:val="00F11240"/>
    <w:rsid w:val="00F16D1A"/>
    <w:rsid w:val="00F852D2"/>
    <w:rsid w:val="00FA17BE"/>
    <w:rsid w:val="00FC589D"/>
    <w:rsid w:val="021188C9"/>
    <w:rsid w:val="03C6D12B"/>
    <w:rsid w:val="04893117"/>
    <w:rsid w:val="04ADB287"/>
    <w:rsid w:val="0BB8BAB3"/>
    <w:rsid w:val="0DA5D7DA"/>
    <w:rsid w:val="0E4FF040"/>
    <w:rsid w:val="10B5A64B"/>
    <w:rsid w:val="17AB0024"/>
    <w:rsid w:val="2247625D"/>
    <w:rsid w:val="2AB69C77"/>
    <w:rsid w:val="2B3F71D6"/>
    <w:rsid w:val="31573387"/>
    <w:rsid w:val="36D6CF4A"/>
    <w:rsid w:val="3816EA70"/>
    <w:rsid w:val="384DB565"/>
    <w:rsid w:val="409C8F49"/>
    <w:rsid w:val="411C79F0"/>
    <w:rsid w:val="454C05DF"/>
    <w:rsid w:val="46EFF59C"/>
    <w:rsid w:val="4D6DE241"/>
    <w:rsid w:val="536BBBA6"/>
    <w:rsid w:val="546C6E78"/>
    <w:rsid w:val="56A62365"/>
    <w:rsid w:val="597D8177"/>
    <w:rsid w:val="59A457DB"/>
    <w:rsid w:val="5D0CB9C9"/>
    <w:rsid w:val="5EC88469"/>
    <w:rsid w:val="5F67385B"/>
    <w:rsid w:val="64DCC017"/>
    <w:rsid w:val="699D291F"/>
    <w:rsid w:val="6DDFA06C"/>
    <w:rsid w:val="7401520A"/>
    <w:rsid w:val="744AD673"/>
    <w:rsid w:val="749C33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83747">
      <w:bodyDiv w:val="1"/>
      <w:marLeft w:val="0"/>
      <w:marRight w:val="0"/>
      <w:marTop w:val="0"/>
      <w:marBottom w:val="0"/>
      <w:divBdr>
        <w:top w:val="none" w:sz="0" w:space="0" w:color="auto"/>
        <w:left w:val="none" w:sz="0" w:space="0" w:color="auto"/>
        <w:bottom w:val="none" w:sz="0" w:space="0" w:color="auto"/>
        <w:right w:val="none" w:sz="0" w:space="0" w:color="auto"/>
      </w:divBdr>
    </w:div>
    <w:div w:id="104036872">
      <w:bodyDiv w:val="1"/>
      <w:marLeft w:val="0"/>
      <w:marRight w:val="0"/>
      <w:marTop w:val="0"/>
      <w:marBottom w:val="0"/>
      <w:divBdr>
        <w:top w:val="none" w:sz="0" w:space="0" w:color="auto"/>
        <w:left w:val="none" w:sz="0" w:space="0" w:color="auto"/>
        <w:bottom w:val="none" w:sz="0" w:space="0" w:color="auto"/>
        <w:right w:val="none" w:sz="0" w:space="0" w:color="auto"/>
      </w:divBdr>
      <w:divsChild>
        <w:div w:id="1316373709">
          <w:marLeft w:val="0"/>
          <w:marRight w:val="0"/>
          <w:marTop w:val="0"/>
          <w:marBottom w:val="0"/>
          <w:divBdr>
            <w:top w:val="none" w:sz="0" w:space="0" w:color="auto"/>
            <w:left w:val="none" w:sz="0" w:space="0" w:color="auto"/>
            <w:bottom w:val="none" w:sz="0" w:space="0" w:color="auto"/>
            <w:right w:val="none" w:sz="0" w:space="0" w:color="auto"/>
          </w:divBdr>
        </w:div>
      </w:divsChild>
    </w:div>
    <w:div w:id="278999125">
      <w:bodyDiv w:val="1"/>
      <w:marLeft w:val="0"/>
      <w:marRight w:val="0"/>
      <w:marTop w:val="0"/>
      <w:marBottom w:val="0"/>
      <w:divBdr>
        <w:top w:val="none" w:sz="0" w:space="0" w:color="auto"/>
        <w:left w:val="none" w:sz="0" w:space="0" w:color="auto"/>
        <w:bottom w:val="none" w:sz="0" w:space="0" w:color="auto"/>
        <w:right w:val="none" w:sz="0" w:space="0" w:color="auto"/>
      </w:divBdr>
      <w:divsChild>
        <w:div w:id="799346196">
          <w:marLeft w:val="0"/>
          <w:marRight w:val="0"/>
          <w:marTop w:val="0"/>
          <w:marBottom w:val="0"/>
          <w:divBdr>
            <w:top w:val="none" w:sz="0" w:space="0" w:color="auto"/>
            <w:left w:val="none" w:sz="0" w:space="0" w:color="auto"/>
            <w:bottom w:val="none" w:sz="0" w:space="0" w:color="auto"/>
            <w:right w:val="none" w:sz="0" w:space="0" w:color="auto"/>
          </w:divBdr>
        </w:div>
      </w:divsChild>
    </w:div>
    <w:div w:id="577058233">
      <w:bodyDiv w:val="1"/>
      <w:marLeft w:val="0"/>
      <w:marRight w:val="0"/>
      <w:marTop w:val="0"/>
      <w:marBottom w:val="0"/>
      <w:divBdr>
        <w:top w:val="none" w:sz="0" w:space="0" w:color="auto"/>
        <w:left w:val="none" w:sz="0" w:space="0" w:color="auto"/>
        <w:bottom w:val="none" w:sz="0" w:space="0" w:color="auto"/>
        <w:right w:val="none" w:sz="0" w:space="0" w:color="auto"/>
      </w:divBdr>
      <w:divsChild>
        <w:div w:id="1118719119">
          <w:marLeft w:val="0"/>
          <w:marRight w:val="0"/>
          <w:marTop w:val="0"/>
          <w:marBottom w:val="0"/>
          <w:divBdr>
            <w:top w:val="none" w:sz="0" w:space="0" w:color="auto"/>
            <w:left w:val="none" w:sz="0" w:space="0" w:color="auto"/>
            <w:bottom w:val="none" w:sz="0" w:space="0" w:color="auto"/>
            <w:right w:val="none" w:sz="0" w:space="0" w:color="auto"/>
          </w:divBdr>
        </w:div>
      </w:divsChild>
    </w:div>
    <w:div w:id="606541217">
      <w:bodyDiv w:val="1"/>
      <w:marLeft w:val="0"/>
      <w:marRight w:val="0"/>
      <w:marTop w:val="0"/>
      <w:marBottom w:val="0"/>
      <w:divBdr>
        <w:top w:val="none" w:sz="0" w:space="0" w:color="auto"/>
        <w:left w:val="none" w:sz="0" w:space="0" w:color="auto"/>
        <w:bottom w:val="none" w:sz="0" w:space="0" w:color="auto"/>
        <w:right w:val="none" w:sz="0" w:space="0" w:color="auto"/>
      </w:divBdr>
    </w:div>
    <w:div w:id="751585343">
      <w:bodyDiv w:val="1"/>
      <w:marLeft w:val="0"/>
      <w:marRight w:val="0"/>
      <w:marTop w:val="0"/>
      <w:marBottom w:val="0"/>
      <w:divBdr>
        <w:top w:val="none" w:sz="0" w:space="0" w:color="auto"/>
        <w:left w:val="none" w:sz="0" w:space="0" w:color="auto"/>
        <w:bottom w:val="none" w:sz="0" w:space="0" w:color="auto"/>
        <w:right w:val="none" w:sz="0" w:space="0" w:color="auto"/>
      </w:divBdr>
      <w:divsChild>
        <w:div w:id="1694333098">
          <w:marLeft w:val="0"/>
          <w:marRight w:val="0"/>
          <w:marTop w:val="0"/>
          <w:marBottom w:val="0"/>
          <w:divBdr>
            <w:top w:val="none" w:sz="0" w:space="0" w:color="auto"/>
            <w:left w:val="none" w:sz="0" w:space="0" w:color="auto"/>
            <w:bottom w:val="none" w:sz="0" w:space="0" w:color="auto"/>
            <w:right w:val="none" w:sz="0" w:space="0" w:color="auto"/>
          </w:divBdr>
        </w:div>
      </w:divsChild>
    </w:div>
    <w:div w:id="803429788">
      <w:bodyDiv w:val="1"/>
      <w:marLeft w:val="0"/>
      <w:marRight w:val="0"/>
      <w:marTop w:val="0"/>
      <w:marBottom w:val="0"/>
      <w:divBdr>
        <w:top w:val="none" w:sz="0" w:space="0" w:color="auto"/>
        <w:left w:val="none" w:sz="0" w:space="0" w:color="auto"/>
        <w:bottom w:val="none" w:sz="0" w:space="0" w:color="auto"/>
        <w:right w:val="none" w:sz="0" w:space="0" w:color="auto"/>
      </w:divBdr>
    </w:div>
    <w:div w:id="1068576645">
      <w:bodyDiv w:val="1"/>
      <w:marLeft w:val="0"/>
      <w:marRight w:val="0"/>
      <w:marTop w:val="0"/>
      <w:marBottom w:val="0"/>
      <w:divBdr>
        <w:top w:val="none" w:sz="0" w:space="0" w:color="auto"/>
        <w:left w:val="none" w:sz="0" w:space="0" w:color="auto"/>
        <w:bottom w:val="none" w:sz="0" w:space="0" w:color="auto"/>
        <w:right w:val="none" w:sz="0" w:space="0" w:color="auto"/>
      </w:divBdr>
    </w:div>
    <w:div w:id="1223449720">
      <w:bodyDiv w:val="1"/>
      <w:marLeft w:val="0"/>
      <w:marRight w:val="0"/>
      <w:marTop w:val="0"/>
      <w:marBottom w:val="0"/>
      <w:divBdr>
        <w:top w:val="none" w:sz="0" w:space="0" w:color="auto"/>
        <w:left w:val="none" w:sz="0" w:space="0" w:color="auto"/>
        <w:bottom w:val="none" w:sz="0" w:space="0" w:color="auto"/>
        <w:right w:val="none" w:sz="0" w:space="0" w:color="auto"/>
      </w:divBdr>
    </w:div>
    <w:div w:id="1447042631">
      <w:bodyDiv w:val="1"/>
      <w:marLeft w:val="0"/>
      <w:marRight w:val="0"/>
      <w:marTop w:val="0"/>
      <w:marBottom w:val="0"/>
      <w:divBdr>
        <w:top w:val="none" w:sz="0" w:space="0" w:color="auto"/>
        <w:left w:val="none" w:sz="0" w:space="0" w:color="auto"/>
        <w:bottom w:val="none" w:sz="0" w:space="0" w:color="auto"/>
        <w:right w:val="none" w:sz="0" w:space="0" w:color="auto"/>
      </w:divBdr>
    </w:div>
    <w:div w:id="1519586546">
      <w:bodyDiv w:val="1"/>
      <w:marLeft w:val="0"/>
      <w:marRight w:val="0"/>
      <w:marTop w:val="0"/>
      <w:marBottom w:val="0"/>
      <w:divBdr>
        <w:top w:val="none" w:sz="0" w:space="0" w:color="auto"/>
        <w:left w:val="none" w:sz="0" w:space="0" w:color="auto"/>
        <w:bottom w:val="none" w:sz="0" w:space="0" w:color="auto"/>
        <w:right w:val="none" w:sz="0" w:space="0" w:color="auto"/>
      </w:divBdr>
    </w:div>
    <w:div w:id="1810200295">
      <w:bodyDiv w:val="1"/>
      <w:marLeft w:val="0"/>
      <w:marRight w:val="0"/>
      <w:marTop w:val="0"/>
      <w:marBottom w:val="0"/>
      <w:divBdr>
        <w:top w:val="none" w:sz="0" w:space="0" w:color="auto"/>
        <w:left w:val="none" w:sz="0" w:space="0" w:color="auto"/>
        <w:bottom w:val="none" w:sz="0" w:space="0" w:color="auto"/>
        <w:right w:val="none" w:sz="0" w:space="0" w:color="auto"/>
      </w:divBdr>
      <w:divsChild>
        <w:div w:id="971523680">
          <w:marLeft w:val="0"/>
          <w:marRight w:val="0"/>
          <w:marTop w:val="0"/>
          <w:marBottom w:val="0"/>
          <w:divBdr>
            <w:top w:val="none" w:sz="0" w:space="0" w:color="auto"/>
            <w:left w:val="none" w:sz="0" w:space="0" w:color="auto"/>
            <w:bottom w:val="none" w:sz="0" w:space="0" w:color="auto"/>
            <w:right w:val="none" w:sz="0" w:space="0" w:color="auto"/>
          </w:divBdr>
        </w:div>
      </w:divsChild>
    </w:div>
    <w:div w:id="1811165295">
      <w:bodyDiv w:val="1"/>
      <w:marLeft w:val="0"/>
      <w:marRight w:val="0"/>
      <w:marTop w:val="0"/>
      <w:marBottom w:val="0"/>
      <w:divBdr>
        <w:top w:val="none" w:sz="0" w:space="0" w:color="auto"/>
        <w:left w:val="none" w:sz="0" w:space="0" w:color="auto"/>
        <w:bottom w:val="none" w:sz="0" w:space="0" w:color="auto"/>
        <w:right w:val="none" w:sz="0" w:space="0" w:color="auto"/>
      </w:divBdr>
    </w:div>
    <w:div w:id="1831364416">
      <w:bodyDiv w:val="1"/>
      <w:marLeft w:val="0"/>
      <w:marRight w:val="0"/>
      <w:marTop w:val="0"/>
      <w:marBottom w:val="0"/>
      <w:divBdr>
        <w:top w:val="none" w:sz="0" w:space="0" w:color="auto"/>
        <w:left w:val="none" w:sz="0" w:space="0" w:color="auto"/>
        <w:bottom w:val="none" w:sz="0" w:space="0" w:color="auto"/>
        <w:right w:val="none" w:sz="0" w:space="0" w:color="auto"/>
      </w:divBdr>
      <w:divsChild>
        <w:div w:id="1892887658">
          <w:marLeft w:val="0"/>
          <w:marRight w:val="0"/>
          <w:marTop w:val="0"/>
          <w:marBottom w:val="0"/>
          <w:divBdr>
            <w:top w:val="none" w:sz="0" w:space="0" w:color="auto"/>
            <w:left w:val="none" w:sz="0" w:space="0" w:color="auto"/>
            <w:bottom w:val="none" w:sz="0" w:space="0" w:color="auto"/>
            <w:right w:val="none" w:sz="0" w:space="0" w:color="auto"/>
          </w:divBdr>
        </w:div>
      </w:divsChild>
    </w:div>
    <w:div w:id="1845394991">
      <w:bodyDiv w:val="1"/>
      <w:marLeft w:val="0"/>
      <w:marRight w:val="0"/>
      <w:marTop w:val="0"/>
      <w:marBottom w:val="0"/>
      <w:divBdr>
        <w:top w:val="none" w:sz="0" w:space="0" w:color="auto"/>
        <w:left w:val="none" w:sz="0" w:space="0" w:color="auto"/>
        <w:bottom w:val="none" w:sz="0" w:space="0" w:color="auto"/>
        <w:right w:val="none" w:sz="0" w:space="0" w:color="auto"/>
      </w:divBdr>
      <w:divsChild>
        <w:div w:id="1383402583">
          <w:marLeft w:val="0"/>
          <w:marRight w:val="0"/>
          <w:marTop w:val="0"/>
          <w:marBottom w:val="0"/>
          <w:divBdr>
            <w:top w:val="none" w:sz="0" w:space="0" w:color="auto"/>
            <w:left w:val="none" w:sz="0" w:space="0" w:color="auto"/>
            <w:bottom w:val="none" w:sz="0" w:space="0" w:color="auto"/>
            <w:right w:val="none" w:sz="0" w:space="0" w:color="auto"/>
          </w:divBdr>
        </w:div>
      </w:divsChild>
    </w:div>
    <w:div w:id="1867988396">
      <w:bodyDiv w:val="1"/>
      <w:marLeft w:val="0"/>
      <w:marRight w:val="0"/>
      <w:marTop w:val="0"/>
      <w:marBottom w:val="0"/>
      <w:divBdr>
        <w:top w:val="none" w:sz="0" w:space="0" w:color="auto"/>
        <w:left w:val="none" w:sz="0" w:space="0" w:color="auto"/>
        <w:bottom w:val="none" w:sz="0" w:space="0" w:color="auto"/>
        <w:right w:val="none" w:sz="0" w:space="0" w:color="auto"/>
      </w:divBdr>
    </w:div>
    <w:div w:id="1869220825">
      <w:bodyDiv w:val="1"/>
      <w:marLeft w:val="0"/>
      <w:marRight w:val="0"/>
      <w:marTop w:val="0"/>
      <w:marBottom w:val="0"/>
      <w:divBdr>
        <w:top w:val="none" w:sz="0" w:space="0" w:color="auto"/>
        <w:left w:val="none" w:sz="0" w:space="0" w:color="auto"/>
        <w:bottom w:val="none" w:sz="0" w:space="0" w:color="auto"/>
        <w:right w:val="none" w:sz="0" w:space="0" w:color="auto"/>
      </w:divBdr>
    </w:div>
    <w:div w:id="1942563949">
      <w:bodyDiv w:val="1"/>
      <w:marLeft w:val="0"/>
      <w:marRight w:val="0"/>
      <w:marTop w:val="0"/>
      <w:marBottom w:val="0"/>
      <w:divBdr>
        <w:top w:val="none" w:sz="0" w:space="0" w:color="auto"/>
        <w:left w:val="none" w:sz="0" w:space="0" w:color="auto"/>
        <w:bottom w:val="none" w:sz="0" w:space="0" w:color="auto"/>
        <w:right w:val="none" w:sz="0" w:space="0" w:color="auto"/>
      </w:divBdr>
    </w:div>
    <w:div w:id="21152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doe.mass.edu/rlo/instruction/culturally-resp-sust/index.html" TargetMode="External"/><Relationship Id="rId4" Type="http://schemas.openxmlformats.org/officeDocument/2006/relationships/customXml" Target="../customXml/item3.xml"/><Relationship Id="rId9" Type="http://schemas.openxmlformats.org/officeDocument/2006/relationships/hyperlink" Target="https://www.doe.mass.edu/ele/resources/program-dev-ev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451b51-2139-42b8-8b65-fabe2c9ce3de" xsi:nil="true"/>
    <lcf76f155ced4ddcb4097134ff3c332f xmlns="4c29e450-0b07-46d7-a26e-9748304c7b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1" ma:contentTypeDescription="Create a new document." ma:contentTypeScope="" ma:versionID="6a400fc354237a2f829a8463e25a4627">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ebb6cd7bfd8de5fa5e51c157bd64b218"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84804f-be2e-42b5-9a28-85670eac2b45}"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2451b51-2139-42b8-8b65-fabe2c9ce3de"/>
    <ds:schemaRef ds:uri="4c29e450-0b07-46d7-a26e-9748304c7bb8"/>
  </ds:schemaRefs>
</ds:datastoreItem>
</file>

<file path=customXml/itemProps2.xml><?xml version="1.0" encoding="utf-8"?>
<ds:datastoreItem xmlns:ds="http://schemas.openxmlformats.org/officeDocument/2006/customXml" ds:itemID="{585156A5-296B-4E0E-80C1-101DF6780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427</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FY2023 FC181 Board Package</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FC181 Board Package</dc:title>
  <dc:creator>DESE</dc:creator>
  <cp:lastModifiedBy>Zou, Dong (EOE)</cp:lastModifiedBy>
  <cp:revision>23</cp:revision>
  <cp:lastPrinted>2001-07-23T18:06:00Z</cp:lastPrinted>
  <dcterms:created xsi:type="dcterms:W3CDTF">2022-11-05T23:26:00Z</dcterms:created>
  <dcterms:modified xsi:type="dcterms:W3CDTF">2022-12-12T19:44:00Z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8 2022 12:00AM</vt:lpwstr>
  </property>
</Properties>
</file>