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5"/>
        <w:gridCol w:w="2895"/>
        <w:gridCol w:w="2430"/>
      </w:tblGrid>
      <w:tr w:rsidR="00410797" w:rsidRPr="00B17565" w14:paraId="0C3258D4" w14:textId="77777777" w:rsidTr="2601800E">
        <w:trPr>
          <w:cantSplit/>
        </w:trPr>
        <w:tc>
          <w:tcPr>
            <w:tcW w:w="3438" w:type="dxa"/>
            <w:tcBorders>
              <w:top w:val="nil"/>
              <w:left w:val="nil"/>
              <w:bottom w:val="nil"/>
              <w:right w:val="nil"/>
            </w:tcBorders>
          </w:tcPr>
          <w:p w14:paraId="2E8555FB" w14:textId="77777777" w:rsidR="00410797" w:rsidRPr="00B17565" w:rsidRDefault="00410797">
            <w:pPr>
              <w:spacing w:after="120"/>
              <w:jc w:val="both"/>
              <w:rPr>
                <w:b/>
                <w:sz w:val="22"/>
                <w:szCs w:val="22"/>
              </w:rPr>
            </w:pPr>
            <w:r w:rsidRPr="00B17565">
              <w:rPr>
                <w:b/>
                <w:sz w:val="22"/>
                <w:szCs w:val="22"/>
              </w:rPr>
              <w:t xml:space="preserve">NAME OF GRANT PROGRAM:   </w:t>
            </w:r>
          </w:p>
        </w:tc>
        <w:tc>
          <w:tcPr>
            <w:tcW w:w="5040" w:type="dxa"/>
            <w:gridSpan w:val="2"/>
            <w:tcBorders>
              <w:top w:val="nil"/>
              <w:left w:val="nil"/>
              <w:bottom w:val="nil"/>
              <w:right w:val="nil"/>
            </w:tcBorders>
          </w:tcPr>
          <w:p w14:paraId="4C40413E" w14:textId="68E395C7" w:rsidR="00410797" w:rsidRPr="00B17565" w:rsidRDefault="006B71A9" w:rsidP="49A68112">
            <w:pPr>
              <w:pStyle w:val="Heading1"/>
              <w:jc w:val="both"/>
              <w:rPr>
                <w:color w:val="000000" w:themeColor="text1"/>
                <w:sz w:val="22"/>
                <w:szCs w:val="22"/>
              </w:rPr>
            </w:pPr>
            <w:r w:rsidRPr="00B17565">
              <w:rPr>
                <w:color w:val="000000" w:themeColor="text1"/>
                <w:sz w:val="22"/>
                <w:szCs w:val="22"/>
              </w:rPr>
              <w:t xml:space="preserve">Massachusetts Public K–12 Educator Diversification </w:t>
            </w:r>
          </w:p>
        </w:tc>
        <w:tc>
          <w:tcPr>
            <w:tcW w:w="2430" w:type="dxa"/>
            <w:tcBorders>
              <w:top w:val="nil"/>
              <w:left w:val="nil"/>
              <w:bottom w:val="nil"/>
              <w:right w:val="nil"/>
            </w:tcBorders>
          </w:tcPr>
          <w:p w14:paraId="5813D72A" w14:textId="22949C67" w:rsidR="00410797" w:rsidRPr="00B17565" w:rsidRDefault="00410797" w:rsidP="49A68112">
            <w:pPr>
              <w:spacing w:after="120"/>
              <w:jc w:val="both"/>
              <w:rPr>
                <w:sz w:val="22"/>
                <w:szCs w:val="22"/>
              </w:rPr>
            </w:pPr>
            <w:r w:rsidRPr="00B17565">
              <w:rPr>
                <w:b/>
                <w:bCs/>
                <w:sz w:val="22"/>
                <w:szCs w:val="22"/>
              </w:rPr>
              <w:t>FUND CODE:</w:t>
            </w:r>
            <w:r w:rsidR="00372996" w:rsidRPr="00B17565">
              <w:rPr>
                <w:sz w:val="22"/>
                <w:szCs w:val="22"/>
              </w:rPr>
              <w:t xml:space="preserve"> </w:t>
            </w:r>
            <w:r w:rsidR="006B71A9" w:rsidRPr="00B17565">
              <w:rPr>
                <w:sz w:val="22"/>
                <w:szCs w:val="22"/>
              </w:rPr>
              <w:t>242</w:t>
            </w:r>
          </w:p>
        </w:tc>
      </w:tr>
      <w:tr w:rsidR="00410797" w:rsidRPr="00B17565" w14:paraId="16366702" w14:textId="77777777" w:rsidTr="2601800E">
        <w:trPr>
          <w:cantSplit/>
        </w:trPr>
        <w:tc>
          <w:tcPr>
            <w:tcW w:w="3438" w:type="dxa"/>
            <w:tcBorders>
              <w:top w:val="nil"/>
              <w:left w:val="nil"/>
              <w:bottom w:val="nil"/>
              <w:right w:val="nil"/>
            </w:tcBorders>
          </w:tcPr>
          <w:p w14:paraId="02866615" w14:textId="77777777" w:rsidR="00410797" w:rsidRPr="00B17565" w:rsidRDefault="00410797">
            <w:pPr>
              <w:spacing w:after="120"/>
              <w:jc w:val="both"/>
              <w:rPr>
                <w:b/>
                <w:sz w:val="22"/>
                <w:szCs w:val="22"/>
              </w:rPr>
            </w:pPr>
            <w:r w:rsidRPr="00B17565">
              <w:rPr>
                <w:b/>
                <w:sz w:val="22"/>
                <w:szCs w:val="22"/>
              </w:rPr>
              <w:t xml:space="preserve">FUNDS ALLOCATED:     </w:t>
            </w:r>
          </w:p>
        </w:tc>
        <w:tc>
          <w:tcPr>
            <w:tcW w:w="7470" w:type="dxa"/>
            <w:gridSpan w:val="3"/>
            <w:tcBorders>
              <w:top w:val="nil"/>
              <w:left w:val="nil"/>
              <w:bottom w:val="nil"/>
              <w:right w:val="nil"/>
            </w:tcBorders>
          </w:tcPr>
          <w:p w14:paraId="7906D56B" w14:textId="7CF9009B" w:rsidR="00410797" w:rsidRPr="00B17565" w:rsidRDefault="00410797" w:rsidP="49A68112">
            <w:pPr>
              <w:spacing w:after="120"/>
              <w:jc w:val="both"/>
              <w:rPr>
                <w:sz w:val="22"/>
                <w:szCs w:val="22"/>
              </w:rPr>
            </w:pPr>
            <w:r w:rsidRPr="00B17565">
              <w:rPr>
                <w:sz w:val="22"/>
                <w:szCs w:val="22"/>
              </w:rPr>
              <w:t xml:space="preserve">$   </w:t>
            </w:r>
            <w:r w:rsidR="006B71A9" w:rsidRPr="00B17565">
              <w:rPr>
                <w:sz w:val="22"/>
                <w:szCs w:val="22"/>
              </w:rPr>
              <w:t>1</w:t>
            </w:r>
            <w:r w:rsidR="11BEC41C" w:rsidRPr="00B17565">
              <w:rPr>
                <w:sz w:val="22"/>
                <w:szCs w:val="22"/>
              </w:rPr>
              <w:t>,</w:t>
            </w:r>
            <w:r w:rsidR="006B71A9" w:rsidRPr="00B17565">
              <w:rPr>
                <w:sz w:val="22"/>
                <w:szCs w:val="22"/>
              </w:rPr>
              <w:t>75</w:t>
            </w:r>
            <w:r w:rsidR="11BEC41C" w:rsidRPr="00B17565">
              <w:rPr>
                <w:sz w:val="22"/>
                <w:szCs w:val="22"/>
              </w:rPr>
              <w:t>0,000</w:t>
            </w:r>
            <w:r w:rsidR="1784B686" w:rsidRPr="00B17565">
              <w:rPr>
                <w:sz w:val="22"/>
                <w:szCs w:val="22"/>
              </w:rPr>
              <w:t xml:space="preserve"> </w:t>
            </w:r>
            <w:r w:rsidRPr="00B17565">
              <w:rPr>
                <w:sz w:val="22"/>
                <w:szCs w:val="22"/>
              </w:rPr>
              <w:t>(</w:t>
            </w:r>
            <w:r w:rsidR="00B17565">
              <w:rPr>
                <w:sz w:val="22"/>
                <w:szCs w:val="22"/>
              </w:rPr>
              <w:t>State</w:t>
            </w:r>
            <w:r w:rsidRPr="00B17565">
              <w:rPr>
                <w:sz w:val="22"/>
                <w:szCs w:val="22"/>
              </w:rPr>
              <w:t>)</w:t>
            </w:r>
          </w:p>
        </w:tc>
      </w:tr>
      <w:tr w:rsidR="00410797" w:rsidRPr="00B17565" w14:paraId="3F43B3FC" w14:textId="77777777" w:rsidTr="2601800E">
        <w:trPr>
          <w:cantSplit/>
        </w:trPr>
        <w:tc>
          <w:tcPr>
            <w:tcW w:w="3438" w:type="dxa"/>
            <w:tcBorders>
              <w:top w:val="nil"/>
              <w:left w:val="nil"/>
              <w:bottom w:val="nil"/>
              <w:right w:val="nil"/>
            </w:tcBorders>
          </w:tcPr>
          <w:p w14:paraId="401A68F4" w14:textId="77777777" w:rsidR="00410797" w:rsidRPr="00B17565" w:rsidRDefault="00410797">
            <w:pPr>
              <w:spacing w:after="120"/>
              <w:jc w:val="both"/>
              <w:rPr>
                <w:b/>
                <w:sz w:val="22"/>
                <w:szCs w:val="22"/>
              </w:rPr>
            </w:pPr>
            <w:r w:rsidRPr="00B17565">
              <w:rPr>
                <w:b/>
                <w:sz w:val="22"/>
                <w:szCs w:val="22"/>
              </w:rPr>
              <w:t>FUNDS REQUESTED:</w:t>
            </w:r>
          </w:p>
        </w:tc>
        <w:tc>
          <w:tcPr>
            <w:tcW w:w="7470" w:type="dxa"/>
            <w:gridSpan w:val="3"/>
            <w:tcBorders>
              <w:top w:val="nil"/>
              <w:left w:val="nil"/>
              <w:bottom w:val="nil"/>
              <w:right w:val="nil"/>
            </w:tcBorders>
          </w:tcPr>
          <w:p w14:paraId="50393F71" w14:textId="42E443DE" w:rsidR="00410797" w:rsidRPr="00B17565" w:rsidRDefault="00410797" w:rsidP="49A68112">
            <w:pPr>
              <w:spacing w:after="120"/>
              <w:jc w:val="both"/>
              <w:rPr>
                <w:sz w:val="22"/>
                <w:szCs w:val="22"/>
              </w:rPr>
            </w:pPr>
            <w:r w:rsidRPr="00B17565">
              <w:rPr>
                <w:sz w:val="22"/>
                <w:szCs w:val="22"/>
              </w:rPr>
              <w:t>$</w:t>
            </w:r>
            <w:r w:rsidR="00372996" w:rsidRPr="00B17565">
              <w:rPr>
                <w:sz w:val="22"/>
                <w:szCs w:val="22"/>
              </w:rPr>
              <w:t xml:space="preserve">   </w:t>
            </w:r>
            <w:r w:rsidR="006B71A9" w:rsidRPr="00B17565">
              <w:rPr>
                <w:sz w:val="22"/>
                <w:szCs w:val="22"/>
              </w:rPr>
              <w:t>4,303,216</w:t>
            </w:r>
          </w:p>
        </w:tc>
      </w:tr>
      <w:tr w:rsidR="00410797" w:rsidRPr="00B17565" w14:paraId="30AE8315" w14:textId="77777777" w:rsidTr="2601800E">
        <w:trPr>
          <w:cantSplit/>
        </w:trPr>
        <w:tc>
          <w:tcPr>
            <w:tcW w:w="10908" w:type="dxa"/>
            <w:gridSpan w:val="4"/>
            <w:tcBorders>
              <w:top w:val="nil"/>
              <w:left w:val="nil"/>
              <w:bottom w:val="nil"/>
              <w:right w:val="nil"/>
            </w:tcBorders>
          </w:tcPr>
          <w:p w14:paraId="235C8D89" w14:textId="2BE4FB7F" w:rsidR="00410797" w:rsidRPr="00B17565" w:rsidRDefault="00410797" w:rsidP="49A68112">
            <w:pPr>
              <w:spacing w:after="120"/>
              <w:jc w:val="both"/>
              <w:rPr>
                <w:color w:val="000000" w:themeColor="text1"/>
                <w:sz w:val="22"/>
                <w:szCs w:val="22"/>
              </w:rPr>
            </w:pPr>
            <w:r w:rsidRPr="00B17565">
              <w:rPr>
                <w:b/>
                <w:bCs/>
                <w:sz w:val="22"/>
                <w:szCs w:val="22"/>
              </w:rPr>
              <w:t>PURPOSE:</w:t>
            </w:r>
            <w:r w:rsidR="00E459DD" w:rsidRPr="00B17565">
              <w:rPr>
                <w:b/>
                <w:bCs/>
                <w:sz w:val="22"/>
                <w:szCs w:val="22"/>
              </w:rPr>
              <w:t xml:space="preserve"> </w:t>
            </w:r>
            <w:r w:rsidR="001143C4" w:rsidRPr="00B17565">
              <w:rPr>
                <w:color w:val="000000" w:themeColor="text1"/>
                <w:sz w:val="22"/>
                <w:szCs w:val="22"/>
              </w:rPr>
              <w:t>The competitive Massachusetts Public K–12 Educator Diversification Grant is designed to support non-profit organizations and institutes of higher education efforts to diversify the Massachusetts educator workforce.</w:t>
            </w:r>
          </w:p>
        </w:tc>
      </w:tr>
      <w:tr w:rsidR="00410797" w:rsidRPr="00B17565" w14:paraId="6559C0FA" w14:textId="77777777" w:rsidTr="2601800E">
        <w:tc>
          <w:tcPr>
            <w:tcW w:w="5583" w:type="dxa"/>
            <w:gridSpan w:val="2"/>
            <w:tcBorders>
              <w:top w:val="nil"/>
              <w:left w:val="nil"/>
              <w:bottom w:val="nil"/>
              <w:right w:val="nil"/>
            </w:tcBorders>
          </w:tcPr>
          <w:p w14:paraId="31E78CF4" w14:textId="00A35650" w:rsidR="00410797" w:rsidRPr="00B17565" w:rsidRDefault="00410797" w:rsidP="49A68112">
            <w:pPr>
              <w:spacing w:after="120"/>
              <w:jc w:val="both"/>
              <w:rPr>
                <w:b/>
                <w:bCs/>
                <w:sz w:val="22"/>
                <w:szCs w:val="22"/>
              </w:rPr>
            </w:pPr>
            <w:r w:rsidRPr="00B17565">
              <w:rPr>
                <w:b/>
                <w:bCs/>
                <w:sz w:val="22"/>
                <w:szCs w:val="22"/>
              </w:rPr>
              <w:t>NUMBER OF PROPOSALS RECEIVED:</w:t>
            </w:r>
            <w:r w:rsidR="5C3225A4" w:rsidRPr="00B17565">
              <w:rPr>
                <w:b/>
                <w:bCs/>
                <w:sz w:val="22"/>
                <w:szCs w:val="22"/>
              </w:rPr>
              <w:t xml:space="preserve"> </w:t>
            </w:r>
          </w:p>
        </w:tc>
        <w:tc>
          <w:tcPr>
            <w:tcW w:w="5325" w:type="dxa"/>
            <w:gridSpan w:val="2"/>
            <w:tcBorders>
              <w:top w:val="nil"/>
              <w:left w:val="nil"/>
              <w:bottom w:val="nil"/>
              <w:right w:val="nil"/>
            </w:tcBorders>
          </w:tcPr>
          <w:p w14:paraId="1B173BB1" w14:textId="5BEB7603" w:rsidR="00410797" w:rsidRPr="00B17565" w:rsidRDefault="00B17565">
            <w:pPr>
              <w:spacing w:after="120"/>
              <w:jc w:val="both"/>
              <w:rPr>
                <w:sz w:val="22"/>
                <w:szCs w:val="22"/>
              </w:rPr>
            </w:pPr>
            <w:r w:rsidRPr="00B17565">
              <w:rPr>
                <w:sz w:val="22"/>
                <w:szCs w:val="22"/>
              </w:rPr>
              <w:t>20</w:t>
            </w:r>
          </w:p>
        </w:tc>
      </w:tr>
      <w:tr w:rsidR="00410797" w:rsidRPr="00B17565" w14:paraId="761730FA" w14:textId="77777777" w:rsidTr="2601800E">
        <w:trPr>
          <w:trHeight w:val="224"/>
        </w:trPr>
        <w:tc>
          <w:tcPr>
            <w:tcW w:w="5583" w:type="dxa"/>
            <w:gridSpan w:val="2"/>
            <w:tcBorders>
              <w:top w:val="nil"/>
              <w:left w:val="nil"/>
              <w:bottom w:val="nil"/>
              <w:right w:val="nil"/>
            </w:tcBorders>
          </w:tcPr>
          <w:p w14:paraId="3F4D2231" w14:textId="0F6E7563" w:rsidR="00410797" w:rsidRPr="00B17565" w:rsidRDefault="00410797" w:rsidP="49A68112">
            <w:pPr>
              <w:spacing w:after="120"/>
              <w:jc w:val="both"/>
              <w:rPr>
                <w:b/>
                <w:bCs/>
                <w:sz w:val="22"/>
                <w:szCs w:val="22"/>
              </w:rPr>
            </w:pPr>
            <w:r w:rsidRPr="00B17565">
              <w:rPr>
                <w:b/>
                <w:bCs/>
                <w:sz w:val="22"/>
                <w:szCs w:val="22"/>
              </w:rPr>
              <w:t>NUMBER OF PROPOSALS RECOMMENDED:</w:t>
            </w:r>
            <w:r w:rsidR="1550012C" w:rsidRPr="00B17565">
              <w:rPr>
                <w:b/>
                <w:bCs/>
                <w:sz w:val="22"/>
                <w:szCs w:val="22"/>
              </w:rPr>
              <w:t xml:space="preserve"> </w:t>
            </w:r>
          </w:p>
        </w:tc>
        <w:tc>
          <w:tcPr>
            <w:tcW w:w="5325" w:type="dxa"/>
            <w:gridSpan w:val="2"/>
            <w:tcBorders>
              <w:top w:val="nil"/>
              <w:left w:val="nil"/>
              <w:bottom w:val="nil"/>
              <w:right w:val="nil"/>
            </w:tcBorders>
          </w:tcPr>
          <w:p w14:paraId="0D2596CF" w14:textId="7558F1F9" w:rsidR="00410797" w:rsidRPr="00B17565" w:rsidRDefault="00B17565">
            <w:pPr>
              <w:spacing w:after="120"/>
              <w:jc w:val="both"/>
              <w:rPr>
                <w:sz w:val="22"/>
                <w:szCs w:val="22"/>
              </w:rPr>
            </w:pPr>
            <w:r w:rsidRPr="00B17565">
              <w:rPr>
                <w:sz w:val="22"/>
                <w:szCs w:val="22"/>
              </w:rPr>
              <w:t>15</w:t>
            </w:r>
          </w:p>
        </w:tc>
      </w:tr>
      <w:tr w:rsidR="00410797" w:rsidRPr="00B17565" w14:paraId="794D6562" w14:textId="77777777" w:rsidTr="2601800E">
        <w:trPr>
          <w:trHeight w:val="117"/>
        </w:trPr>
        <w:tc>
          <w:tcPr>
            <w:tcW w:w="5583" w:type="dxa"/>
            <w:gridSpan w:val="2"/>
            <w:tcBorders>
              <w:top w:val="nil"/>
              <w:left w:val="nil"/>
              <w:bottom w:val="nil"/>
              <w:right w:val="nil"/>
            </w:tcBorders>
          </w:tcPr>
          <w:p w14:paraId="72BEE658" w14:textId="77777777" w:rsidR="00410797" w:rsidRPr="00B17565" w:rsidRDefault="00410797" w:rsidP="2601800E">
            <w:pPr>
              <w:spacing w:after="120"/>
              <w:jc w:val="both"/>
              <w:rPr>
                <w:b/>
                <w:bCs/>
                <w:sz w:val="22"/>
                <w:szCs w:val="22"/>
              </w:rPr>
            </w:pPr>
            <w:r w:rsidRPr="00B17565">
              <w:rPr>
                <w:b/>
                <w:bCs/>
                <w:sz w:val="22"/>
                <w:szCs w:val="22"/>
              </w:rPr>
              <w:t>NUMBER OF PROPOSALS NOT RECOMMENDED:</w:t>
            </w:r>
          </w:p>
        </w:tc>
        <w:tc>
          <w:tcPr>
            <w:tcW w:w="5325" w:type="dxa"/>
            <w:gridSpan w:val="2"/>
            <w:tcBorders>
              <w:top w:val="nil"/>
              <w:left w:val="nil"/>
              <w:bottom w:val="nil"/>
              <w:right w:val="nil"/>
            </w:tcBorders>
          </w:tcPr>
          <w:p w14:paraId="2097C42B" w14:textId="7B49A932" w:rsidR="00410797" w:rsidRPr="00B17565" w:rsidRDefault="006B71A9" w:rsidP="2601800E">
            <w:pPr>
              <w:spacing w:after="120"/>
              <w:jc w:val="both"/>
              <w:rPr>
                <w:sz w:val="22"/>
                <w:szCs w:val="22"/>
              </w:rPr>
            </w:pPr>
            <w:r w:rsidRPr="00B17565">
              <w:rPr>
                <w:sz w:val="22"/>
                <w:szCs w:val="22"/>
              </w:rPr>
              <w:t>5</w:t>
            </w:r>
          </w:p>
        </w:tc>
      </w:tr>
      <w:tr w:rsidR="00410797" w:rsidRPr="00B17565" w14:paraId="6A89E767" w14:textId="77777777" w:rsidTr="2601800E">
        <w:trPr>
          <w:cantSplit/>
          <w:trHeight w:val="828"/>
        </w:trPr>
        <w:tc>
          <w:tcPr>
            <w:tcW w:w="10908" w:type="dxa"/>
            <w:gridSpan w:val="4"/>
            <w:tcBorders>
              <w:top w:val="nil"/>
              <w:left w:val="nil"/>
              <w:bottom w:val="nil"/>
              <w:right w:val="nil"/>
            </w:tcBorders>
          </w:tcPr>
          <w:p w14:paraId="2937508C" w14:textId="03DC7E19" w:rsidR="00410797" w:rsidRPr="00B17565" w:rsidRDefault="00410797" w:rsidP="2601800E">
            <w:pPr>
              <w:rPr>
                <w:color w:val="000000" w:themeColor="text1"/>
                <w:sz w:val="22"/>
                <w:szCs w:val="22"/>
              </w:rPr>
            </w:pPr>
            <w:r w:rsidRPr="00B17565">
              <w:rPr>
                <w:b/>
                <w:bCs/>
                <w:sz w:val="22"/>
                <w:szCs w:val="22"/>
              </w:rPr>
              <w:t xml:space="preserve">RESULT OF FUNDING: </w:t>
            </w:r>
            <w:r w:rsidR="001143C4" w:rsidRPr="00B17565">
              <w:rPr>
                <w:color w:val="000000" w:themeColor="text1"/>
                <w:sz w:val="22"/>
                <w:szCs w:val="22"/>
              </w:rPr>
              <w:t xml:space="preserve">These grant funds will be used to strengthen existing teacher recruitment and retention programs in one or more of the following ways: Existing Programs that enhance and expand the organizations existing programs designed increase the recruitment and retention of effective racial and ethnically diverse Massachusetts public K–12 educators (option A), New Programs designed to increase the recruitment and retention of effective racial and ethnically diverse Massachusetts public K–12 educators  (option B), and School and District Partnerships to develop new partnerships between the organization and Massachusetts public schools and districts which are designed to increase the school or district's diverse educator recruitment and retention efforts (option C). </w:t>
            </w:r>
          </w:p>
          <w:p w14:paraId="4A19CCB9" w14:textId="77777777" w:rsidR="00D85054" w:rsidRPr="00B17565" w:rsidRDefault="00D85054" w:rsidP="00C34967">
            <w:pPr>
              <w:rPr>
                <w:b/>
                <w:sz w:val="22"/>
                <w:szCs w:val="22"/>
              </w:rPr>
            </w:pPr>
          </w:p>
          <w:p w14:paraId="5ACFA215" w14:textId="77777777" w:rsidR="00D85054" w:rsidRPr="00B17565" w:rsidRDefault="00D85054" w:rsidP="00C34967">
            <w:pPr>
              <w:rPr>
                <w:sz w:val="22"/>
                <w:szCs w:val="22"/>
              </w:rPr>
            </w:pPr>
          </w:p>
        </w:tc>
      </w:tr>
    </w:tbl>
    <w:tbl>
      <w:tblPr>
        <w:tblStyle w:val="TableGrid"/>
        <w:tblW w:w="10845" w:type="dxa"/>
        <w:tblLayout w:type="fixed"/>
        <w:tblLook w:val="0620" w:firstRow="1" w:lastRow="0" w:firstColumn="0" w:lastColumn="0" w:noHBand="1" w:noVBand="1"/>
      </w:tblPr>
      <w:tblGrid>
        <w:gridCol w:w="9360"/>
        <w:gridCol w:w="1485"/>
      </w:tblGrid>
      <w:tr w:rsidR="49A68112" w:rsidRPr="00B17565" w14:paraId="63F971CC" w14:textId="77777777" w:rsidTr="006B71A9">
        <w:trPr>
          <w:trHeight w:val="300"/>
        </w:trPr>
        <w:tc>
          <w:tcPr>
            <w:tcW w:w="9360" w:type="dxa"/>
          </w:tcPr>
          <w:p w14:paraId="4D676F12" w14:textId="77777777" w:rsidR="49A68112" w:rsidRPr="00B17565" w:rsidRDefault="49A68112" w:rsidP="49A68112">
            <w:pPr>
              <w:spacing w:before="20" w:after="20"/>
              <w:jc w:val="center"/>
              <w:rPr>
                <w:b/>
                <w:bCs/>
                <w:color w:val="000000" w:themeColor="text1"/>
                <w:sz w:val="22"/>
                <w:szCs w:val="22"/>
              </w:rPr>
            </w:pPr>
            <w:r w:rsidRPr="00B17565">
              <w:rPr>
                <w:b/>
                <w:bCs/>
                <w:color w:val="000000" w:themeColor="text1"/>
                <w:sz w:val="22"/>
                <w:szCs w:val="22"/>
              </w:rPr>
              <w:t>RECIPIENTS</w:t>
            </w:r>
          </w:p>
        </w:tc>
        <w:tc>
          <w:tcPr>
            <w:tcW w:w="1485" w:type="dxa"/>
          </w:tcPr>
          <w:p w14:paraId="38020F72" w14:textId="77777777" w:rsidR="49A68112" w:rsidRPr="00B17565" w:rsidRDefault="49A68112" w:rsidP="49A68112">
            <w:pPr>
              <w:spacing w:before="20" w:after="20"/>
              <w:jc w:val="center"/>
              <w:rPr>
                <w:b/>
                <w:bCs/>
                <w:color w:val="000000" w:themeColor="text1"/>
                <w:sz w:val="22"/>
                <w:szCs w:val="22"/>
              </w:rPr>
            </w:pPr>
            <w:r w:rsidRPr="00B17565">
              <w:rPr>
                <w:b/>
                <w:bCs/>
                <w:color w:val="000000" w:themeColor="text1"/>
                <w:sz w:val="22"/>
                <w:szCs w:val="22"/>
              </w:rPr>
              <w:t>AMOUNTS</w:t>
            </w:r>
          </w:p>
        </w:tc>
      </w:tr>
      <w:tr w:rsidR="006B71A9" w:rsidRPr="00B17565" w14:paraId="3FC0E40D" w14:textId="77777777" w:rsidTr="006B71A9">
        <w:trPr>
          <w:trHeight w:val="300"/>
        </w:trPr>
        <w:tc>
          <w:tcPr>
            <w:tcW w:w="9360" w:type="dxa"/>
          </w:tcPr>
          <w:p w14:paraId="766B7300" w14:textId="54BDC4D6" w:rsidR="006B71A9" w:rsidRPr="00B17565" w:rsidRDefault="006B71A9" w:rsidP="006B71A9">
            <w:pPr>
              <w:rPr>
                <w:color w:val="000000" w:themeColor="text1"/>
                <w:sz w:val="22"/>
                <w:szCs w:val="22"/>
              </w:rPr>
            </w:pPr>
            <w:r w:rsidRPr="00B17565">
              <w:rPr>
                <w:sz w:val="22"/>
                <w:szCs w:val="22"/>
              </w:rPr>
              <w:t>Boston Plan for Excellence</w:t>
            </w:r>
          </w:p>
        </w:tc>
        <w:tc>
          <w:tcPr>
            <w:tcW w:w="1485" w:type="dxa"/>
          </w:tcPr>
          <w:p w14:paraId="5ACFC77F" w14:textId="1467BCB3" w:rsidR="006B71A9" w:rsidRPr="00B17565" w:rsidRDefault="006B71A9" w:rsidP="00B17565">
            <w:pPr>
              <w:jc w:val="right"/>
              <w:rPr>
                <w:color w:val="000000" w:themeColor="text1"/>
                <w:sz w:val="22"/>
                <w:szCs w:val="22"/>
              </w:rPr>
            </w:pPr>
            <w:r w:rsidRPr="00B17565">
              <w:rPr>
                <w:sz w:val="22"/>
                <w:szCs w:val="22"/>
              </w:rPr>
              <w:t>$327,838</w:t>
            </w:r>
          </w:p>
        </w:tc>
      </w:tr>
      <w:tr w:rsidR="006B71A9" w:rsidRPr="00B17565" w14:paraId="4A51A8D9" w14:textId="77777777" w:rsidTr="006B71A9">
        <w:trPr>
          <w:trHeight w:val="300"/>
        </w:trPr>
        <w:tc>
          <w:tcPr>
            <w:tcW w:w="9360" w:type="dxa"/>
          </w:tcPr>
          <w:p w14:paraId="5ED13B42" w14:textId="03D2CB43" w:rsidR="006B71A9" w:rsidRPr="00B17565" w:rsidRDefault="006B71A9" w:rsidP="006B71A9">
            <w:pPr>
              <w:rPr>
                <w:color w:val="000000" w:themeColor="text1"/>
                <w:sz w:val="22"/>
                <w:szCs w:val="22"/>
              </w:rPr>
            </w:pPr>
            <w:r w:rsidRPr="00B17565">
              <w:rPr>
                <w:sz w:val="22"/>
                <w:szCs w:val="22"/>
              </w:rPr>
              <w:t xml:space="preserve">Collaborative for Educational Services  </w:t>
            </w:r>
          </w:p>
        </w:tc>
        <w:tc>
          <w:tcPr>
            <w:tcW w:w="1485" w:type="dxa"/>
          </w:tcPr>
          <w:p w14:paraId="662AB2E6" w14:textId="37EE95E5" w:rsidR="006B71A9" w:rsidRPr="00B17565" w:rsidRDefault="006B71A9" w:rsidP="00B17565">
            <w:pPr>
              <w:jc w:val="right"/>
              <w:rPr>
                <w:color w:val="000000" w:themeColor="text1"/>
                <w:sz w:val="22"/>
                <w:szCs w:val="22"/>
              </w:rPr>
            </w:pPr>
            <w:r w:rsidRPr="00B17565">
              <w:rPr>
                <w:sz w:val="22"/>
                <w:szCs w:val="22"/>
              </w:rPr>
              <w:t>$54,002</w:t>
            </w:r>
          </w:p>
        </w:tc>
      </w:tr>
      <w:tr w:rsidR="006B71A9" w:rsidRPr="00B17565" w14:paraId="40C84E6B" w14:textId="77777777" w:rsidTr="006B71A9">
        <w:trPr>
          <w:trHeight w:val="300"/>
        </w:trPr>
        <w:tc>
          <w:tcPr>
            <w:tcW w:w="9360" w:type="dxa"/>
          </w:tcPr>
          <w:p w14:paraId="26A2624F" w14:textId="68084DA8" w:rsidR="006B71A9" w:rsidRPr="00B17565" w:rsidRDefault="006B71A9" w:rsidP="006B71A9">
            <w:pPr>
              <w:rPr>
                <w:color w:val="000000" w:themeColor="text1"/>
                <w:sz w:val="22"/>
                <w:szCs w:val="22"/>
              </w:rPr>
            </w:pPr>
            <w:r w:rsidRPr="00B17565">
              <w:rPr>
                <w:sz w:val="22"/>
                <w:szCs w:val="22"/>
              </w:rPr>
              <w:t>Coaching for Change</w:t>
            </w:r>
          </w:p>
        </w:tc>
        <w:tc>
          <w:tcPr>
            <w:tcW w:w="1485" w:type="dxa"/>
          </w:tcPr>
          <w:p w14:paraId="3789DAA8" w14:textId="3417A9E4" w:rsidR="006B71A9" w:rsidRPr="00B17565" w:rsidRDefault="006B71A9" w:rsidP="00B17565">
            <w:pPr>
              <w:jc w:val="right"/>
              <w:rPr>
                <w:color w:val="000000" w:themeColor="text1"/>
                <w:sz w:val="22"/>
                <w:szCs w:val="22"/>
              </w:rPr>
            </w:pPr>
            <w:r w:rsidRPr="00B17565">
              <w:rPr>
                <w:sz w:val="22"/>
                <w:szCs w:val="22"/>
              </w:rPr>
              <w:t>$196,703</w:t>
            </w:r>
          </w:p>
        </w:tc>
      </w:tr>
      <w:tr w:rsidR="006B71A9" w:rsidRPr="00B17565" w14:paraId="08C55A05" w14:textId="77777777" w:rsidTr="006B71A9">
        <w:trPr>
          <w:trHeight w:val="300"/>
        </w:trPr>
        <w:tc>
          <w:tcPr>
            <w:tcW w:w="9360" w:type="dxa"/>
          </w:tcPr>
          <w:p w14:paraId="29133B98" w14:textId="616AA6B9" w:rsidR="006B71A9" w:rsidRPr="00B17565" w:rsidRDefault="006B71A9" w:rsidP="006B71A9">
            <w:pPr>
              <w:rPr>
                <w:color w:val="000000" w:themeColor="text1"/>
                <w:sz w:val="22"/>
                <w:szCs w:val="22"/>
              </w:rPr>
            </w:pPr>
            <w:r w:rsidRPr="00B17565">
              <w:rPr>
                <w:sz w:val="22"/>
                <w:szCs w:val="22"/>
              </w:rPr>
              <w:t>Curry College</w:t>
            </w:r>
          </w:p>
        </w:tc>
        <w:tc>
          <w:tcPr>
            <w:tcW w:w="1485" w:type="dxa"/>
          </w:tcPr>
          <w:p w14:paraId="052E65A1" w14:textId="69936928" w:rsidR="006B71A9" w:rsidRPr="00B17565" w:rsidRDefault="006B71A9" w:rsidP="00B17565">
            <w:pPr>
              <w:jc w:val="right"/>
              <w:rPr>
                <w:color w:val="000000" w:themeColor="text1"/>
                <w:sz w:val="22"/>
                <w:szCs w:val="22"/>
              </w:rPr>
            </w:pPr>
            <w:r w:rsidRPr="00B17565">
              <w:rPr>
                <w:sz w:val="22"/>
                <w:szCs w:val="22"/>
              </w:rPr>
              <w:t>$65,568</w:t>
            </w:r>
          </w:p>
        </w:tc>
      </w:tr>
      <w:tr w:rsidR="006B71A9" w:rsidRPr="00B17565" w14:paraId="4EDE600E" w14:textId="77777777" w:rsidTr="006B71A9">
        <w:trPr>
          <w:trHeight w:val="300"/>
        </w:trPr>
        <w:tc>
          <w:tcPr>
            <w:tcW w:w="9360" w:type="dxa"/>
          </w:tcPr>
          <w:p w14:paraId="719AC578" w14:textId="1360EA18" w:rsidR="006B71A9" w:rsidRPr="00B17565" w:rsidRDefault="006B71A9" w:rsidP="006B71A9">
            <w:pPr>
              <w:rPr>
                <w:color w:val="000000" w:themeColor="text1"/>
                <w:sz w:val="22"/>
                <w:szCs w:val="22"/>
              </w:rPr>
            </w:pPr>
            <w:r w:rsidRPr="00B17565">
              <w:rPr>
                <w:sz w:val="22"/>
                <w:szCs w:val="22"/>
              </w:rPr>
              <w:t>Epiphany School</w:t>
            </w:r>
          </w:p>
        </w:tc>
        <w:tc>
          <w:tcPr>
            <w:tcW w:w="1485" w:type="dxa"/>
          </w:tcPr>
          <w:p w14:paraId="2938A5C1" w14:textId="4EAA6726" w:rsidR="006B71A9" w:rsidRPr="00B17565" w:rsidRDefault="006B71A9" w:rsidP="00B17565">
            <w:pPr>
              <w:jc w:val="right"/>
              <w:rPr>
                <w:color w:val="000000" w:themeColor="text1"/>
                <w:sz w:val="22"/>
                <w:szCs w:val="22"/>
              </w:rPr>
            </w:pPr>
            <w:r w:rsidRPr="00B17565">
              <w:rPr>
                <w:sz w:val="22"/>
                <w:szCs w:val="22"/>
              </w:rPr>
              <w:t>$13,114</w:t>
            </w:r>
          </w:p>
        </w:tc>
      </w:tr>
      <w:tr w:rsidR="006B71A9" w:rsidRPr="00B17565" w14:paraId="6F783952" w14:textId="77777777" w:rsidTr="006B71A9">
        <w:trPr>
          <w:trHeight w:val="300"/>
        </w:trPr>
        <w:tc>
          <w:tcPr>
            <w:tcW w:w="9360" w:type="dxa"/>
          </w:tcPr>
          <w:p w14:paraId="75689CC5" w14:textId="34A60B66" w:rsidR="006B71A9" w:rsidRPr="00B17565" w:rsidRDefault="006B71A9" w:rsidP="006B71A9">
            <w:pPr>
              <w:rPr>
                <w:color w:val="000000" w:themeColor="text1"/>
                <w:sz w:val="22"/>
                <w:szCs w:val="22"/>
              </w:rPr>
            </w:pPr>
            <w:r w:rsidRPr="00B17565">
              <w:rPr>
                <w:sz w:val="22"/>
                <w:szCs w:val="22"/>
              </w:rPr>
              <w:t>Italian Home for Children</w:t>
            </w:r>
          </w:p>
        </w:tc>
        <w:tc>
          <w:tcPr>
            <w:tcW w:w="1485" w:type="dxa"/>
          </w:tcPr>
          <w:p w14:paraId="7D095E73" w14:textId="1A713F9A" w:rsidR="006B71A9" w:rsidRPr="00B17565" w:rsidRDefault="006B71A9" w:rsidP="00B17565">
            <w:pPr>
              <w:jc w:val="right"/>
              <w:rPr>
                <w:color w:val="000000" w:themeColor="text1"/>
                <w:sz w:val="22"/>
                <w:szCs w:val="22"/>
              </w:rPr>
            </w:pPr>
            <w:r w:rsidRPr="00B17565">
              <w:rPr>
                <w:sz w:val="22"/>
                <w:szCs w:val="22"/>
              </w:rPr>
              <w:t>$30,579</w:t>
            </w:r>
          </w:p>
        </w:tc>
      </w:tr>
      <w:tr w:rsidR="006B71A9" w:rsidRPr="00B17565" w14:paraId="1D70BB7A" w14:textId="77777777" w:rsidTr="006B71A9">
        <w:trPr>
          <w:trHeight w:val="300"/>
        </w:trPr>
        <w:tc>
          <w:tcPr>
            <w:tcW w:w="9360" w:type="dxa"/>
          </w:tcPr>
          <w:p w14:paraId="6A4465BB" w14:textId="40AF59DC" w:rsidR="006B71A9" w:rsidRPr="00B17565" w:rsidRDefault="006B71A9" w:rsidP="006B71A9">
            <w:pPr>
              <w:rPr>
                <w:color w:val="000000" w:themeColor="text1"/>
                <w:sz w:val="22"/>
                <w:szCs w:val="22"/>
              </w:rPr>
            </w:pPr>
            <w:r w:rsidRPr="00B17565">
              <w:rPr>
                <w:sz w:val="22"/>
                <w:szCs w:val="22"/>
              </w:rPr>
              <w:t>JET</w:t>
            </w:r>
          </w:p>
        </w:tc>
        <w:tc>
          <w:tcPr>
            <w:tcW w:w="1485" w:type="dxa"/>
          </w:tcPr>
          <w:p w14:paraId="56CACBFF" w14:textId="2783B25B" w:rsidR="006B71A9" w:rsidRPr="00B17565" w:rsidRDefault="006B71A9" w:rsidP="00B17565">
            <w:pPr>
              <w:jc w:val="right"/>
              <w:rPr>
                <w:color w:val="000000" w:themeColor="text1"/>
                <w:sz w:val="22"/>
                <w:szCs w:val="22"/>
              </w:rPr>
            </w:pPr>
            <w:r w:rsidRPr="00B17565">
              <w:rPr>
                <w:sz w:val="22"/>
                <w:szCs w:val="22"/>
              </w:rPr>
              <w:t>$72,124</w:t>
            </w:r>
          </w:p>
        </w:tc>
      </w:tr>
      <w:tr w:rsidR="006B71A9" w:rsidRPr="00B17565" w14:paraId="090E34F6" w14:textId="77777777" w:rsidTr="006B71A9">
        <w:trPr>
          <w:trHeight w:val="300"/>
        </w:trPr>
        <w:tc>
          <w:tcPr>
            <w:tcW w:w="9360" w:type="dxa"/>
          </w:tcPr>
          <w:p w14:paraId="5305A756" w14:textId="6ACCD451" w:rsidR="006B71A9" w:rsidRPr="00B17565" w:rsidRDefault="006B71A9" w:rsidP="006B71A9">
            <w:pPr>
              <w:rPr>
                <w:color w:val="000000" w:themeColor="text1"/>
                <w:sz w:val="22"/>
                <w:szCs w:val="22"/>
              </w:rPr>
            </w:pPr>
            <w:r w:rsidRPr="00B17565">
              <w:rPr>
                <w:sz w:val="22"/>
                <w:szCs w:val="22"/>
              </w:rPr>
              <w:t>Lasell University</w:t>
            </w:r>
          </w:p>
        </w:tc>
        <w:tc>
          <w:tcPr>
            <w:tcW w:w="1485" w:type="dxa"/>
          </w:tcPr>
          <w:p w14:paraId="2AD43591" w14:textId="6CA609A9" w:rsidR="006B71A9" w:rsidRPr="00B17565" w:rsidRDefault="006B71A9" w:rsidP="00B17565">
            <w:pPr>
              <w:jc w:val="right"/>
              <w:rPr>
                <w:color w:val="000000" w:themeColor="text1"/>
                <w:sz w:val="22"/>
                <w:szCs w:val="22"/>
              </w:rPr>
            </w:pPr>
            <w:r w:rsidRPr="00B17565">
              <w:rPr>
                <w:sz w:val="22"/>
                <w:szCs w:val="22"/>
              </w:rPr>
              <w:t>$124,579</w:t>
            </w:r>
          </w:p>
        </w:tc>
      </w:tr>
      <w:tr w:rsidR="006B71A9" w:rsidRPr="00B17565" w14:paraId="4E5332B4" w14:textId="77777777" w:rsidTr="006B71A9">
        <w:trPr>
          <w:trHeight w:val="300"/>
        </w:trPr>
        <w:tc>
          <w:tcPr>
            <w:tcW w:w="9360" w:type="dxa"/>
          </w:tcPr>
          <w:p w14:paraId="65CC40F5" w14:textId="688AF9F6" w:rsidR="006B71A9" w:rsidRPr="00B17565" w:rsidRDefault="006B71A9" w:rsidP="006B71A9">
            <w:pPr>
              <w:rPr>
                <w:color w:val="000000" w:themeColor="text1"/>
                <w:sz w:val="22"/>
                <w:szCs w:val="22"/>
              </w:rPr>
            </w:pPr>
            <w:r w:rsidRPr="00B17565">
              <w:rPr>
                <w:sz w:val="22"/>
                <w:szCs w:val="22"/>
              </w:rPr>
              <w:t>Latinos for Education</w:t>
            </w:r>
          </w:p>
        </w:tc>
        <w:tc>
          <w:tcPr>
            <w:tcW w:w="1485" w:type="dxa"/>
          </w:tcPr>
          <w:p w14:paraId="7353BDE1" w14:textId="41B79604" w:rsidR="006B71A9" w:rsidRPr="00B17565" w:rsidRDefault="006B71A9" w:rsidP="00B17565">
            <w:pPr>
              <w:jc w:val="right"/>
              <w:rPr>
                <w:color w:val="000000" w:themeColor="text1"/>
                <w:sz w:val="22"/>
                <w:szCs w:val="22"/>
              </w:rPr>
            </w:pPr>
            <w:r w:rsidRPr="00B17565">
              <w:rPr>
                <w:sz w:val="22"/>
                <w:szCs w:val="22"/>
              </w:rPr>
              <w:t>$32,784</w:t>
            </w:r>
          </w:p>
        </w:tc>
      </w:tr>
      <w:tr w:rsidR="006B71A9" w:rsidRPr="00B17565" w14:paraId="15F604A6" w14:textId="77777777" w:rsidTr="006B71A9">
        <w:trPr>
          <w:trHeight w:val="300"/>
        </w:trPr>
        <w:tc>
          <w:tcPr>
            <w:tcW w:w="9360" w:type="dxa"/>
          </w:tcPr>
          <w:p w14:paraId="6B1CDC23" w14:textId="5776AE6D" w:rsidR="006B71A9" w:rsidRPr="00B17565" w:rsidRDefault="006B71A9" w:rsidP="006B71A9">
            <w:pPr>
              <w:rPr>
                <w:color w:val="000000" w:themeColor="text1"/>
                <w:sz w:val="22"/>
                <w:szCs w:val="22"/>
              </w:rPr>
            </w:pPr>
            <w:r w:rsidRPr="00B17565">
              <w:rPr>
                <w:sz w:val="22"/>
                <w:szCs w:val="22"/>
              </w:rPr>
              <w:t>Lawrence Community Works</w:t>
            </w:r>
          </w:p>
        </w:tc>
        <w:tc>
          <w:tcPr>
            <w:tcW w:w="1485" w:type="dxa"/>
          </w:tcPr>
          <w:p w14:paraId="2D7949B0" w14:textId="7C11EEDA" w:rsidR="006B71A9" w:rsidRPr="00B17565" w:rsidRDefault="006B71A9" w:rsidP="00B17565">
            <w:pPr>
              <w:jc w:val="right"/>
              <w:rPr>
                <w:color w:val="000000" w:themeColor="text1"/>
                <w:sz w:val="22"/>
                <w:szCs w:val="22"/>
              </w:rPr>
            </w:pPr>
            <w:r w:rsidRPr="00B17565">
              <w:rPr>
                <w:sz w:val="22"/>
                <w:szCs w:val="22"/>
              </w:rPr>
              <w:t>$22,949</w:t>
            </w:r>
          </w:p>
        </w:tc>
      </w:tr>
      <w:tr w:rsidR="006B71A9" w:rsidRPr="00B17565" w14:paraId="03597CB2" w14:textId="77777777" w:rsidTr="006B71A9">
        <w:trPr>
          <w:trHeight w:val="300"/>
        </w:trPr>
        <w:tc>
          <w:tcPr>
            <w:tcW w:w="9360" w:type="dxa"/>
          </w:tcPr>
          <w:p w14:paraId="35DB241E" w14:textId="6A63FCAC" w:rsidR="006B71A9" w:rsidRPr="00B17565" w:rsidRDefault="006B71A9" w:rsidP="006B71A9">
            <w:pPr>
              <w:rPr>
                <w:color w:val="000000" w:themeColor="text1"/>
                <w:sz w:val="22"/>
                <w:szCs w:val="22"/>
              </w:rPr>
            </w:pPr>
            <w:r w:rsidRPr="00B17565">
              <w:rPr>
                <w:sz w:val="22"/>
                <w:szCs w:val="22"/>
              </w:rPr>
              <w:t>Raising Multicultural Kids</w:t>
            </w:r>
          </w:p>
        </w:tc>
        <w:tc>
          <w:tcPr>
            <w:tcW w:w="1485" w:type="dxa"/>
          </w:tcPr>
          <w:p w14:paraId="2A1DE877" w14:textId="7BAB2EB1" w:rsidR="006B71A9" w:rsidRPr="00B17565" w:rsidRDefault="006B71A9" w:rsidP="00B17565">
            <w:pPr>
              <w:jc w:val="right"/>
              <w:rPr>
                <w:color w:val="000000" w:themeColor="text1"/>
                <w:sz w:val="22"/>
                <w:szCs w:val="22"/>
              </w:rPr>
            </w:pPr>
            <w:r w:rsidRPr="00B17565">
              <w:rPr>
                <w:sz w:val="22"/>
                <w:szCs w:val="22"/>
              </w:rPr>
              <w:t>$52,454</w:t>
            </w:r>
          </w:p>
        </w:tc>
      </w:tr>
      <w:tr w:rsidR="006B71A9" w:rsidRPr="00B17565" w14:paraId="12FFCA09" w14:textId="77777777" w:rsidTr="006B71A9">
        <w:trPr>
          <w:trHeight w:val="300"/>
        </w:trPr>
        <w:tc>
          <w:tcPr>
            <w:tcW w:w="9360" w:type="dxa"/>
          </w:tcPr>
          <w:p w14:paraId="70E47D33" w14:textId="12A4AFDC" w:rsidR="006B71A9" w:rsidRPr="00B17565" w:rsidRDefault="006B71A9" w:rsidP="006B71A9">
            <w:pPr>
              <w:rPr>
                <w:color w:val="000000" w:themeColor="text1"/>
                <w:sz w:val="22"/>
                <w:szCs w:val="22"/>
              </w:rPr>
            </w:pPr>
            <w:r w:rsidRPr="00B17565">
              <w:rPr>
                <w:sz w:val="22"/>
                <w:szCs w:val="22"/>
              </w:rPr>
              <w:t>Springfield College</w:t>
            </w:r>
          </w:p>
        </w:tc>
        <w:tc>
          <w:tcPr>
            <w:tcW w:w="1485" w:type="dxa"/>
          </w:tcPr>
          <w:p w14:paraId="5D9BF948" w14:textId="2127A4EC" w:rsidR="006B71A9" w:rsidRPr="00B17565" w:rsidRDefault="006B71A9" w:rsidP="00B17565">
            <w:pPr>
              <w:jc w:val="right"/>
              <w:rPr>
                <w:color w:val="000000" w:themeColor="text1"/>
                <w:sz w:val="22"/>
                <w:szCs w:val="22"/>
              </w:rPr>
            </w:pPr>
            <w:r w:rsidRPr="00B17565">
              <w:rPr>
                <w:sz w:val="22"/>
                <w:szCs w:val="22"/>
              </w:rPr>
              <w:t>$36,062</w:t>
            </w:r>
          </w:p>
        </w:tc>
      </w:tr>
      <w:tr w:rsidR="006B71A9" w:rsidRPr="00B17565" w14:paraId="4F6DE2BD" w14:textId="77777777" w:rsidTr="006B71A9">
        <w:trPr>
          <w:trHeight w:val="300"/>
        </w:trPr>
        <w:tc>
          <w:tcPr>
            <w:tcW w:w="9360" w:type="dxa"/>
          </w:tcPr>
          <w:p w14:paraId="397666B7" w14:textId="0DCEC720" w:rsidR="006B71A9" w:rsidRPr="00B17565" w:rsidRDefault="006B71A9" w:rsidP="006B71A9">
            <w:pPr>
              <w:rPr>
                <w:color w:val="000000" w:themeColor="text1"/>
                <w:sz w:val="22"/>
                <w:szCs w:val="22"/>
              </w:rPr>
            </w:pPr>
            <w:r w:rsidRPr="00B17565">
              <w:rPr>
                <w:sz w:val="22"/>
                <w:szCs w:val="22"/>
              </w:rPr>
              <w:t>Stonehill College</w:t>
            </w:r>
          </w:p>
        </w:tc>
        <w:tc>
          <w:tcPr>
            <w:tcW w:w="1485" w:type="dxa"/>
          </w:tcPr>
          <w:p w14:paraId="27AFF137" w14:textId="4924B92E" w:rsidR="006B71A9" w:rsidRPr="00B17565" w:rsidRDefault="006B71A9" w:rsidP="00B17565">
            <w:pPr>
              <w:jc w:val="right"/>
              <w:rPr>
                <w:color w:val="000000" w:themeColor="text1"/>
                <w:sz w:val="22"/>
                <w:szCs w:val="22"/>
              </w:rPr>
            </w:pPr>
            <w:r w:rsidRPr="00B17565">
              <w:rPr>
                <w:sz w:val="22"/>
                <w:szCs w:val="22"/>
              </w:rPr>
              <w:t>$163,919</w:t>
            </w:r>
          </w:p>
        </w:tc>
      </w:tr>
      <w:tr w:rsidR="006B71A9" w:rsidRPr="00B17565" w14:paraId="706BC45C" w14:textId="77777777" w:rsidTr="006B71A9">
        <w:trPr>
          <w:trHeight w:val="300"/>
        </w:trPr>
        <w:tc>
          <w:tcPr>
            <w:tcW w:w="9360" w:type="dxa"/>
          </w:tcPr>
          <w:p w14:paraId="605936E2" w14:textId="00ED2BBF" w:rsidR="006B71A9" w:rsidRPr="00B17565" w:rsidRDefault="006B71A9" w:rsidP="006B71A9">
            <w:pPr>
              <w:rPr>
                <w:color w:val="000000" w:themeColor="text1"/>
                <w:sz w:val="22"/>
                <w:szCs w:val="22"/>
              </w:rPr>
            </w:pPr>
            <w:r w:rsidRPr="00B17565">
              <w:rPr>
                <w:sz w:val="22"/>
                <w:szCs w:val="22"/>
              </w:rPr>
              <w:t>Teach Western Mass</w:t>
            </w:r>
          </w:p>
        </w:tc>
        <w:tc>
          <w:tcPr>
            <w:tcW w:w="1485" w:type="dxa"/>
          </w:tcPr>
          <w:p w14:paraId="050C6607" w14:textId="73BAD98F" w:rsidR="006B71A9" w:rsidRPr="00B17565" w:rsidRDefault="006B71A9" w:rsidP="00B17565">
            <w:pPr>
              <w:jc w:val="right"/>
              <w:rPr>
                <w:color w:val="000000" w:themeColor="text1"/>
                <w:sz w:val="22"/>
                <w:szCs w:val="22"/>
              </w:rPr>
            </w:pPr>
            <w:r w:rsidRPr="00B17565">
              <w:rPr>
                <w:sz w:val="22"/>
                <w:szCs w:val="22"/>
              </w:rPr>
              <w:t>$163,919</w:t>
            </w:r>
          </w:p>
        </w:tc>
      </w:tr>
      <w:tr w:rsidR="006B71A9" w:rsidRPr="00B17565" w14:paraId="19FF414E" w14:textId="77777777" w:rsidTr="006B71A9">
        <w:trPr>
          <w:trHeight w:val="300"/>
        </w:trPr>
        <w:tc>
          <w:tcPr>
            <w:tcW w:w="9360" w:type="dxa"/>
          </w:tcPr>
          <w:p w14:paraId="0CB915DC" w14:textId="087CCEA0" w:rsidR="006B71A9" w:rsidRPr="00B17565" w:rsidRDefault="006B71A9" w:rsidP="006B71A9">
            <w:pPr>
              <w:rPr>
                <w:color w:val="000000" w:themeColor="text1"/>
                <w:sz w:val="22"/>
                <w:szCs w:val="22"/>
              </w:rPr>
            </w:pPr>
            <w:r w:rsidRPr="00B17565">
              <w:rPr>
                <w:sz w:val="22"/>
                <w:szCs w:val="22"/>
              </w:rPr>
              <w:t>UMAS</w:t>
            </w:r>
            <w:r w:rsidR="000B6C27">
              <w:rPr>
                <w:sz w:val="22"/>
                <w:szCs w:val="22"/>
              </w:rPr>
              <w:t>S</w:t>
            </w:r>
            <w:r w:rsidRPr="00B17565">
              <w:rPr>
                <w:sz w:val="22"/>
                <w:szCs w:val="22"/>
              </w:rPr>
              <w:t xml:space="preserve"> Lowell</w:t>
            </w:r>
          </w:p>
        </w:tc>
        <w:tc>
          <w:tcPr>
            <w:tcW w:w="1485" w:type="dxa"/>
          </w:tcPr>
          <w:p w14:paraId="0D1B2FB3" w14:textId="4A95781F" w:rsidR="006B71A9" w:rsidRPr="00B17565" w:rsidRDefault="006B71A9" w:rsidP="00B17565">
            <w:pPr>
              <w:jc w:val="right"/>
              <w:rPr>
                <w:color w:val="000000" w:themeColor="text1"/>
                <w:sz w:val="22"/>
                <w:szCs w:val="22"/>
              </w:rPr>
            </w:pPr>
            <w:r w:rsidRPr="00B17565">
              <w:rPr>
                <w:sz w:val="22"/>
                <w:szCs w:val="22"/>
              </w:rPr>
              <w:t>$393,406</w:t>
            </w:r>
          </w:p>
        </w:tc>
      </w:tr>
      <w:tr w:rsidR="49A68112" w:rsidRPr="00B17565" w14:paraId="266E5907" w14:textId="77777777" w:rsidTr="006B71A9">
        <w:trPr>
          <w:trHeight w:val="300"/>
        </w:trPr>
        <w:tc>
          <w:tcPr>
            <w:tcW w:w="9360" w:type="dxa"/>
          </w:tcPr>
          <w:p w14:paraId="67A0712A" w14:textId="63DC57DF" w:rsidR="1792EFA0" w:rsidRPr="00B17565" w:rsidRDefault="1792EFA0" w:rsidP="00B17565">
            <w:pPr>
              <w:pStyle w:val="Heading2"/>
              <w:spacing w:before="20" w:after="20"/>
              <w:rPr>
                <w:rFonts w:ascii="Times New Roman" w:hAnsi="Times New Roman"/>
                <w:bCs/>
                <w:sz w:val="22"/>
                <w:szCs w:val="22"/>
              </w:rPr>
            </w:pPr>
            <w:r w:rsidRPr="00B17565">
              <w:rPr>
                <w:rFonts w:ascii="Times New Roman" w:hAnsi="Times New Roman"/>
                <w:bCs/>
                <w:sz w:val="22"/>
                <w:szCs w:val="22"/>
              </w:rPr>
              <w:t>TOTAL STATE FUNDS</w:t>
            </w:r>
          </w:p>
        </w:tc>
        <w:tc>
          <w:tcPr>
            <w:tcW w:w="1485" w:type="dxa"/>
          </w:tcPr>
          <w:p w14:paraId="07A7BD95" w14:textId="521A6788" w:rsidR="1792EFA0" w:rsidRPr="00B17565" w:rsidRDefault="1792EFA0" w:rsidP="00B17565">
            <w:pPr>
              <w:jc w:val="right"/>
              <w:rPr>
                <w:b/>
                <w:bCs/>
                <w:color w:val="000000" w:themeColor="text1"/>
                <w:sz w:val="22"/>
                <w:szCs w:val="22"/>
              </w:rPr>
            </w:pPr>
            <w:r w:rsidRPr="00B17565">
              <w:rPr>
                <w:b/>
                <w:bCs/>
                <w:color w:val="000000" w:themeColor="text1"/>
                <w:sz w:val="22"/>
                <w:szCs w:val="22"/>
              </w:rPr>
              <w:t>$</w:t>
            </w:r>
            <w:r w:rsidR="006B71A9" w:rsidRPr="00B17565">
              <w:rPr>
                <w:b/>
                <w:bCs/>
                <w:color w:val="000000" w:themeColor="text1"/>
                <w:sz w:val="22"/>
                <w:szCs w:val="22"/>
              </w:rPr>
              <w:t>1,750</w:t>
            </w:r>
            <w:r w:rsidRPr="00B17565">
              <w:rPr>
                <w:b/>
                <w:bCs/>
                <w:color w:val="000000" w:themeColor="text1"/>
                <w:sz w:val="22"/>
                <w:szCs w:val="22"/>
              </w:rPr>
              <w:t>,000</w:t>
            </w:r>
          </w:p>
        </w:tc>
      </w:tr>
    </w:tbl>
    <w:p w14:paraId="619FE715" w14:textId="77777777" w:rsidR="49A68112" w:rsidRPr="00B17565" w:rsidRDefault="49A68112" w:rsidP="49A68112">
      <w:pPr>
        <w:jc w:val="both"/>
        <w:rPr>
          <w:sz w:val="22"/>
          <w:szCs w:val="22"/>
        </w:rPr>
      </w:pPr>
    </w:p>
    <w:sectPr w:rsidR="49A68112" w:rsidRPr="00B17565"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865CE"/>
    <w:rsid w:val="000B6C27"/>
    <w:rsid w:val="000C6C68"/>
    <w:rsid w:val="001143C4"/>
    <w:rsid w:val="001522C7"/>
    <w:rsid w:val="001A433F"/>
    <w:rsid w:val="001B5362"/>
    <w:rsid w:val="001B78A6"/>
    <w:rsid w:val="001C6572"/>
    <w:rsid w:val="001E2790"/>
    <w:rsid w:val="00224F8E"/>
    <w:rsid w:val="002D5121"/>
    <w:rsid w:val="0031794D"/>
    <w:rsid w:val="003226AE"/>
    <w:rsid w:val="00330653"/>
    <w:rsid w:val="00351281"/>
    <w:rsid w:val="00372996"/>
    <w:rsid w:val="00410797"/>
    <w:rsid w:val="00427DA8"/>
    <w:rsid w:val="00521A12"/>
    <w:rsid w:val="00534FE7"/>
    <w:rsid w:val="00542157"/>
    <w:rsid w:val="005736D2"/>
    <w:rsid w:val="006040C0"/>
    <w:rsid w:val="00634CDE"/>
    <w:rsid w:val="00652A79"/>
    <w:rsid w:val="006B71A9"/>
    <w:rsid w:val="006D71B2"/>
    <w:rsid w:val="00730E52"/>
    <w:rsid w:val="007506C8"/>
    <w:rsid w:val="007911BB"/>
    <w:rsid w:val="007B2582"/>
    <w:rsid w:val="007D0D4F"/>
    <w:rsid w:val="008256FF"/>
    <w:rsid w:val="00837F08"/>
    <w:rsid w:val="00842E20"/>
    <w:rsid w:val="008941CA"/>
    <w:rsid w:val="008B2255"/>
    <w:rsid w:val="008D1631"/>
    <w:rsid w:val="008F2001"/>
    <w:rsid w:val="00905FE1"/>
    <w:rsid w:val="00920656"/>
    <w:rsid w:val="00AF1A04"/>
    <w:rsid w:val="00B17565"/>
    <w:rsid w:val="00B23916"/>
    <w:rsid w:val="00B329DA"/>
    <w:rsid w:val="00BA484A"/>
    <w:rsid w:val="00C056D3"/>
    <w:rsid w:val="00C34967"/>
    <w:rsid w:val="00C44806"/>
    <w:rsid w:val="00C721A9"/>
    <w:rsid w:val="00CF534A"/>
    <w:rsid w:val="00CF5517"/>
    <w:rsid w:val="00D85054"/>
    <w:rsid w:val="00D96130"/>
    <w:rsid w:val="00DA73E5"/>
    <w:rsid w:val="00DB56D5"/>
    <w:rsid w:val="00E201AA"/>
    <w:rsid w:val="00E459DD"/>
    <w:rsid w:val="00F11240"/>
    <w:rsid w:val="00FA17BE"/>
    <w:rsid w:val="0514C52B"/>
    <w:rsid w:val="05DBD67A"/>
    <w:rsid w:val="0C89AFBC"/>
    <w:rsid w:val="0D1589DA"/>
    <w:rsid w:val="0E07780C"/>
    <w:rsid w:val="11BEC41C"/>
    <w:rsid w:val="125038CF"/>
    <w:rsid w:val="13E28ED9"/>
    <w:rsid w:val="1549ECD6"/>
    <w:rsid w:val="1550012C"/>
    <w:rsid w:val="1784B686"/>
    <w:rsid w:val="1792EFA0"/>
    <w:rsid w:val="1868653B"/>
    <w:rsid w:val="2601800E"/>
    <w:rsid w:val="26921FE3"/>
    <w:rsid w:val="2BBE174D"/>
    <w:rsid w:val="2D6087B0"/>
    <w:rsid w:val="3700C9F4"/>
    <w:rsid w:val="383243ED"/>
    <w:rsid w:val="3CC7FE0A"/>
    <w:rsid w:val="426E1C3D"/>
    <w:rsid w:val="43124ABF"/>
    <w:rsid w:val="480AB0B1"/>
    <w:rsid w:val="49A68112"/>
    <w:rsid w:val="4A3D53A9"/>
    <w:rsid w:val="4B292916"/>
    <w:rsid w:val="5828F253"/>
    <w:rsid w:val="5C3225A4"/>
    <w:rsid w:val="7A631FB3"/>
    <w:rsid w:val="7F198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8E2FCF4C-6BDD-44B1-87CD-7C15A8A9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FY23 242 Board Package</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FC242 Board Package</dc:title>
  <dc:creator>DESE</dc:creator>
  <cp:lastModifiedBy>Zou, Dong (EOE)</cp:lastModifiedBy>
  <cp:revision>7</cp:revision>
  <cp:lastPrinted>2001-07-23T18:06:00Z</cp:lastPrinted>
  <dcterms:created xsi:type="dcterms:W3CDTF">2023-01-12T03:35:00Z</dcterms:created>
  <dcterms:modified xsi:type="dcterms:W3CDTF">2023-01-19T21:16:00Z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