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63CEBCFD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7C4FAA65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23241784"/>
          </w:p>
          <w:p w14:paraId="1748CD4B" w14:textId="44A2A4FF" w:rsidR="001A788C" w:rsidRPr="00503505" w:rsidRDefault="001A788C" w:rsidP="4E08B74B">
            <w:pPr>
              <w:tabs>
                <w:tab w:val="left" w:pos="2700"/>
              </w:tabs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4E08B74B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2A7D4755" w:rsidRPr="4E08B74B">
              <w:rPr>
                <w:rFonts w:ascii="Calibri" w:eastAsia="Calibri" w:hAnsi="Calibri" w:cs="Calibri"/>
                <w:sz w:val="22"/>
                <w:szCs w:val="22"/>
              </w:rPr>
              <w:t>Genocide Education</w:t>
            </w: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440A1D" w14:textId="2359D002" w:rsidR="001A788C" w:rsidRPr="00503505" w:rsidRDefault="001A788C" w:rsidP="4E08B74B">
            <w:pPr>
              <w:tabs>
                <w:tab w:val="left" w:pos="133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3CEBC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 Code:</w:t>
            </w:r>
            <w:r w:rsidRPr="63CEBCFD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63CEBC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3CCF501A" w:rsidRPr="63CEBC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215</w:t>
            </w:r>
            <w:r w:rsidR="6A7646BA" w:rsidRPr="63CEBC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r w:rsidRPr="63CEBCFD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63CEBCF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4E08B74B">
        <w:tc>
          <w:tcPr>
            <w:tcW w:w="10188" w:type="dxa"/>
          </w:tcPr>
          <w:p w14:paraId="0EA26BD9" w14:textId="77777777" w:rsidR="001A788C" w:rsidRPr="00503505" w:rsidRDefault="001A788C" w:rsidP="4E08B74B">
            <w:pPr>
              <w:pStyle w:val="Heading1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14AC23" w14:textId="49B74C2B" w:rsidR="001A788C" w:rsidRPr="00503505" w:rsidRDefault="001A788C" w:rsidP="4E08B74B">
      <w:pPr>
        <w:spacing w:after="12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GENERAL INFORMATION: </w:t>
      </w:r>
    </w:p>
    <w:p w14:paraId="031C85A6" w14:textId="77777777" w:rsidR="001A788C" w:rsidRPr="00503505" w:rsidRDefault="001A788C" w:rsidP="4E08B74B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783E6A9A">
        <w:tc>
          <w:tcPr>
            <w:tcW w:w="2875" w:type="dxa"/>
          </w:tcPr>
          <w:p w14:paraId="783FD6FE" w14:textId="77777777" w:rsidR="001A788C" w:rsidRPr="00503505" w:rsidRDefault="00ED531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LEA </w:t>
            </w:r>
            <w:r w:rsidR="001A788C"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6E1B46" w:rsidRPr="00503505" w14:paraId="52C609D4" w14:textId="77777777" w:rsidTr="783E6A9A">
        <w:tc>
          <w:tcPr>
            <w:tcW w:w="2875" w:type="dxa"/>
          </w:tcPr>
          <w:p w14:paraId="2F9CA65E" w14:textId="77777777" w:rsidR="006E1B46" w:rsidRDefault="006E1B46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PRIMARY GRANT 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783E6A9A">
        <w:tc>
          <w:tcPr>
            <w:tcW w:w="2875" w:type="dxa"/>
          </w:tcPr>
          <w:p w14:paraId="1273E103" w14:textId="77777777" w:rsidR="00EC46A9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028BDF26" w14:textId="77777777" w:rsidR="00EC46A9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Email:</w:t>
            </w:r>
          </w:p>
        </w:tc>
      </w:tr>
      <w:tr w:rsidR="4E5C2551" w14:paraId="4DAE68A7" w14:textId="77777777" w:rsidTr="783E6A9A">
        <w:tc>
          <w:tcPr>
            <w:tcW w:w="2875" w:type="dxa"/>
          </w:tcPr>
          <w:p w14:paraId="6ACB48C1" w14:textId="4582CBC6" w:rsidR="4E5C2551" w:rsidRDefault="4E5C2551" w:rsidP="4E5C2551">
            <w:pPr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7339" w:type="dxa"/>
          </w:tcPr>
          <w:p w14:paraId="0218B1DD" w14:textId="08652214" w:rsidR="522A9A5B" w:rsidRDefault="522A9A5B" w:rsidP="4E5C255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5C255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4C19449A" w14:textId="77777777" w:rsidTr="783E6A9A">
        <w:tc>
          <w:tcPr>
            <w:tcW w:w="2875" w:type="dxa"/>
          </w:tcPr>
          <w:p w14:paraId="50A0DF2D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69E9079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4E5C2551" w14:paraId="390FF1D8" w14:textId="77777777" w:rsidTr="783E6A9A">
        <w:tc>
          <w:tcPr>
            <w:tcW w:w="2875" w:type="dxa"/>
          </w:tcPr>
          <w:p w14:paraId="5E54632B" w14:textId="458EB3B0" w:rsidR="70068701" w:rsidRDefault="7006870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BUSINESS OFFICE </w:t>
            </w:r>
            <w:r w:rsidR="4E5C2551"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CONTACT:</w:t>
            </w:r>
          </w:p>
        </w:tc>
        <w:tc>
          <w:tcPr>
            <w:tcW w:w="7339" w:type="dxa"/>
          </w:tcPr>
          <w:p w14:paraId="2CF79D3D" w14:textId="77777777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Name: </w:t>
            </w:r>
          </w:p>
        </w:tc>
      </w:tr>
      <w:tr w:rsidR="4E5C2551" w14:paraId="6BD73170" w14:textId="77777777" w:rsidTr="783E6A9A">
        <w:tc>
          <w:tcPr>
            <w:tcW w:w="2875" w:type="dxa"/>
            <w:vMerge w:val="restart"/>
          </w:tcPr>
          <w:p w14:paraId="02C2DFAD" w14:textId="584B4430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7339" w:type="dxa"/>
          </w:tcPr>
          <w:p w14:paraId="29A7B10B" w14:textId="77777777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Email:</w:t>
            </w:r>
          </w:p>
        </w:tc>
      </w:tr>
      <w:tr w:rsidR="4E5C2551" w14:paraId="79A00A6D" w14:textId="77777777" w:rsidTr="783E6A9A">
        <w:tc>
          <w:tcPr>
            <w:tcW w:w="2875" w:type="dxa"/>
            <w:vMerge/>
          </w:tcPr>
          <w:p w14:paraId="6FB120E0" w14:textId="77777777" w:rsidR="00615AB2" w:rsidRDefault="00615AB2"/>
        </w:tc>
        <w:tc>
          <w:tcPr>
            <w:tcW w:w="7339" w:type="dxa"/>
          </w:tcPr>
          <w:p w14:paraId="4D0DB893" w14:textId="3F0781CA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6269031E" w14:textId="77777777" w:rsidTr="783E6A9A">
        <w:tc>
          <w:tcPr>
            <w:tcW w:w="2875" w:type="dxa"/>
          </w:tcPr>
          <w:p w14:paraId="12E28092" w14:textId="7FAC0405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35F8A4E3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E0C0570" w14:textId="7FAC0405" w:rsidR="4E5C2551" w:rsidRDefault="4E5C2551" w:rsidP="35F8A4E3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52FCADF1" w14:paraId="045903E2" w14:textId="77777777" w:rsidTr="783E6A9A">
        <w:tc>
          <w:tcPr>
            <w:tcW w:w="2875" w:type="dxa"/>
          </w:tcPr>
          <w:p w14:paraId="5C73D654" w14:textId="2C4EA164" w:rsidR="2934C0A2" w:rsidRDefault="2934C0A2" w:rsidP="52FCADF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783E6A9A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SIZE TIER OF LEA:</w:t>
            </w:r>
          </w:p>
          <w:p w14:paraId="4CDC0826" w14:textId="2C204E52" w:rsidR="52FCADF1" w:rsidRDefault="52FCADF1" w:rsidP="52FCADF1">
            <w:pPr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7339" w:type="dxa"/>
          </w:tcPr>
          <w:p w14:paraId="7F23FBEF" w14:textId="7C7B0309" w:rsidR="2934C0A2" w:rsidRDefault="2934C0A2" w:rsidP="52FCADF1">
            <w:pPr>
              <w:spacing w:line="276" w:lineRule="auto"/>
              <w:rPr>
                <w:rFonts w:ascii="Calibri" w:eastAsia="Calibri" w:hAnsi="Calibri" w:cs="Calibri"/>
              </w:rPr>
            </w:pP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1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up to 1000 students (total)</w:t>
            </w:r>
            <w:r>
              <w:br/>
            </w: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2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1001-6000 students (total)</w:t>
            </w:r>
          </w:p>
          <w:p w14:paraId="4325EEBA" w14:textId="6DCAD237" w:rsidR="2934C0A2" w:rsidRDefault="2934C0A2" w:rsidP="52FCADF1">
            <w:pPr>
              <w:spacing w:line="276" w:lineRule="auto"/>
              <w:rPr>
                <w:rFonts w:ascii="Calibri" w:eastAsia="Calibri" w:hAnsi="Calibri" w:cs="Calibri"/>
              </w:rPr>
            </w:pPr>
            <w:r w:rsidRPr="52FCADF1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_ Size Tier 3</w:t>
            </w:r>
            <w:r w:rsidRPr="52FCADF1">
              <w:rPr>
                <w:rFonts w:ascii="Calibri" w:eastAsia="Calibri" w:hAnsi="Calibri" w:cs="Calibri"/>
                <w:sz w:val="22"/>
                <w:szCs w:val="22"/>
              </w:rPr>
              <w:t>: enrolling 6001 or more students (total)</w:t>
            </w:r>
          </w:p>
        </w:tc>
      </w:tr>
    </w:tbl>
    <w:p w14:paraId="71A98F34" w14:textId="77777777" w:rsidR="001A788C" w:rsidRPr="00503505" w:rsidRDefault="001A788C" w:rsidP="4E08B74B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10E7C105" w14:textId="59425A4D" w:rsidR="001A788C" w:rsidRPr="00503505" w:rsidRDefault="001A788C" w:rsidP="4E08B74B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  <w:u w:val="single"/>
        </w:rPr>
        <w:t>A. CATEGORY</w:t>
      </w:r>
      <w:r w:rsidRPr="4E08B74B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4E08B74B">
        <w:rPr>
          <w:rFonts w:ascii="Calibri" w:eastAsia="Calibri" w:hAnsi="Calibri" w:cs="Calibri"/>
          <w:sz w:val="22"/>
          <w:szCs w:val="22"/>
        </w:rPr>
        <w:t xml:space="preserve">Check off </w:t>
      </w:r>
      <w:r w:rsidR="30A6AE4B" w:rsidRPr="4E08B74B">
        <w:rPr>
          <w:rFonts w:ascii="Calibri" w:eastAsia="Calibri" w:hAnsi="Calibri" w:cs="Calibri"/>
          <w:sz w:val="22"/>
          <w:szCs w:val="22"/>
        </w:rPr>
        <w:t>one or more categories for</w:t>
      </w:r>
      <w:r w:rsidRPr="4E08B74B">
        <w:rPr>
          <w:rFonts w:ascii="Calibri" w:eastAsia="Calibri" w:hAnsi="Calibri" w:cs="Calibri"/>
          <w:sz w:val="22"/>
          <w:szCs w:val="22"/>
        </w:rPr>
        <w:t xml:space="preserve"> which the district seeks funds (reference the RFP for full descriptions).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A788C" w:rsidRPr="00503505" w14:paraId="431B9817" w14:textId="77777777" w:rsidTr="4E08B74B">
        <w:trPr>
          <w:trHeight w:val="1155"/>
          <w:tblHeader/>
        </w:trPr>
        <w:tc>
          <w:tcPr>
            <w:tcW w:w="10080" w:type="dxa"/>
            <w:shd w:val="clear" w:color="auto" w:fill="auto"/>
          </w:tcPr>
          <w:p w14:paraId="25E48B80" w14:textId="7756E1C2" w:rsidR="001A788C" w:rsidRDefault="001A788C" w:rsidP="4E08B74B">
            <w:pPr>
              <w:pStyle w:val="ListParagraph"/>
              <w:numPr>
                <w:ilvl w:val="1"/>
                <w:numId w:val="6"/>
              </w:numPr>
              <w:spacing w:before="80" w:after="8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 xml:space="preserve">Curriculum </w:t>
            </w:r>
            <w:r w:rsidR="1266F7A0" w:rsidRPr="4E08B74B">
              <w:rPr>
                <w:rFonts w:cs="Calibri"/>
              </w:rPr>
              <w:t>(development and/or purchase)</w:t>
            </w:r>
          </w:p>
          <w:p w14:paraId="1B920E8E" w14:textId="2CDD15F5" w:rsidR="1266F7A0" w:rsidRDefault="1266F7A0" w:rsidP="4E08B74B">
            <w:pPr>
              <w:pStyle w:val="ListParagraph"/>
              <w:numPr>
                <w:ilvl w:val="1"/>
                <w:numId w:val="6"/>
              </w:numPr>
              <w:spacing w:after="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>Professional Development (training for educators, including curriculum implementation)</w:t>
            </w:r>
          </w:p>
          <w:p w14:paraId="622BBDC2" w14:textId="30EB388B" w:rsidR="001A788C" w:rsidRPr="00503505" w:rsidRDefault="001A788C" w:rsidP="4E08B74B">
            <w:pPr>
              <w:pStyle w:val="ListParagraph"/>
              <w:numPr>
                <w:ilvl w:val="1"/>
                <w:numId w:val="6"/>
              </w:numPr>
              <w:spacing w:before="80" w:after="80" w:line="276" w:lineRule="auto"/>
              <w:rPr>
                <w:rFonts w:cs="Calibri"/>
              </w:rPr>
            </w:pPr>
            <w:r w:rsidRPr="4E08B74B">
              <w:rPr>
                <w:rFonts w:cs="Calibri"/>
              </w:rPr>
              <w:t xml:space="preserve">Experiential Learning </w:t>
            </w:r>
            <w:r w:rsidR="00F2C043" w:rsidRPr="4E08B74B">
              <w:rPr>
                <w:rFonts w:cs="Calibri"/>
              </w:rPr>
              <w:t>(</w:t>
            </w:r>
            <w:proofErr w:type="gramStart"/>
            <w:r w:rsidR="00F2C043" w:rsidRPr="4E08B74B">
              <w:rPr>
                <w:rFonts w:cs="Calibri"/>
              </w:rPr>
              <w:t>e.g.</w:t>
            </w:r>
            <w:proofErr w:type="gramEnd"/>
            <w:r w:rsidR="00F2C043" w:rsidRPr="4E08B74B">
              <w:rPr>
                <w:rFonts w:cs="Calibri"/>
              </w:rPr>
              <w:t xml:space="preserve"> field trips, visitors/speakers, and special events/programs)</w:t>
            </w:r>
          </w:p>
        </w:tc>
      </w:tr>
    </w:tbl>
    <w:p w14:paraId="14A67151" w14:textId="77777777" w:rsidR="001A788C" w:rsidRDefault="001A788C" w:rsidP="4E08B74B">
      <w:pPr>
        <w:spacing w:line="259" w:lineRule="auto"/>
        <w:ind w:left="720"/>
        <w:rPr>
          <w:rFonts w:ascii="Calibri" w:eastAsia="Calibri" w:hAnsi="Calibri" w:cs="Calibri"/>
          <w:sz w:val="22"/>
          <w:szCs w:val="22"/>
        </w:rPr>
      </w:pPr>
    </w:p>
    <w:p w14:paraId="27274BF1" w14:textId="470B887D" w:rsidR="00B53599" w:rsidRDefault="001A788C" w:rsidP="199D9037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2145E076">
        <w:rPr>
          <w:rFonts w:ascii="Calibri" w:eastAsia="Calibri" w:hAnsi="Calibri" w:cs="Calibri"/>
          <w:sz w:val="22"/>
          <w:szCs w:val="22"/>
        </w:rPr>
        <w:br w:type="page"/>
      </w:r>
      <w:r w:rsidR="1F645D15" w:rsidRPr="2145E076">
        <w:rPr>
          <w:rFonts w:ascii="Calibri" w:eastAsia="Calibri" w:hAnsi="Calibri" w:cs="Calibri"/>
          <w:b/>
          <w:bCs/>
          <w:sz w:val="22"/>
          <w:szCs w:val="22"/>
          <w:u w:val="single"/>
        </w:rPr>
        <w:lastRenderedPageBreak/>
        <w:t>B</w:t>
      </w:r>
      <w:r w:rsidRPr="2145E076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 </w:t>
      </w:r>
      <w:r w:rsidR="48DB95D2" w:rsidRPr="2145E076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CURRENT ACTIVITIES:</w:t>
      </w:r>
      <w:r w:rsidR="48DB95D2" w:rsidRPr="2145E076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B80898F" w:rsidRPr="2145E076">
        <w:rPr>
          <w:rFonts w:ascii="Calibri" w:eastAsia="Calibri" w:hAnsi="Calibri" w:cs="Calibri"/>
          <w:sz w:val="22"/>
          <w:szCs w:val="22"/>
        </w:rPr>
        <w:t>Please complete the following table with information regarding current courses in your district that include instruction re</w:t>
      </w:r>
      <w:r w:rsidR="385B2F7B" w:rsidRPr="2145E076">
        <w:rPr>
          <w:rFonts w:ascii="Calibri" w:eastAsia="Calibri" w:hAnsi="Calibri" w:cs="Calibri"/>
          <w:sz w:val="22"/>
          <w:szCs w:val="22"/>
        </w:rPr>
        <w:t>garding</w:t>
      </w:r>
      <w:r w:rsidR="0B80898F" w:rsidRPr="2145E076">
        <w:rPr>
          <w:rFonts w:ascii="Calibri" w:eastAsia="Calibri" w:hAnsi="Calibri" w:cs="Calibri"/>
          <w:sz w:val="22"/>
          <w:szCs w:val="22"/>
        </w:rPr>
        <w:t xml:space="preserve"> the history and patterns of genocide (</w:t>
      </w:r>
      <w:r w:rsidR="742089AA" w:rsidRPr="2145E076">
        <w:rPr>
          <w:rFonts w:ascii="Calibri" w:eastAsia="Calibri" w:hAnsi="Calibri" w:cs="Calibri"/>
          <w:sz w:val="22"/>
          <w:szCs w:val="22"/>
        </w:rPr>
        <w:t>a</w:t>
      </w:r>
      <w:r w:rsidR="0B80898F" w:rsidRPr="2145E076">
        <w:rPr>
          <w:rFonts w:ascii="Calibri" w:eastAsia="Calibri" w:hAnsi="Calibri" w:cs="Calibri"/>
          <w:sz w:val="22"/>
          <w:szCs w:val="22"/>
        </w:rPr>
        <w:t>dd ad</w:t>
      </w:r>
      <w:r w:rsidR="5169FCAC" w:rsidRPr="2145E076">
        <w:rPr>
          <w:rFonts w:ascii="Calibri" w:eastAsia="Calibri" w:hAnsi="Calibri" w:cs="Calibri"/>
          <w:sz w:val="22"/>
          <w:szCs w:val="22"/>
        </w:rPr>
        <w:t>ditional rows as needed).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54"/>
        <w:gridCol w:w="2554"/>
        <w:gridCol w:w="2554"/>
        <w:gridCol w:w="2554"/>
      </w:tblGrid>
      <w:tr w:rsidR="2145E076" w14:paraId="3E10F5D3" w14:textId="77777777" w:rsidTr="2145E076">
        <w:trPr>
          <w:trHeight w:val="300"/>
        </w:trPr>
        <w:tc>
          <w:tcPr>
            <w:tcW w:w="2554" w:type="dxa"/>
          </w:tcPr>
          <w:p w14:paraId="2D1FC513" w14:textId="7953639A" w:rsidR="5411F92F" w:rsidRDefault="5411F92F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  <w:r w:rsidRPr="2145E07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554" w:type="dxa"/>
          </w:tcPr>
          <w:p w14:paraId="2BA0EC1E" w14:textId="469EF6A1" w:rsidR="5411F92F" w:rsidRDefault="5411F92F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  <w:r w:rsidRPr="2145E07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Grade Level(s)</w:t>
            </w:r>
          </w:p>
        </w:tc>
        <w:tc>
          <w:tcPr>
            <w:tcW w:w="2554" w:type="dxa"/>
          </w:tcPr>
          <w:p w14:paraId="5A1D243D" w14:textId="4FDBCE0F" w:rsidR="5411F92F" w:rsidRDefault="5411F92F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  <w:r w:rsidRPr="2145E07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Elective/Required?</w:t>
            </w:r>
          </w:p>
        </w:tc>
        <w:tc>
          <w:tcPr>
            <w:tcW w:w="2554" w:type="dxa"/>
          </w:tcPr>
          <w:p w14:paraId="4A8A90BA" w14:textId="369391E8" w:rsidR="5411F92F" w:rsidRDefault="5411F92F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  <w:r w:rsidRPr="2145E07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Approx. # of Hours of Instruction Related to Genocide</w:t>
            </w:r>
          </w:p>
        </w:tc>
      </w:tr>
      <w:tr w:rsidR="2145E076" w14:paraId="1AABDEA7" w14:textId="77777777" w:rsidTr="2145E076">
        <w:trPr>
          <w:trHeight w:val="300"/>
        </w:trPr>
        <w:tc>
          <w:tcPr>
            <w:tcW w:w="2554" w:type="dxa"/>
          </w:tcPr>
          <w:p w14:paraId="7B2A4ED7" w14:textId="0902CEB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36AB250E" w14:textId="0902CEB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492D5D09" w14:textId="0902CEB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588D8A4E" w14:textId="0902CEB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145E076" w14:paraId="78911485" w14:textId="77777777" w:rsidTr="2145E076">
        <w:trPr>
          <w:trHeight w:val="300"/>
        </w:trPr>
        <w:tc>
          <w:tcPr>
            <w:tcW w:w="2554" w:type="dxa"/>
          </w:tcPr>
          <w:p w14:paraId="6D33FE02" w14:textId="76036DC7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21C9BDF9" w14:textId="51853657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0655BC82" w14:textId="36AC264C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493B5ED0" w14:textId="532D9C1B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145E076" w14:paraId="568DB93B" w14:textId="77777777" w:rsidTr="2145E076">
        <w:trPr>
          <w:trHeight w:val="300"/>
        </w:trPr>
        <w:tc>
          <w:tcPr>
            <w:tcW w:w="2554" w:type="dxa"/>
          </w:tcPr>
          <w:p w14:paraId="4865041B" w14:textId="587FC38D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0EC77747" w14:textId="79982D0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6DDC41D8" w14:textId="1A199F20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54698253" w14:textId="3979A216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2145E076" w14:paraId="4310390D" w14:textId="77777777" w:rsidTr="2145E076">
        <w:trPr>
          <w:trHeight w:val="300"/>
        </w:trPr>
        <w:tc>
          <w:tcPr>
            <w:tcW w:w="2554" w:type="dxa"/>
          </w:tcPr>
          <w:p w14:paraId="51262541" w14:textId="66359CE8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49B0C0B5" w14:textId="71F7EF9B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4BCDB441" w14:textId="089D37B4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54" w:type="dxa"/>
          </w:tcPr>
          <w:p w14:paraId="3940D757" w14:textId="4915B225" w:rsidR="2145E076" w:rsidRDefault="2145E076" w:rsidP="2145E076">
            <w:pPr>
              <w:pStyle w:val="BodyTextIndent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C93A987" w14:textId="6D3C98C6" w:rsidR="2145E076" w:rsidRDefault="2145E076" w:rsidP="2145E076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</w:p>
    <w:p w14:paraId="23705FFB" w14:textId="0491C774" w:rsidR="00B53599" w:rsidRDefault="5411F92F" w:rsidP="2145E076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2145E076">
        <w:rPr>
          <w:rFonts w:ascii="Calibri" w:eastAsia="Calibri" w:hAnsi="Calibri" w:cs="Calibri"/>
          <w:sz w:val="22"/>
          <w:szCs w:val="22"/>
        </w:rPr>
        <w:t>Does your district currently have a</w:t>
      </w:r>
      <w:r w:rsidR="2A748D93" w:rsidRPr="2145E076">
        <w:rPr>
          <w:rFonts w:ascii="Calibri" w:eastAsia="Calibri" w:hAnsi="Calibri" w:cs="Calibri"/>
          <w:sz w:val="22"/>
          <w:szCs w:val="22"/>
        </w:rPr>
        <w:t xml:space="preserve">ny existing partnerships </w:t>
      </w:r>
      <w:r w:rsidR="018CB35F" w:rsidRPr="2145E076">
        <w:rPr>
          <w:rFonts w:ascii="Calibri" w:eastAsia="Calibri" w:hAnsi="Calibri" w:cs="Calibri"/>
          <w:sz w:val="22"/>
          <w:szCs w:val="22"/>
        </w:rPr>
        <w:t xml:space="preserve">with </w:t>
      </w:r>
      <w:r w:rsidR="2A748D93" w:rsidRPr="2145E076">
        <w:rPr>
          <w:rFonts w:ascii="Calibri" w:eastAsia="Calibri" w:hAnsi="Calibri" w:cs="Calibri"/>
          <w:sz w:val="22"/>
          <w:szCs w:val="22"/>
        </w:rPr>
        <w:t>genocide education organizations (</w:t>
      </w:r>
      <w:proofErr w:type="gramStart"/>
      <w:r w:rsidR="2A748D93" w:rsidRPr="2145E076">
        <w:rPr>
          <w:rFonts w:ascii="Calibri" w:eastAsia="Calibri" w:hAnsi="Calibri" w:cs="Calibri"/>
          <w:sz w:val="22"/>
          <w:szCs w:val="22"/>
        </w:rPr>
        <w:t>e.g.</w:t>
      </w:r>
      <w:proofErr w:type="gramEnd"/>
      <w:r w:rsidR="2A748D93" w:rsidRPr="2145E076">
        <w:rPr>
          <w:rFonts w:ascii="Calibri" w:eastAsia="Calibri" w:hAnsi="Calibri" w:cs="Calibri"/>
          <w:sz w:val="22"/>
          <w:szCs w:val="22"/>
        </w:rPr>
        <w:t xml:space="preserve"> Facing History</w:t>
      </w:r>
      <w:r w:rsidR="5523A8AD" w:rsidRPr="2145E076">
        <w:rPr>
          <w:rFonts w:ascii="Calibri" w:eastAsia="Calibri" w:hAnsi="Calibri" w:cs="Calibri"/>
          <w:sz w:val="22"/>
          <w:szCs w:val="22"/>
        </w:rPr>
        <w:t xml:space="preserve"> and Ourselves</w:t>
      </w:r>
      <w:r w:rsidR="2A748D93" w:rsidRPr="2145E076">
        <w:rPr>
          <w:rFonts w:ascii="Calibri" w:eastAsia="Calibri" w:hAnsi="Calibri" w:cs="Calibri"/>
          <w:sz w:val="22"/>
          <w:szCs w:val="22"/>
        </w:rPr>
        <w:t>)</w:t>
      </w:r>
      <w:r w:rsidR="75BD3270" w:rsidRPr="2145E076">
        <w:rPr>
          <w:rFonts w:ascii="Calibri" w:eastAsia="Calibri" w:hAnsi="Calibri" w:cs="Calibri"/>
          <w:sz w:val="22"/>
          <w:szCs w:val="22"/>
        </w:rPr>
        <w:t>?</w:t>
      </w:r>
      <w:r w:rsidR="3B2F17D9" w:rsidRPr="2145E076">
        <w:rPr>
          <w:rFonts w:ascii="Calibri" w:eastAsia="Calibri" w:hAnsi="Calibri" w:cs="Calibri"/>
          <w:sz w:val="22"/>
          <w:szCs w:val="22"/>
        </w:rPr>
        <w:t xml:space="preserve"> If so, please briefly describe these partnerships.</w:t>
      </w:r>
    </w:p>
    <w:p w14:paraId="075EB9F2" w14:textId="716D8EA4" w:rsidR="431ED4FB" w:rsidRDefault="431ED4FB" w:rsidP="2145E076">
      <w:pPr>
        <w:pStyle w:val="BodyTextIndent2"/>
        <w:spacing w:after="120"/>
        <w:ind w:left="0"/>
        <w:rPr>
          <w:rFonts w:ascii="Calibri" w:eastAsia="Calibri" w:hAnsi="Calibri" w:cs="Calibri"/>
          <w:sz w:val="22"/>
          <w:szCs w:val="22"/>
        </w:rPr>
      </w:pPr>
      <w:r w:rsidRPr="2145E076">
        <w:rPr>
          <w:rFonts w:ascii="Calibri" w:eastAsia="Calibri" w:hAnsi="Calibri" w:cs="Calibri"/>
          <w:i/>
          <w:iCs/>
          <w:sz w:val="22"/>
          <w:szCs w:val="22"/>
        </w:rPr>
        <w:t xml:space="preserve">(Suggested length: </w:t>
      </w:r>
      <w:r w:rsidR="60DF25F7" w:rsidRPr="2145E076">
        <w:rPr>
          <w:rFonts w:ascii="Calibri" w:eastAsia="Calibri" w:hAnsi="Calibri" w:cs="Calibri"/>
          <w:i/>
          <w:iCs/>
          <w:sz w:val="22"/>
          <w:szCs w:val="22"/>
        </w:rPr>
        <w:t>1-2 sentences</w:t>
      </w:r>
      <w:r w:rsidRPr="2145E076">
        <w:rPr>
          <w:rFonts w:ascii="Calibri" w:eastAsia="Calibri" w:hAnsi="Calibri" w:cs="Calibri"/>
          <w:i/>
          <w:iCs/>
          <w:sz w:val="22"/>
          <w:szCs w:val="22"/>
        </w:rPr>
        <w:t xml:space="preserve">)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199D9037" w14:paraId="7ADF7F41" w14:textId="77777777" w:rsidTr="2145E076">
        <w:tc>
          <w:tcPr>
            <w:tcW w:w="10215" w:type="dxa"/>
          </w:tcPr>
          <w:p w14:paraId="2096CCAE" w14:textId="59F8C151" w:rsidR="199D9037" w:rsidRDefault="199D9037" w:rsidP="2145E076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37A62582" w14:textId="412F768D" w:rsidR="199D9037" w:rsidRDefault="199D9037" w:rsidP="2145E076">
            <w:pPr>
              <w:rPr>
                <w:u w:val="single"/>
              </w:rPr>
            </w:pPr>
          </w:p>
          <w:p w14:paraId="120FFBD5" w14:textId="30052A2F" w:rsidR="199D9037" w:rsidRDefault="199D9037" w:rsidP="2145E076">
            <w:pPr>
              <w:rPr>
                <w:u w:val="single"/>
              </w:rPr>
            </w:pPr>
          </w:p>
        </w:tc>
      </w:tr>
    </w:tbl>
    <w:p w14:paraId="6FDAEC3F" w14:textId="2129EA4A" w:rsidR="00B53599" w:rsidRDefault="00B53599" w:rsidP="199D9037">
      <w:pPr>
        <w:pStyle w:val="BodyTextIndent2"/>
        <w:spacing w:after="120" w:line="259" w:lineRule="auto"/>
        <w:ind w:left="0"/>
        <w:rPr>
          <w:szCs w:val="20"/>
          <w:u w:val="single"/>
        </w:rPr>
      </w:pPr>
    </w:p>
    <w:p w14:paraId="362692E9" w14:textId="75AD7A09" w:rsidR="00B53599" w:rsidRDefault="7257694A" w:rsidP="4E08B74B">
      <w:pPr>
        <w:pStyle w:val="BodyTextIndent2"/>
        <w:spacing w:after="120"/>
        <w:ind w:left="0"/>
        <w:rPr>
          <w:rFonts w:ascii="Calibri" w:eastAsia="Calibri" w:hAnsi="Calibri" w:cs="Calibri"/>
          <w:b/>
          <w:bCs/>
          <w:sz w:val="22"/>
          <w:szCs w:val="22"/>
        </w:rPr>
      </w:pPr>
      <w:r w:rsidRPr="63CEBCFD">
        <w:rPr>
          <w:rFonts w:ascii="Calibri" w:eastAsia="Calibri" w:hAnsi="Calibri" w:cs="Calibri"/>
          <w:b/>
          <w:bCs/>
          <w:sz w:val="22"/>
          <w:szCs w:val="22"/>
          <w:u w:val="single"/>
        </w:rPr>
        <w:t>C</w:t>
      </w:r>
      <w:r w:rsidR="48DB95D2" w:rsidRPr="63CEBCFD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 </w:t>
      </w:r>
      <w:r w:rsidR="001A788C" w:rsidRPr="63CEBCFD">
        <w:rPr>
          <w:rFonts w:ascii="Calibri" w:eastAsia="Calibri" w:hAnsi="Calibri" w:cs="Calibri"/>
          <w:b/>
          <w:bCs/>
          <w:sz w:val="22"/>
          <w:szCs w:val="22"/>
          <w:u w:val="single"/>
        </w:rPr>
        <w:t>PROJECT DESCRIPTION</w:t>
      </w:r>
      <w:r w:rsidR="001A788C" w:rsidRPr="63CEBCFD">
        <w:rPr>
          <w:rFonts w:ascii="Calibri" w:eastAsia="Calibri" w:hAnsi="Calibri" w:cs="Calibri"/>
          <w:sz w:val="22"/>
          <w:szCs w:val="22"/>
        </w:rPr>
        <w:t xml:space="preserve">:  </w:t>
      </w:r>
      <w:r w:rsidR="001A788C" w:rsidRPr="63CEBCFD">
        <w:rPr>
          <w:rFonts w:ascii="Calibri" w:eastAsia="Calibri" w:hAnsi="Calibri" w:cs="Calibri"/>
          <w:b/>
          <w:bCs/>
          <w:sz w:val="22"/>
          <w:szCs w:val="22"/>
        </w:rPr>
        <w:t>Describe the project for which these grant funds are sough</w:t>
      </w:r>
      <w:r w:rsidR="00B53599" w:rsidRPr="63CEBCFD">
        <w:rPr>
          <w:rFonts w:ascii="Calibri" w:eastAsia="Calibri" w:hAnsi="Calibri" w:cs="Calibri"/>
          <w:b/>
          <w:bCs/>
          <w:sz w:val="22"/>
          <w:szCs w:val="22"/>
        </w:rPr>
        <w:t>t.</w:t>
      </w:r>
      <w:r w:rsidR="3E867189" w:rsidRPr="63CEBCFD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78E43986" w14:textId="3AECC05A" w:rsidR="745D2CD8" w:rsidRDefault="3E867189" w:rsidP="2770EDA2">
      <w:pPr>
        <w:pStyle w:val="BodyTextIndent2"/>
        <w:spacing w:before="80" w:after="120"/>
        <w:ind w:left="0"/>
        <w:rPr>
          <w:b/>
          <w:bCs/>
          <w:szCs w:val="20"/>
        </w:rPr>
      </w:pPr>
      <w:r w:rsidRPr="2770EDA2">
        <w:rPr>
          <w:rFonts w:ascii="Calibri" w:eastAsia="Calibri" w:hAnsi="Calibri" w:cs="Calibri"/>
          <w:sz w:val="22"/>
          <w:szCs w:val="22"/>
        </w:rPr>
        <w:t>Describe the specific grant activities</w:t>
      </w:r>
      <w:r w:rsidR="7B514B70" w:rsidRPr="2770EDA2">
        <w:rPr>
          <w:rFonts w:ascii="Calibri" w:eastAsia="Calibri" w:hAnsi="Calibri" w:cs="Calibri"/>
          <w:sz w:val="22"/>
          <w:szCs w:val="22"/>
        </w:rPr>
        <w:t xml:space="preserve"> and their intended impact</w:t>
      </w:r>
      <w:r w:rsidRPr="2770EDA2">
        <w:rPr>
          <w:rFonts w:ascii="Calibri" w:eastAsia="Calibri" w:hAnsi="Calibri" w:cs="Calibri"/>
          <w:sz w:val="22"/>
          <w:szCs w:val="22"/>
        </w:rPr>
        <w:t>, including answers to the following questions:</w:t>
      </w:r>
    </w:p>
    <w:p w14:paraId="4329AE0C" w14:textId="6AF00D13" w:rsidR="745D2CD8" w:rsidRDefault="3E867189" w:rsidP="783E6A9A">
      <w:pPr>
        <w:pStyle w:val="BodyTextIndent2"/>
        <w:numPr>
          <w:ilvl w:val="0"/>
          <w:numId w:val="1"/>
        </w:numPr>
        <w:spacing w:before="80" w:after="120"/>
        <w:rPr>
          <w:rFonts w:asciiTheme="minorHAnsi" w:eastAsiaTheme="minorEastAsia" w:hAnsiTheme="minorHAnsi" w:cstheme="minorBidi"/>
          <w:sz w:val="22"/>
          <w:szCs w:val="22"/>
        </w:rPr>
      </w:pPr>
      <w:r w:rsidRPr="783E6A9A">
        <w:rPr>
          <w:rFonts w:ascii="Calibri" w:eastAsia="Calibri" w:hAnsi="Calibri" w:cs="Calibri"/>
          <w:sz w:val="22"/>
          <w:szCs w:val="22"/>
        </w:rPr>
        <w:t xml:space="preserve">How </w:t>
      </w:r>
      <w:r w:rsidR="75EBE8F2" w:rsidRPr="783E6A9A">
        <w:rPr>
          <w:rFonts w:ascii="Calibri" w:eastAsia="Calibri" w:hAnsi="Calibri" w:cs="Calibri"/>
          <w:sz w:val="22"/>
          <w:szCs w:val="22"/>
        </w:rPr>
        <w:t>are</w:t>
      </w:r>
      <w:r w:rsidRPr="783E6A9A">
        <w:rPr>
          <w:rFonts w:ascii="Calibri" w:eastAsia="Calibri" w:hAnsi="Calibri" w:cs="Calibri"/>
          <w:sz w:val="22"/>
          <w:szCs w:val="22"/>
        </w:rPr>
        <w:t xml:space="preserve"> the proposed grant activities </w:t>
      </w:r>
      <w:r w:rsidR="23985BA7" w:rsidRPr="783E6A9A">
        <w:rPr>
          <w:rFonts w:ascii="Calibri" w:eastAsia="Calibri" w:hAnsi="Calibri" w:cs="Calibri"/>
          <w:sz w:val="22"/>
          <w:szCs w:val="22"/>
        </w:rPr>
        <w:t>aligned to</w:t>
      </w:r>
      <w:r w:rsidRPr="783E6A9A">
        <w:rPr>
          <w:rFonts w:ascii="Calibri" w:eastAsia="Calibri" w:hAnsi="Calibri" w:cs="Calibri"/>
          <w:sz w:val="22"/>
          <w:szCs w:val="22"/>
        </w:rPr>
        <w:t xml:space="preserve"> the goals</w:t>
      </w:r>
      <w:r w:rsidR="031397A3" w:rsidRPr="783E6A9A">
        <w:rPr>
          <w:rFonts w:ascii="Calibri" w:eastAsia="Calibri" w:hAnsi="Calibri" w:cs="Calibri"/>
          <w:sz w:val="22"/>
          <w:szCs w:val="22"/>
        </w:rPr>
        <w:t xml:space="preserve">* </w:t>
      </w:r>
      <w:r w:rsidRPr="783E6A9A">
        <w:rPr>
          <w:rFonts w:ascii="Calibri" w:eastAsia="Calibri" w:hAnsi="Calibri" w:cs="Calibri"/>
          <w:sz w:val="22"/>
          <w:szCs w:val="22"/>
        </w:rPr>
        <w:t xml:space="preserve">described in Chapter 98 of the Acts of 2021, </w:t>
      </w:r>
      <w:proofErr w:type="gramStart"/>
      <w:r w:rsidR="57F49128" w:rsidRPr="783E6A9A">
        <w:rPr>
          <w:rFonts w:ascii="Calibri" w:eastAsia="Calibri" w:hAnsi="Calibri" w:cs="Calibri"/>
          <w:sz w:val="22"/>
          <w:szCs w:val="22"/>
        </w:rPr>
        <w:t>An</w:t>
      </w:r>
      <w:proofErr w:type="gramEnd"/>
      <w:r w:rsidR="57F49128" w:rsidRPr="783E6A9A">
        <w:rPr>
          <w:rFonts w:ascii="Calibri" w:eastAsia="Calibri" w:hAnsi="Calibri" w:cs="Calibri"/>
          <w:sz w:val="22"/>
          <w:szCs w:val="22"/>
        </w:rPr>
        <w:t xml:space="preserve"> act concerning genocide education</w:t>
      </w:r>
      <w:r w:rsidR="72F424DB" w:rsidRPr="783E6A9A">
        <w:rPr>
          <w:rFonts w:ascii="Calibri" w:eastAsia="Calibri" w:hAnsi="Calibri" w:cs="Calibri"/>
          <w:sz w:val="22"/>
          <w:szCs w:val="22"/>
        </w:rPr>
        <w:t>,</w:t>
      </w:r>
      <w:r w:rsidR="50CC118F" w:rsidRPr="783E6A9A">
        <w:rPr>
          <w:rFonts w:ascii="Calibri" w:eastAsia="Calibri" w:hAnsi="Calibri" w:cs="Calibri"/>
          <w:sz w:val="22"/>
          <w:szCs w:val="22"/>
        </w:rPr>
        <w:t xml:space="preserve"> and</w:t>
      </w:r>
      <w:r w:rsidR="17782A64" w:rsidRPr="783E6A9A">
        <w:rPr>
          <w:rFonts w:ascii="Calibri" w:eastAsia="Calibri" w:hAnsi="Calibri" w:cs="Calibri"/>
          <w:sz w:val="22"/>
          <w:szCs w:val="22"/>
        </w:rPr>
        <w:t xml:space="preserve"> </w:t>
      </w:r>
      <w:r w:rsidR="50CC118F" w:rsidRPr="783E6A9A">
        <w:rPr>
          <w:rFonts w:ascii="Calibri" w:eastAsia="Calibri" w:hAnsi="Calibri" w:cs="Calibri"/>
          <w:sz w:val="22"/>
          <w:szCs w:val="22"/>
        </w:rPr>
        <w:t>the History and Social Science Framework?</w:t>
      </w:r>
    </w:p>
    <w:p w14:paraId="2837B5AB" w14:textId="484D945A" w:rsidR="745D2CD8" w:rsidRDefault="57761BE7" w:rsidP="52FCADF1">
      <w:pPr>
        <w:spacing w:before="80" w:after="120"/>
        <w:ind w:left="720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2FCADF1">
        <w:rPr>
          <w:rFonts w:ascii="Calibri" w:eastAsia="Calibri" w:hAnsi="Calibri" w:cs="Calibri"/>
          <w:sz w:val="22"/>
          <w:szCs w:val="22"/>
        </w:rPr>
        <w:t>*</w:t>
      </w:r>
      <w:r w:rsidR="62660A3B" w:rsidRPr="52FCADF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Chapter 98 of the Acts of 2021 includes three major goals for genocide education: “Instruction on genocide shall be taught consistent with the history and social science curriculum framework to: (i) promote the teaching of human rights issues in all public schools and school districts, with particular attention to the study of the inhumanity of genocide; (ii) address the history and patterns of genocide that demonstrate how hatred against national, ethnic, racial or religious groups impacts nations and societies; and (iii) reject the targeting of a specific population and other forms of prejudice that can lead to violence and genocide.”</w:t>
      </w:r>
    </w:p>
    <w:p w14:paraId="3C4D21A5" w14:textId="57C9B0AD" w:rsidR="745D2CD8" w:rsidRDefault="57F49128" w:rsidP="2770EDA2">
      <w:pPr>
        <w:pStyle w:val="BodyTextIndent2"/>
        <w:numPr>
          <w:ilvl w:val="0"/>
          <w:numId w:val="1"/>
        </w:numPr>
        <w:spacing w:before="80" w:after="120"/>
        <w:rPr>
          <w:sz w:val="22"/>
          <w:szCs w:val="22"/>
        </w:rPr>
      </w:pPr>
      <w:r w:rsidRPr="63CEBCFD">
        <w:rPr>
          <w:rFonts w:ascii="Calibri" w:eastAsia="Calibri" w:hAnsi="Calibri" w:cs="Calibri"/>
          <w:sz w:val="22"/>
          <w:szCs w:val="22"/>
        </w:rPr>
        <w:t>Which schools, grades, and/or groups of educators will participate in the activities?</w:t>
      </w:r>
      <w:r w:rsidR="36DEB2BE" w:rsidRPr="63CEBCFD">
        <w:rPr>
          <w:rFonts w:ascii="Calibri" w:eastAsia="Calibri" w:hAnsi="Calibri" w:cs="Calibri"/>
          <w:sz w:val="22"/>
          <w:szCs w:val="22"/>
        </w:rPr>
        <w:t xml:space="preserve"> </w:t>
      </w:r>
    </w:p>
    <w:p w14:paraId="249BDF63" w14:textId="39BD5D0A" w:rsidR="745D2CD8" w:rsidRDefault="36DEB2BE" w:rsidP="2770EDA2">
      <w:pPr>
        <w:pStyle w:val="BodyTextIndent2"/>
        <w:numPr>
          <w:ilvl w:val="0"/>
          <w:numId w:val="1"/>
        </w:numPr>
        <w:spacing w:before="80" w:after="120"/>
        <w:rPr>
          <w:sz w:val="22"/>
          <w:szCs w:val="22"/>
        </w:rPr>
      </w:pPr>
      <w:r w:rsidRPr="07EE3E3D">
        <w:rPr>
          <w:rFonts w:ascii="Calibri" w:eastAsia="Calibri" w:hAnsi="Calibri" w:cs="Calibri"/>
          <w:sz w:val="22"/>
          <w:szCs w:val="22"/>
        </w:rPr>
        <w:t>If you are planning to divide your funds across FY24 and FY25, which grant activities will occur in each year?</w:t>
      </w:r>
      <w:r w:rsidR="03A9B22B" w:rsidRPr="07EE3E3D">
        <w:rPr>
          <w:rFonts w:ascii="Calibri" w:eastAsia="Calibri" w:hAnsi="Calibri" w:cs="Calibri"/>
          <w:sz w:val="22"/>
          <w:szCs w:val="22"/>
        </w:rPr>
        <w:t xml:space="preserve"> </w:t>
      </w:r>
      <w:r w:rsidR="03A9B22B" w:rsidRPr="07EE3E3D">
        <w:rPr>
          <w:rFonts w:ascii="Calibri" w:eastAsia="Calibri" w:hAnsi="Calibri" w:cs="Calibri"/>
          <w:b/>
          <w:bCs/>
          <w:sz w:val="22"/>
          <w:szCs w:val="22"/>
        </w:rPr>
        <w:t>Note: if you already received funds for FY24 in a previous grant cycle, please explain why additional funds are needed to support your project.</w:t>
      </w:r>
    </w:p>
    <w:p w14:paraId="7C0EB9E5" w14:textId="2C9942A6" w:rsidR="745D2CD8" w:rsidRDefault="296F4D01" w:rsidP="2770EDA2">
      <w:pPr>
        <w:pStyle w:val="BodyTextIndent2"/>
        <w:numPr>
          <w:ilvl w:val="0"/>
          <w:numId w:val="1"/>
        </w:numPr>
        <w:spacing w:before="80" w:after="120"/>
        <w:rPr>
          <w:sz w:val="22"/>
          <w:szCs w:val="22"/>
        </w:rPr>
      </w:pPr>
      <w:r w:rsidRPr="63CEBCFD">
        <w:rPr>
          <w:rFonts w:ascii="Calibri" w:eastAsia="Calibri" w:hAnsi="Calibri" w:cs="Calibri"/>
          <w:color w:val="000000" w:themeColor="text1"/>
          <w:sz w:val="22"/>
          <w:szCs w:val="22"/>
        </w:rPr>
        <w:t>If contracting with external partners, identify all organizations participating in grant activities</w:t>
      </w:r>
      <w:r w:rsidR="47E3A68F" w:rsidRPr="63CEBC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the nature of their participation. </w:t>
      </w:r>
    </w:p>
    <w:p w14:paraId="7B5675BB" w14:textId="6E2A63C1" w:rsidR="47E3A68F" w:rsidRDefault="47E3A68F" w:rsidP="4E08B74B">
      <w:pPr>
        <w:spacing w:before="80" w:after="8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Please note: If you are contracting with external partners, you must include a scope of work from the vendor. See Part E.</w:t>
      </w:r>
    </w:p>
    <w:p w14:paraId="7D7A6B00" w14:textId="5D5D2B4A" w:rsidR="009A3C8E" w:rsidRPr="009A3C8E" w:rsidRDefault="00B066AA" w:rsidP="4E08B74B">
      <w:pPr>
        <w:spacing w:before="80" w:after="8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i/>
          <w:iCs/>
          <w:sz w:val="22"/>
          <w:szCs w:val="22"/>
        </w:rPr>
        <w:t>(Suggested length: 300-500 words)</w:t>
      </w:r>
      <w:r w:rsidR="009A3C8E" w:rsidRPr="4E08B74B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82AD2" w14:paraId="056946E2" w14:textId="77777777" w:rsidTr="4E08B74B">
        <w:tc>
          <w:tcPr>
            <w:tcW w:w="10214" w:type="dxa"/>
          </w:tcPr>
          <w:p w14:paraId="72BF299E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2AAC84BE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376D27B1" w14:textId="77777777" w:rsidR="00182AD2" w:rsidRPr="00B62B0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719893C1" w14:textId="77777777" w:rsidR="00182AD2" w:rsidRDefault="00182AD2" w:rsidP="4E08B74B">
            <w:pPr>
              <w:spacing w:line="259" w:lineRule="auto"/>
              <w:contextualSpacing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82A7889" w14:textId="7DB399D1" w:rsidR="00182AD2" w:rsidRDefault="00182AD2" w:rsidP="4E08B74B">
      <w:pPr>
        <w:spacing w:before="80" w:after="80" w:line="276" w:lineRule="auto"/>
        <w:rPr>
          <w:rFonts w:ascii="Calibri" w:eastAsia="Calibri" w:hAnsi="Calibri" w:cs="Calibri"/>
          <w:sz w:val="22"/>
          <w:szCs w:val="22"/>
        </w:rPr>
      </w:pPr>
    </w:p>
    <w:p w14:paraId="6999D3F7" w14:textId="77777777" w:rsidR="00F536DE" w:rsidRDefault="00F536DE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4E08B74B">
        <w:rPr>
          <w:rFonts w:ascii="Calibri" w:eastAsia="Calibri" w:hAnsi="Calibri" w:cs="Calibri"/>
          <w:sz w:val="22"/>
          <w:szCs w:val="22"/>
          <w:u w:val="single"/>
        </w:rPr>
        <w:br w:type="page"/>
      </w:r>
    </w:p>
    <w:p w14:paraId="3C67F3DB" w14:textId="10BACEBD" w:rsidR="001C57F7" w:rsidRDefault="00182AD2" w:rsidP="4E08B74B">
      <w:pPr>
        <w:pStyle w:val="BodyText"/>
        <w:rPr>
          <w:rFonts w:ascii="Calibri" w:eastAsia="Calibri" w:hAnsi="Calibri" w:cs="Calibri"/>
          <w:sz w:val="22"/>
          <w:szCs w:val="22"/>
        </w:rPr>
      </w:pPr>
      <w:r w:rsidRPr="4E08B74B">
        <w:rPr>
          <w:rFonts w:ascii="Calibri" w:eastAsia="Calibri" w:hAnsi="Calibri" w:cs="Calibri"/>
          <w:sz w:val="22"/>
          <w:szCs w:val="22"/>
          <w:u w:val="single"/>
        </w:rPr>
        <w:lastRenderedPageBreak/>
        <w:t>D</w:t>
      </w:r>
      <w:r w:rsidR="00B62B02" w:rsidRPr="4E08B74B">
        <w:rPr>
          <w:rFonts w:ascii="Calibri" w:eastAsia="Calibri" w:hAnsi="Calibri" w:cs="Calibri"/>
          <w:sz w:val="22"/>
          <w:szCs w:val="22"/>
          <w:u w:val="single"/>
        </w:rPr>
        <w:t>. CONNECTION TO THE PRIORITY AREAS:</w:t>
      </w:r>
      <w:r w:rsidR="00B62B02" w:rsidRPr="4E08B74B">
        <w:rPr>
          <w:rFonts w:ascii="Calibri" w:eastAsia="Calibri" w:hAnsi="Calibri" w:cs="Calibri"/>
          <w:sz w:val="22"/>
          <w:szCs w:val="22"/>
        </w:rPr>
        <w:t xml:space="preserve"> </w:t>
      </w:r>
    </w:p>
    <w:p w14:paraId="4B53D087" w14:textId="2F9539A3" w:rsidR="00B62B02" w:rsidRPr="00F536DE" w:rsidRDefault="44B777EA" w:rsidP="2770EDA2">
      <w:pP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2770EDA2">
        <w:rPr>
          <w:rFonts w:ascii="Calibri" w:eastAsia="Calibri" w:hAnsi="Calibri" w:cs="Calibri"/>
          <w:b/>
          <w:bCs/>
          <w:sz w:val="22"/>
          <w:szCs w:val="22"/>
        </w:rPr>
        <w:t xml:space="preserve">Equity: </w:t>
      </w:r>
      <w:r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will the project increase </w:t>
      </w:r>
      <w:r w:rsidR="7FABFC54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>equitable access to high-quality genocide education</w:t>
      </w:r>
      <w:r w:rsidR="7335B355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for all students?</w:t>
      </w:r>
      <w:r w:rsidR="7FABFC54" w:rsidRPr="2770EDA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(Suggested length: 1</w:t>
      </w:r>
      <w:r w:rsidR="004632E9" w:rsidRPr="2770EDA2">
        <w:rPr>
          <w:rFonts w:ascii="Calibri" w:eastAsia="Calibri" w:hAnsi="Calibri" w:cs="Calibri"/>
          <w:i/>
          <w:iCs/>
          <w:sz w:val="22"/>
          <w:szCs w:val="22"/>
        </w:rPr>
        <w:t>0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0-</w:t>
      </w:r>
      <w:r w:rsidR="004632E9" w:rsidRPr="2770EDA2">
        <w:rPr>
          <w:rFonts w:ascii="Calibri" w:eastAsia="Calibri" w:hAnsi="Calibri" w:cs="Calibri"/>
          <w:i/>
          <w:iCs/>
          <w:sz w:val="22"/>
          <w:szCs w:val="22"/>
        </w:rPr>
        <w:t>2</w:t>
      </w:r>
      <w:r w:rsidR="00F536DE" w:rsidRPr="2770EDA2">
        <w:rPr>
          <w:rFonts w:ascii="Calibri" w:eastAsia="Calibri" w:hAnsi="Calibri" w:cs="Calibri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B62B02" w14:paraId="621FBD0F" w14:textId="77777777" w:rsidTr="2770EDA2">
        <w:tc>
          <w:tcPr>
            <w:tcW w:w="10214" w:type="dxa"/>
          </w:tcPr>
          <w:p w14:paraId="6973A21C" w14:textId="5881BF1A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141EE890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0CC8E5E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427E6C83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715B88F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6755F228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6737C8D0" w14:textId="77777777" w:rsidR="00B62B02" w:rsidRDefault="00B62B02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123B96A3" w14:textId="37B671EA" w:rsidR="001C57F7" w:rsidRDefault="001C57F7" w:rsidP="2770EDA2">
      <w:pPr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7190B8F9" w14:textId="75BF4083" w:rsidR="001C57F7" w:rsidRDefault="2273D6CB" w:rsidP="4E08B74B">
      <w:pPr>
        <w:jc w:val="both"/>
        <w:rPr>
          <w:rFonts w:ascii="Calibri" w:eastAsia="Calibri" w:hAnsi="Calibri" w:cs="Calibri"/>
          <w:sz w:val="22"/>
          <w:szCs w:val="22"/>
        </w:rPr>
      </w:pPr>
      <w:r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</w:t>
      </w:r>
      <w:r w:rsidR="4F41446B"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stainability</w:t>
      </w:r>
      <w:r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:</w:t>
      </w:r>
      <w:r w:rsidR="1D609C4E" w:rsidRPr="199D903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1D609C4E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what ways </w:t>
      </w:r>
      <w:r w:rsidR="0A53EC10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will the project</w:t>
      </w:r>
      <w:r w:rsidR="00C12707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EB96358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lead to long-term, sustainable impact</w:t>
      </w:r>
      <w:r w:rsidR="0A53EC10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>?</w:t>
      </w:r>
      <w:r w:rsidR="03ED55AC" w:rsidRPr="199D903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(Suggested length: 1</w:t>
      </w:r>
      <w:r w:rsidR="004632E9" w:rsidRPr="199D9037">
        <w:rPr>
          <w:rFonts w:ascii="Calibri" w:eastAsia="Calibri" w:hAnsi="Calibri" w:cs="Calibri"/>
          <w:i/>
          <w:iCs/>
          <w:sz w:val="22"/>
          <w:szCs w:val="22"/>
        </w:rPr>
        <w:t>0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0-</w:t>
      </w:r>
      <w:r w:rsidR="004632E9" w:rsidRPr="199D9037">
        <w:rPr>
          <w:rFonts w:ascii="Calibri" w:eastAsia="Calibri" w:hAnsi="Calibri" w:cs="Calibri"/>
          <w:i/>
          <w:iCs/>
          <w:sz w:val="22"/>
          <w:szCs w:val="22"/>
        </w:rPr>
        <w:t>2</w:t>
      </w:r>
      <w:r w:rsidR="00F536DE" w:rsidRPr="199D9037">
        <w:rPr>
          <w:rFonts w:ascii="Calibri" w:eastAsia="Calibri" w:hAnsi="Calibri" w:cs="Calibri"/>
          <w:i/>
          <w:iCs/>
          <w:sz w:val="22"/>
          <w:szCs w:val="22"/>
        </w:rPr>
        <w:t>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57F7" w14:paraId="59FCA893" w14:textId="77777777" w:rsidTr="4E08B74B">
        <w:tc>
          <w:tcPr>
            <w:tcW w:w="10214" w:type="dxa"/>
          </w:tcPr>
          <w:p w14:paraId="58152B6E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F300848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30BA8C85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FADA666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43D5A053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757460FF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  <w:p w14:paraId="0CBA1678" w14:textId="77777777" w:rsidR="001C57F7" w:rsidRDefault="001C57F7" w:rsidP="4E08B74B">
            <w:pPr>
              <w:pStyle w:val="BodyText"/>
              <w:rPr>
                <w:rFonts w:ascii="Calibri" w:eastAsia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3668F0AF" w14:textId="77777777" w:rsidR="001C57F7" w:rsidRPr="00503505" w:rsidRDefault="001C57F7" w:rsidP="4E08B74B">
      <w:pPr>
        <w:pStyle w:val="BodyText"/>
        <w:jc w:val="center"/>
        <w:rPr>
          <w:rFonts w:ascii="Calibri" w:eastAsia="Calibri" w:hAnsi="Calibri" w:cs="Calibri"/>
          <w:sz w:val="22"/>
          <w:szCs w:val="22"/>
        </w:rPr>
      </w:pPr>
    </w:p>
    <w:p w14:paraId="22F1AF71" w14:textId="6066283E" w:rsidR="001A788C" w:rsidRPr="00503505" w:rsidRDefault="13C88DDF" w:rsidP="2770EDA2">
      <w:pPr>
        <w:pStyle w:val="BodyText"/>
        <w:spacing w:after="160" w:line="259" w:lineRule="auto"/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</w:pPr>
      <w:r w:rsidRPr="199D9037">
        <w:rPr>
          <w:rFonts w:ascii="Calibri" w:eastAsia="Calibri" w:hAnsi="Calibri" w:cs="Calibri"/>
          <w:sz w:val="22"/>
          <w:szCs w:val="22"/>
        </w:rPr>
        <w:t>Partnership/</w:t>
      </w:r>
      <w:r w:rsidR="16EADF5C" w:rsidRPr="199D9037">
        <w:rPr>
          <w:rFonts w:ascii="Calibri" w:eastAsia="Calibri" w:hAnsi="Calibri" w:cs="Calibri"/>
          <w:sz w:val="22"/>
          <w:szCs w:val="22"/>
        </w:rPr>
        <w:t>Community Engagement</w:t>
      </w:r>
      <w:r w:rsidR="72C32AA9" w:rsidRPr="199D9037">
        <w:rPr>
          <w:rFonts w:ascii="Calibri" w:eastAsia="Calibri" w:hAnsi="Calibri" w:cs="Calibri"/>
          <w:sz w:val="22"/>
          <w:szCs w:val="22"/>
        </w:rPr>
        <w:t xml:space="preserve">: 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What </w:t>
      </w:r>
      <w:r w:rsidR="1E58E00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partnerships and 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community engagement, if any, ha</w:t>
      </w:r>
      <w:r w:rsidR="35D2F4EF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ve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 xml:space="preserve"> already occurred in the development of this project, and how will the project incorporate </w:t>
      </w:r>
      <w:r w:rsidR="1D99E9D7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partnerships/</w:t>
      </w:r>
      <w:r w:rsidR="2D337CF2" w:rsidRPr="199D9037">
        <w:rPr>
          <w:rFonts w:ascii="Calibri" w:eastAsia="Calibri" w:hAnsi="Calibri" w:cs="Calibri"/>
          <w:b w:val="0"/>
          <w:bCs w:val="0"/>
          <w:color w:val="000000" w:themeColor="text1"/>
          <w:sz w:val="22"/>
          <w:szCs w:val="22"/>
        </w:rPr>
        <w:t>community engagement in its implementation? (</w:t>
      </w:r>
      <w:r w:rsidR="2D337CF2" w:rsidRPr="199D9037">
        <w:rPr>
          <w:rFonts w:ascii="Calibri" w:eastAsia="Calibri" w:hAnsi="Calibri" w:cs="Calibri"/>
          <w:b w:val="0"/>
          <w:bCs w:val="0"/>
          <w:i/>
          <w:iCs/>
          <w:color w:val="000000" w:themeColor="text1"/>
          <w:sz w:val="22"/>
          <w:szCs w:val="22"/>
        </w:rPr>
        <w:t>Suggested length: 100-200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4E08B74B" w14:paraId="5A2DD73C" w14:textId="77777777" w:rsidTr="2770EDA2">
        <w:trPr>
          <w:trHeight w:val="1785"/>
        </w:trPr>
        <w:tc>
          <w:tcPr>
            <w:tcW w:w="10215" w:type="dxa"/>
          </w:tcPr>
          <w:p w14:paraId="21C184A8" w14:textId="008B7AF7" w:rsidR="4E08B74B" w:rsidRDefault="4E08B74B" w:rsidP="4E08B74B">
            <w:pPr>
              <w:pStyle w:val="BodyText"/>
              <w:rPr>
                <w:i/>
                <w:iCs/>
                <w:color w:val="000000" w:themeColor="text1"/>
              </w:rPr>
            </w:pPr>
          </w:p>
        </w:tc>
      </w:tr>
    </w:tbl>
    <w:p w14:paraId="1B480B9F" w14:textId="0AADCFED" w:rsidR="001A788C" w:rsidRPr="00503505" w:rsidRDefault="001A788C" w:rsidP="4E08B74B">
      <w:pPr>
        <w:pStyle w:val="BodyText"/>
        <w:spacing w:after="160" w:line="259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E0E30E5" w14:textId="2324143F" w:rsidR="001A788C" w:rsidRPr="00503505" w:rsidRDefault="00182AD2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2770EDA2">
        <w:rPr>
          <w:rFonts w:ascii="Calibri" w:eastAsia="Calibri" w:hAnsi="Calibri" w:cs="Calibri"/>
          <w:b/>
          <w:bCs/>
          <w:sz w:val="22"/>
          <w:szCs w:val="22"/>
          <w:u w:val="single"/>
        </w:rPr>
        <w:t>E</w:t>
      </w:r>
      <w:r w:rsidR="001A788C" w:rsidRPr="2770EDA2">
        <w:rPr>
          <w:rFonts w:ascii="Calibri" w:eastAsia="Calibri" w:hAnsi="Calibri" w:cs="Calibri"/>
          <w:b/>
          <w:bCs/>
          <w:sz w:val="22"/>
          <w:szCs w:val="22"/>
          <w:u w:val="single"/>
        </w:rPr>
        <w:t>. SUPPLEMENTAL INFORMATION</w:t>
      </w:r>
      <w:r w:rsidR="001A788C" w:rsidRPr="2770EDA2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1769123" w14:textId="77777777" w:rsidR="001A788C" w:rsidRPr="00503505" w:rsidRDefault="001A788C" w:rsidP="4E08B74B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4E08B74B">
        <w:rPr>
          <w:rFonts w:ascii="Calibri" w:eastAsia="Calibri" w:hAnsi="Calibri" w:cs="Calibri"/>
          <w:b/>
          <w:bCs/>
          <w:sz w:val="22"/>
          <w:szCs w:val="22"/>
        </w:rPr>
        <w:t>All applicants must also submit, as applicable, the following additional information:</w:t>
      </w:r>
    </w:p>
    <w:p w14:paraId="6D33DBCE" w14:textId="42AF2FDA" w:rsidR="004D4141" w:rsidRPr="00B53599" w:rsidRDefault="006E1B46" w:rsidP="783E6A9A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u w:val="single"/>
        </w:rPr>
      </w:pPr>
      <w:r w:rsidRPr="783E6A9A">
        <w:rPr>
          <w:rFonts w:ascii="Calibri" w:eastAsia="Calibri" w:hAnsi="Calibri" w:cs="Calibri"/>
          <w:sz w:val="22"/>
          <w:szCs w:val="22"/>
        </w:rPr>
        <w:t xml:space="preserve">If the proposed project involves external partners, including non-profit organizations, </w:t>
      </w:r>
      <w:r w:rsidRPr="783E6A9A">
        <w:rPr>
          <w:rFonts w:ascii="Calibri" w:eastAsia="Calibri" w:hAnsi="Calibri" w:cs="Calibri"/>
          <w:sz w:val="22"/>
          <w:szCs w:val="22"/>
          <w:u w:val="single"/>
        </w:rPr>
        <w:t xml:space="preserve">LEAs must submit a draft scope of work </w:t>
      </w:r>
      <w:r w:rsidRPr="783E6A9A">
        <w:rPr>
          <w:rFonts w:ascii="Calibri" w:eastAsia="Calibri" w:hAnsi="Calibri" w:cs="Calibri"/>
          <w:i/>
          <w:iCs/>
          <w:sz w:val="22"/>
          <w:szCs w:val="22"/>
          <w:u w:val="single"/>
        </w:rPr>
        <w:t xml:space="preserve">from the </w:t>
      </w:r>
      <w:r w:rsidR="06EA86BE" w:rsidRPr="783E6A9A">
        <w:rPr>
          <w:rFonts w:ascii="Calibri" w:eastAsia="Calibri" w:hAnsi="Calibri" w:cs="Calibri"/>
          <w:i/>
          <w:iCs/>
          <w:sz w:val="22"/>
          <w:szCs w:val="22"/>
          <w:u w:val="single"/>
        </w:rPr>
        <w:t>partner</w:t>
      </w:r>
      <w:r w:rsidR="06EA86BE" w:rsidRPr="783E6A9A">
        <w:rPr>
          <w:rFonts w:ascii="Calibri" w:eastAsia="Calibri" w:hAnsi="Calibri" w:cs="Calibri"/>
          <w:sz w:val="22"/>
          <w:szCs w:val="22"/>
          <w:u w:val="single"/>
        </w:rPr>
        <w:t xml:space="preserve"> with your proposal.</w:t>
      </w:r>
      <w:bookmarkEnd w:id="0"/>
    </w:p>
    <w:sectPr w:rsidR="004D4141" w:rsidRPr="00B53599" w:rsidSect="00AB350F">
      <w:footerReference w:type="default" r:id="rId10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DA18" w14:textId="77777777" w:rsidR="000F6208" w:rsidRDefault="000F6208">
      <w:r>
        <w:separator/>
      </w:r>
    </w:p>
  </w:endnote>
  <w:endnote w:type="continuationSeparator" w:id="0">
    <w:p w14:paraId="0FB3459A" w14:textId="77777777" w:rsidR="000F6208" w:rsidRDefault="000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BA9E" w14:textId="77777777" w:rsidR="004D4141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4D4141" w:rsidRDefault="004D4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5EFA1" w14:textId="77777777" w:rsidR="000F6208" w:rsidRDefault="000F6208">
      <w:r>
        <w:separator/>
      </w:r>
    </w:p>
  </w:footnote>
  <w:footnote w:type="continuationSeparator" w:id="0">
    <w:p w14:paraId="3046F6DC" w14:textId="77777777" w:rsidR="000F6208" w:rsidRDefault="000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F7E71"/>
    <w:multiLevelType w:val="hybridMultilevel"/>
    <w:tmpl w:val="FA9CBCD4"/>
    <w:lvl w:ilvl="0" w:tplc="BA86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C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66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3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8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6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E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A0A93"/>
    <w:multiLevelType w:val="hybridMultilevel"/>
    <w:tmpl w:val="91F01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ADA42CE">
      <w:start w:val="1"/>
      <w:numFmt w:val="lowerLetter"/>
      <w:lvlText w:val="%2."/>
      <w:lvlJc w:val="left"/>
      <w:pPr>
        <w:ind w:left="1440" w:hanging="360"/>
      </w:pPr>
    </w:lvl>
    <w:lvl w:ilvl="2" w:tplc="66E26122">
      <w:start w:val="1"/>
      <w:numFmt w:val="lowerRoman"/>
      <w:lvlText w:val="%3."/>
      <w:lvlJc w:val="right"/>
      <w:pPr>
        <w:ind w:left="2160" w:hanging="180"/>
      </w:pPr>
    </w:lvl>
    <w:lvl w:ilvl="3" w:tplc="D1DEB558">
      <w:start w:val="1"/>
      <w:numFmt w:val="decimal"/>
      <w:lvlText w:val="%4."/>
      <w:lvlJc w:val="left"/>
      <w:pPr>
        <w:ind w:left="2880" w:hanging="360"/>
      </w:pPr>
    </w:lvl>
    <w:lvl w:ilvl="4" w:tplc="97F4F71E">
      <w:start w:val="1"/>
      <w:numFmt w:val="lowerLetter"/>
      <w:lvlText w:val="%5."/>
      <w:lvlJc w:val="left"/>
      <w:pPr>
        <w:ind w:left="3600" w:hanging="360"/>
      </w:pPr>
    </w:lvl>
    <w:lvl w:ilvl="5" w:tplc="E5D25EC8">
      <w:start w:val="1"/>
      <w:numFmt w:val="lowerRoman"/>
      <w:lvlText w:val="%6."/>
      <w:lvlJc w:val="right"/>
      <w:pPr>
        <w:ind w:left="4320" w:hanging="180"/>
      </w:pPr>
    </w:lvl>
    <w:lvl w:ilvl="6" w:tplc="7C0AF394">
      <w:start w:val="1"/>
      <w:numFmt w:val="decimal"/>
      <w:lvlText w:val="%7."/>
      <w:lvlJc w:val="left"/>
      <w:pPr>
        <w:ind w:left="5040" w:hanging="360"/>
      </w:pPr>
    </w:lvl>
    <w:lvl w:ilvl="7" w:tplc="2C4A93E0">
      <w:start w:val="1"/>
      <w:numFmt w:val="lowerLetter"/>
      <w:lvlText w:val="%8."/>
      <w:lvlJc w:val="left"/>
      <w:pPr>
        <w:ind w:left="5760" w:hanging="360"/>
      </w:pPr>
    </w:lvl>
    <w:lvl w:ilvl="8" w:tplc="9546071C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2421">
    <w:abstractNumId w:val="7"/>
  </w:num>
  <w:num w:numId="2" w16cid:durableId="1693145551">
    <w:abstractNumId w:val="6"/>
  </w:num>
  <w:num w:numId="3" w16cid:durableId="1565025425">
    <w:abstractNumId w:val="3"/>
  </w:num>
  <w:num w:numId="4" w16cid:durableId="71390224">
    <w:abstractNumId w:val="5"/>
  </w:num>
  <w:num w:numId="5" w16cid:durableId="313803748">
    <w:abstractNumId w:val="0"/>
  </w:num>
  <w:num w:numId="6" w16cid:durableId="1027828663">
    <w:abstractNumId w:val="4"/>
  </w:num>
  <w:num w:numId="7" w16cid:durableId="1755935132">
    <w:abstractNumId w:val="2"/>
  </w:num>
  <w:num w:numId="8" w16cid:durableId="20762024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8976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650F1"/>
    <w:rsid w:val="00083087"/>
    <w:rsid w:val="000B2983"/>
    <w:rsid w:val="000F6208"/>
    <w:rsid w:val="00123D2A"/>
    <w:rsid w:val="00146671"/>
    <w:rsid w:val="00182AD2"/>
    <w:rsid w:val="001A788C"/>
    <w:rsid w:val="001C57F7"/>
    <w:rsid w:val="001D0143"/>
    <w:rsid w:val="001D0BB0"/>
    <w:rsid w:val="00210F2C"/>
    <w:rsid w:val="00222902"/>
    <w:rsid w:val="002347FC"/>
    <w:rsid w:val="00240629"/>
    <w:rsid w:val="00293058"/>
    <w:rsid w:val="002F1689"/>
    <w:rsid w:val="00301CE5"/>
    <w:rsid w:val="00314473"/>
    <w:rsid w:val="00343783"/>
    <w:rsid w:val="00373C47"/>
    <w:rsid w:val="0039527E"/>
    <w:rsid w:val="00405821"/>
    <w:rsid w:val="00420633"/>
    <w:rsid w:val="00436F19"/>
    <w:rsid w:val="004632E9"/>
    <w:rsid w:val="0047316B"/>
    <w:rsid w:val="004D4141"/>
    <w:rsid w:val="00566ECD"/>
    <w:rsid w:val="005E1726"/>
    <w:rsid w:val="00615AB2"/>
    <w:rsid w:val="00642B19"/>
    <w:rsid w:val="00673A49"/>
    <w:rsid w:val="00677829"/>
    <w:rsid w:val="00680E86"/>
    <w:rsid w:val="006A6A93"/>
    <w:rsid w:val="006C21A7"/>
    <w:rsid w:val="006D4D11"/>
    <w:rsid w:val="006E1B46"/>
    <w:rsid w:val="00705C29"/>
    <w:rsid w:val="00710C8D"/>
    <w:rsid w:val="007357FB"/>
    <w:rsid w:val="007E9932"/>
    <w:rsid w:val="007F7919"/>
    <w:rsid w:val="00823AE6"/>
    <w:rsid w:val="008724FB"/>
    <w:rsid w:val="008930A0"/>
    <w:rsid w:val="00895F1D"/>
    <w:rsid w:val="008B1428"/>
    <w:rsid w:val="008D0C63"/>
    <w:rsid w:val="0090251C"/>
    <w:rsid w:val="009157BA"/>
    <w:rsid w:val="00983A07"/>
    <w:rsid w:val="009A3C8E"/>
    <w:rsid w:val="009C5E57"/>
    <w:rsid w:val="009E00B6"/>
    <w:rsid w:val="00A302A3"/>
    <w:rsid w:val="00A7475C"/>
    <w:rsid w:val="00A80F1D"/>
    <w:rsid w:val="00AD06A4"/>
    <w:rsid w:val="00B066AA"/>
    <w:rsid w:val="00B12049"/>
    <w:rsid w:val="00B47636"/>
    <w:rsid w:val="00B53599"/>
    <w:rsid w:val="00B62B02"/>
    <w:rsid w:val="00BA566E"/>
    <w:rsid w:val="00BC6DE6"/>
    <w:rsid w:val="00BE1B21"/>
    <w:rsid w:val="00C12707"/>
    <w:rsid w:val="00C1768D"/>
    <w:rsid w:val="00C60C30"/>
    <w:rsid w:val="00C75011"/>
    <w:rsid w:val="00CB21EB"/>
    <w:rsid w:val="00CC304E"/>
    <w:rsid w:val="00DE3EB2"/>
    <w:rsid w:val="00EC46A9"/>
    <w:rsid w:val="00EC61A8"/>
    <w:rsid w:val="00ED5319"/>
    <w:rsid w:val="00EE54FB"/>
    <w:rsid w:val="00F01714"/>
    <w:rsid w:val="00F218BA"/>
    <w:rsid w:val="00F2C043"/>
    <w:rsid w:val="00F361B3"/>
    <w:rsid w:val="00F5130B"/>
    <w:rsid w:val="00F536DE"/>
    <w:rsid w:val="00F67F12"/>
    <w:rsid w:val="00FB063B"/>
    <w:rsid w:val="00FB7ADD"/>
    <w:rsid w:val="011985CF"/>
    <w:rsid w:val="018CB35F"/>
    <w:rsid w:val="031397A3"/>
    <w:rsid w:val="03A9B22B"/>
    <w:rsid w:val="03ED55AC"/>
    <w:rsid w:val="043B6192"/>
    <w:rsid w:val="04512691"/>
    <w:rsid w:val="0452D487"/>
    <w:rsid w:val="04E00BA2"/>
    <w:rsid w:val="05A44970"/>
    <w:rsid w:val="06EA86BE"/>
    <w:rsid w:val="07EE3E3D"/>
    <w:rsid w:val="09815FD7"/>
    <w:rsid w:val="09C1A762"/>
    <w:rsid w:val="09EA9996"/>
    <w:rsid w:val="0A16517E"/>
    <w:rsid w:val="0A53EC10"/>
    <w:rsid w:val="0A6881D3"/>
    <w:rsid w:val="0A976500"/>
    <w:rsid w:val="0B1D3038"/>
    <w:rsid w:val="0B80898F"/>
    <w:rsid w:val="0B886613"/>
    <w:rsid w:val="0DDEE07A"/>
    <w:rsid w:val="0DFDED34"/>
    <w:rsid w:val="0FBCE01B"/>
    <w:rsid w:val="1024200A"/>
    <w:rsid w:val="10AA9854"/>
    <w:rsid w:val="10F7980E"/>
    <w:rsid w:val="1266F7A0"/>
    <w:rsid w:val="13C88DDF"/>
    <w:rsid w:val="14AEA8C7"/>
    <w:rsid w:val="14DA881B"/>
    <w:rsid w:val="1525B9C8"/>
    <w:rsid w:val="164A7928"/>
    <w:rsid w:val="1665EF75"/>
    <w:rsid w:val="16B1E3CF"/>
    <w:rsid w:val="16EADF5C"/>
    <w:rsid w:val="17782A64"/>
    <w:rsid w:val="17EE370F"/>
    <w:rsid w:val="18ABAE34"/>
    <w:rsid w:val="19531E0D"/>
    <w:rsid w:val="198A0770"/>
    <w:rsid w:val="199BF41E"/>
    <w:rsid w:val="199D9037"/>
    <w:rsid w:val="1A9128CC"/>
    <w:rsid w:val="1B25D7D1"/>
    <w:rsid w:val="1B49C99F"/>
    <w:rsid w:val="1B9B6176"/>
    <w:rsid w:val="1D609C4E"/>
    <w:rsid w:val="1D99E9D7"/>
    <w:rsid w:val="1E58E002"/>
    <w:rsid w:val="1F645D15"/>
    <w:rsid w:val="1FF948F4"/>
    <w:rsid w:val="20DA5928"/>
    <w:rsid w:val="2145E076"/>
    <w:rsid w:val="217BF0F8"/>
    <w:rsid w:val="217D8868"/>
    <w:rsid w:val="21896D29"/>
    <w:rsid w:val="2273D6CB"/>
    <w:rsid w:val="23985BA7"/>
    <w:rsid w:val="272671A5"/>
    <w:rsid w:val="2770EDA2"/>
    <w:rsid w:val="28045AD9"/>
    <w:rsid w:val="28818F29"/>
    <w:rsid w:val="2884ABBD"/>
    <w:rsid w:val="2934C0A2"/>
    <w:rsid w:val="296F4D01"/>
    <w:rsid w:val="2A748D93"/>
    <w:rsid w:val="2A7D4755"/>
    <w:rsid w:val="2C49C4E3"/>
    <w:rsid w:val="2D337CF2"/>
    <w:rsid w:val="2D8CCA7F"/>
    <w:rsid w:val="2E053D13"/>
    <w:rsid w:val="2FADD5A4"/>
    <w:rsid w:val="30A6AE4B"/>
    <w:rsid w:val="317BF2BF"/>
    <w:rsid w:val="33434EDA"/>
    <w:rsid w:val="35D2F4EF"/>
    <w:rsid w:val="35E48D0D"/>
    <w:rsid w:val="35F8A4E3"/>
    <w:rsid w:val="36DEB2BE"/>
    <w:rsid w:val="37FD97A0"/>
    <w:rsid w:val="3846E4AD"/>
    <w:rsid w:val="385B2F7B"/>
    <w:rsid w:val="3941FCB3"/>
    <w:rsid w:val="39711A76"/>
    <w:rsid w:val="39CC28C3"/>
    <w:rsid w:val="3A3BF225"/>
    <w:rsid w:val="3A90E99A"/>
    <w:rsid w:val="3B2F17D9"/>
    <w:rsid w:val="3BE15A28"/>
    <w:rsid w:val="3BE744AD"/>
    <w:rsid w:val="3C4223B2"/>
    <w:rsid w:val="3CCF501A"/>
    <w:rsid w:val="3D7D2A89"/>
    <w:rsid w:val="3E3C3F45"/>
    <w:rsid w:val="3E867189"/>
    <w:rsid w:val="3E9F99E6"/>
    <w:rsid w:val="3F18FAEA"/>
    <w:rsid w:val="3FA0E3A2"/>
    <w:rsid w:val="3FD58E38"/>
    <w:rsid w:val="4063CFC2"/>
    <w:rsid w:val="40985AA3"/>
    <w:rsid w:val="425A8170"/>
    <w:rsid w:val="42B16536"/>
    <w:rsid w:val="42F469C1"/>
    <w:rsid w:val="431ED4FB"/>
    <w:rsid w:val="434BF673"/>
    <w:rsid w:val="44802BAD"/>
    <w:rsid w:val="44B777EA"/>
    <w:rsid w:val="463F2B48"/>
    <w:rsid w:val="475AA6BF"/>
    <w:rsid w:val="47E3A68F"/>
    <w:rsid w:val="481660A0"/>
    <w:rsid w:val="48DB95D2"/>
    <w:rsid w:val="49077E5D"/>
    <w:rsid w:val="4A124754"/>
    <w:rsid w:val="4B384065"/>
    <w:rsid w:val="4CC054F0"/>
    <w:rsid w:val="4E08B74B"/>
    <w:rsid w:val="4E293CCE"/>
    <w:rsid w:val="4E5C2551"/>
    <w:rsid w:val="4E653C7B"/>
    <w:rsid w:val="4F41446B"/>
    <w:rsid w:val="50A94017"/>
    <w:rsid w:val="50CC118F"/>
    <w:rsid w:val="50D5B8AF"/>
    <w:rsid w:val="51189CD8"/>
    <w:rsid w:val="5169FCAC"/>
    <w:rsid w:val="522A9A5B"/>
    <w:rsid w:val="52AE60A3"/>
    <w:rsid w:val="52FCADF1"/>
    <w:rsid w:val="5411F92F"/>
    <w:rsid w:val="543EE6FB"/>
    <w:rsid w:val="5523A8AD"/>
    <w:rsid w:val="5593F0C9"/>
    <w:rsid w:val="562558BE"/>
    <w:rsid w:val="573D1DAF"/>
    <w:rsid w:val="57761BE7"/>
    <w:rsid w:val="57EF47C2"/>
    <w:rsid w:val="57F49128"/>
    <w:rsid w:val="57FFA439"/>
    <w:rsid w:val="58D8EE10"/>
    <w:rsid w:val="5995A9B9"/>
    <w:rsid w:val="59BA8154"/>
    <w:rsid w:val="59FDC1CB"/>
    <w:rsid w:val="5B9B18CD"/>
    <w:rsid w:val="5EFB4BDA"/>
    <w:rsid w:val="5F7F677A"/>
    <w:rsid w:val="601D835C"/>
    <w:rsid w:val="60DF25F7"/>
    <w:rsid w:val="6192026B"/>
    <w:rsid w:val="623D5916"/>
    <w:rsid w:val="62660A3B"/>
    <w:rsid w:val="6316A2ED"/>
    <w:rsid w:val="638E17C6"/>
    <w:rsid w:val="63CEBCFD"/>
    <w:rsid w:val="651DD4B6"/>
    <w:rsid w:val="65469B90"/>
    <w:rsid w:val="65516501"/>
    <w:rsid w:val="662E64A4"/>
    <w:rsid w:val="68099F1E"/>
    <w:rsid w:val="681BAC60"/>
    <w:rsid w:val="688905C3"/>
    <w:rsid w:val="68C0DD74"/>
    <w:rsid w:val="69892339"/>
    <w:rsid w:val="69BC4E18"/>
    <w:rsid w:val="6A5CADD5"/>
    <w:rsid w:val="6A7646BA"/>
    <w:rsid w:val="6AF865EF"/>
    <w:rsid w:val="6BB5DD14"/>
    <w:rsid w:val="6C603872"/>
    <w:rsid w:val="6D3253A2"/>
    <w:rsid w:val="6DAC697D"/>
    <w:rsid w:val="6EB96358"/>
    <w:rsid w:val="6ED45579"/>
    <w:rsid w:val="6F11F65A"/>
    <w:rsid w:val="6F7C08A9"/>
    <w:rsid w:val="6F7EB0D7"/>
    <w:rsid w:val="6F8E9495"/>
    <w:rsid w:val="6FAB6503"/>
    <w:rsid w:val="6FF4C7E5"/>
    <w:rsid w:val="6FFB8368"/>
    <w:rsid w:val="70068701"/>
    <w:rsid w:val="72507710"/>
    <w:rsid w:val="7257694A"/>
    <w:rsid w:val="72712052"/>
    <w:rsid w:val="72C32AA9"/>
    <w:rsid w:val="72F424DB"/>
    <w:rsid w:val="7335B355"/>
    <w:rsid w:val="742089AA"/>
    <w:rsid w:val="745D2CD8"/>
    <w:rsid w:val="747ED626"/>
    <w:rsid w:val="750D9EE7"/>
    <w:rsid w:val="75BD3270"/>
    <w:rsid w:val="75EBE8F2"/>
    <w:rsid w:val="76363313"/>
    <w:rsid w:val="76704C68"/>
    <w:rsid w:val="76E46AED"/>
    <w:rsid w:val="77376270"/>
    <w:rsid w:val="77FA3EE7"/>
    <w:rsid w:val="783E6A9A"/>
    <w:rsid w:val="79A6C8D2"/>
    <w:rsid w:val="7A0F704C"/>
    <w:rsid w:val="7AEE17AA"/>
    <w:rsid w:val="7B514B70"/>
    <w:rsid w:val="7B74354B"/>
    <w:rsid w:val="7BCE4D34"/>
    <w:rsid w:val="7E040729"/>
    <w:rsid w:val="7E3700BB"/>
    <w:rsid w:val="7E6084B9"/>
    <w:rsid w:val="7EFFE2FA"/>
    <w:rsid w:val="7F29521A"/>
    <w:rsid w:val="7FABF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4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1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2.xml><?xml version="1.0" encoding="utf-8"?>
<ds:datastoreItem xmlns:ds="http://schemas.openxmlformats.org/officeDocument/2006/customXml" ds:itemID="{C99BAA12-F249-4A19-B7DE-5B798BF4E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461AE5-CFDE-4146-8F13-E1FD9DDDE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 215a Genocide Education Grant Part III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215a Genocide Education Grant Part III</dc:title>
  <dc:subject/>
  <dc:creator>DESE</dc:creator>
  <cp:keywords/>
  <dc:description/>
  <cp:lastModifiedBy>Zou, Dong (EOE)</cp:lastModifiedBy>
  <cp:revision>30</cp:revision>
  <cp:lastPrinted>2019-10-30T13:27:00Z</cp:lastPrinted>
  <dcterms:created xsi:type="dcterms:W3CDTF">2021-08-27T14:58:00Z</dcterms:created>
  <dcterms:modified xsi:type="dcterms:W3CDTF">2023-11-02T20:53:00Z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 2023 12:00AM</vt:lpwstr>
  </property>
</Properties>
</file>