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EB8A5" w14:textId="77777777" w:rsidR="00C3031C" w:rsidRDefault="00C3031C" w:rsidP="00C3031C">
      <w:pPr>
        <w:pStyle w:val="Heading2"/>
        <w:ind w:right="-90" w:hanging="90"/>
        <w:rPr>
          <w:rFonts w:ascii="Arial" w:hAnsi="Arial" w:cs="Arial"/>
        </w:rPr>
      </w:pPr>
      <w:r w:rsidRPr="00082711">
        <w:rPr>
          <w:rFonts w:ascii="Arial" w:hAnsi="Arial" w:cs="Arial"/>
        </w:rPr>
        <w:t>Massachusetts Department of Elementary and Secondary Education (</w:t>
      </w:r>
      <w:r w:rsidR="00FB5B6E" w:rsidRPr="00082711">
        <w:rPr>
          <w:rFonts w:ascii="Arial" w:hAnsi="Arial" w:cs="Arial"/>
        </w:rPr>
        <w:t xml:space="preserve">ESE)  </w:t>
      </w:r>
      <w:r w:rsidRPr="00082711">
        <w:rPr>
          <w:rFonts w:ascii="Arial" w:hAnsi="Arial" w:cs="Arial"/>
        </w:rPr>
        <w:t xml:space="preserve"> </w:t>
      </w:r>
      <w:r w:rsidR="001B05BB">
        <w:rPr>
          <w:rFonts w:ascii="Arial" w:hAnsi="Arial" w:cs="Arial"/>
        </w:rPr>
        <w:t xml:space="preserve">                           </w:t>
      </w:r>
      <w:r w:rsidR="001B05BB" w:rsidRPr="00EC6EA3">
        <w:rPr>
          <w:rFonts w:ascii="Arial" w:hAnsi="Arial" w:cs="Arial"/>
        </w:rPr>
        <w:t>FY202</w:t>
      </w:r>
      <w:r w:rsidR="005A138E">
        <w:rPr>
          <w:rFonts w:ascii="Arial" w:hAnsi="Arial" w:cs="Arial"/>
        </w:rPr>
        <w:t>4</w:t>
      </w:r>
    </w:p>
    <w:p w14:paraId="2B7E6E1B" w14:textId="77777777" w:rsidR="0057594C" w:rsidRPr="0057594C" w:rsidRDefault="0057594C" w:rsidP="0057594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58"/>
        <w:gridCol w:w="1800"/>
      </w:tblGrid>
      <w:tr w:rsidR="0057594C" w:rsidRPr="00F37748" w14:paraId="576FBD74" w14:textId="77777777" w:rsidTr="00FB5B6E">
        <w:tc>
          <w:tcPr>
            <w:tcW w:w="7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2C52C552" w14:textId="77777777" w:rsidR="0057594C" w:rsidRPr="00F37748" w:rsidRDefault="0057594C" w:rsidP="000E3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68A783" w14:textId="77777777" w:rsidR="0057594C" w:rsidRPr="00F37748" w:rsidRDefault="0057594C" w:rsidP="00FB5B6E">
            <w:pPr>
              <w:tabs>
                <w:tab w:val="left" w:pos="2700"/>
              </w:tabs>
              <w:spacing w:after="120"/>
              <w:ind w:left="2707" w:hanging="2707"/>
              <w:rPr>
                <w:rFonts w:ascii="Arial" w:hAnsi="Arial" w:cs="Arial"/>
                <w:sz w:val="20"/>
                <w:szCs w:val="20"/>
              </w:rPr>
            </w:pPr>
            <w:r w:rsidRPr="00F37748">
              <w:rPr>
                <w:rFonts w:ascii="Arial" w:hAnsi="Arial" w:cs="Arial"/>
                <w:b/>
                <w:bCs/>
                <w:sz w:val="20"/>
                <w:szCs w:val="20"/>
              </w:rPr>
              <w:t>Name of Grant Program:</w:t>
            </w:r>
            <w:r w:rsidR="00FB5B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B5B6E">
              <w:rPr>
                <w:rFonts w:ascii="Arial" w:hAnsi="Arial" w:cs="Arial"/>
                <w:sz w:val="20"/>
                <w:szCs w:val="20"/>
              </w:rPr>
              <w:t>Adult Education: Primary Instruction</w:t>
            </w:r>
            <w:r w:rsidR="00467303" w:rsidRPr="00FB5B6E">
              <w:rPr>
                <w:rFonts w:ascii="Arial" w:hAnsi="Arial" w:cs="Arial"/>
                <w:sz w:val="20"/>
                <w:szCs w:val="20"/>
              </w:rPr>
              <w:t xml:space="preserve"> b</w:t>
            </w:r>
            <w:r w:rsidRPr="00FB5B6E">
              <w:rPr>
                <w:rFonts w:ascii="Arial" w:hAnsi="Arial" w:cs="Arial"/>
                <w:sz w:val="20"/>
                <w:szCs w:val="20"/>
              </w:rPr>
              <w:t>y</w:t>
            </w:r>
            <w:r w:rsidR="00FB5B6E" w:rsidRPr="00FB5B6E">
              <w:rPr>
                <w:rFonts w:ascii="Arial" w:hAnsi="Arial" w:cs="Arial"/>
                <w:sz w:val="20"/>
                <w:szCs w:val="20"/>
              </w:rPr>
              <w:t xml:space="preserve"> Volunteers</w:t>
            </w:r>
          </w:p>
        </w:tc>
        <w:tc>
          <w:tcPr>
            <w:tcW w:w="180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0FEF4CCC" w14:textId="77777777" w:rsidR="0057594C" w:rsidRPr="00F37748" w:rsidRDefault="0057594C" w:rsidP="000E3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61D97E" w14:textId="77777777" w:rsidR="0057594C" w:rsidRPr="00F37748" w:rsidRDefault="0057594C" w:rsidP="00FB5B6E">
            <w:pPr>
              <w:tabs>
                <w:tab w:val="left" w:pos="1332"/>
              </w:tabs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F37748">
              <w:rPr>
                <w:rFonts w:ascii="Arial" w:hAnsi="Arial" w:cs="Arial"/>
                <w:b/>
                <w:bCs/>
                <w:sz w:val="20"/>
                <w:szCs w:val="20"/>
              </w:rPr>
              <w:t>Fund Code:</w:t>
            </w:r>
            <w:r w:rsidRPr="00F37748">
              <w:rPr>
                <w:rFonts w:ascii="Arial" w:hAnsi="Arial" w:cs="Arial"/>
                <w:sz w:val="20"/>
                <w:szCs w:val="20"/>
              </w:rPr>
              <w:t xml:space="preserve"> 287</w:t>
            </w:r>
          </w:p>
          <w:p w14:paraId="46E19722" w14:textId="77777777" w:rsidR="0057594C" w:rsidRPr="00F37748" w:rsidRDefault="0057594C" w:rsidP="000E347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C3FDA1" w14:textId="77777777" w:rsidR="00AB2C84" w:rsidRDefault="00AB2C84" w:rsidP="0057594C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</w:p>
    <w:p w14:paraId="1DE5F84F" w14:textId="77777777" w:rsidR="003342FC" w:rsidRPr="00AB2C84" w:rsidRDefault="003342FC" w:rsidP="0057594C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AB2C84">
        <w:rPr>
          <w:rFonts w:ascii="Arial" w:hAnsi="Arial" w:cs="Arial"/>
          <w:b/>
          <w:sz w:val="22"/>
          <w:szCs w:val="22"/>
        </w:rPr>
        <w:t>Planned Volunteer Tutors and Tutor-Student Matches</w:t>
      </w:r>
      <w:r w:rsidR="001B68D0">
        <w:rPr>
          <w:rFonts w:ascii="Arial" w:hAnsi="Arial" w:cs="Arial"/>
          <w:b/>
          <w:sz w:val="22"/>
          <w:szCs w:val="22"/>
        </w:rPr>
        <w:t xml:space="preserve"> Chart</w:t>
      </w:r>
    </w:p>
    <w:p w14:paraId="1A73BB0E" w14:textId="77777777" w:rsidR="003342FC" w:rsidRPr="0057594C" w:rsidRDefault="003342FC" w:rsidP="0057594C">
      <w:pPr>
        <w:spacing w:before="1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6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7"/>
        <w:gridCol w:w="1623"/>
        <w:gridCol w:w="2430"/>
      </w:tblGrid>
      <w:tr w:rsidR="00351B2A" w:rsidRPr="00EC6EA3" w14:paraId="6BB31EF1" w14:textId="77777777" w:rsidTr="00FB5B6E">
        <w:tc>
          <w:tcPr>
            <w:tcW w:w="6207" w:type="dxa"/>
            <w:shd w:val="clear" w:color="auto" w:fill="D5DCE4"/>
            <w:vAlign w:val="center"/>
          </w:tcPr>
          <w:p w14:paraId="64DBBF15" w14:textId="77777777" w:rsidR="003342FC" w:rsidRPr="00EC6EA3" w:rsidRDefault="003342FC" w:rsidP="004F30C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Provide the 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number of 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 xml:space="preserve">planned 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volunteer tutors 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 xml:space="preserve">in FY22, 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and the number of planned 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 xml:space="preserve">active 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>tutor-student matches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>/pairs at any given time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 xml:space="preserve">by service type and by 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>level:</w:t>
            </w:r>
          </w:p>
        </w:tc>
        <w:tc>
          <w:tcPr>
            <w:tcW w:w="1623" w:type="dxa"/>
            <w:shd w:val="clear" w:color="auto" w:fill="FFF2CC"/>
            <w:vAlign w:val="center"/>
          </w:tcPr>
          <w:p w14:paraId="5D3E6EE8" w14:textId="77777777" w:rsidR="003342FC" w:rsidRPr="00EC6EA3" w:rsidRDefault="004F30CA" w:rsidP="004F30C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Annual </w:t>
            </w:r>
            <w:r w:rsidR="003342FC" w:rsidRPr="00EC6EA3">
              <w:rPr>
                <w:rFonts w:ascii="Arial" w:hAnsi="Arial" w:cs="Arial"/>
                <w:b/>
                <w:sz w:val="20"/>
                <w:szCs w:val="20"/>
              </w:rPr>
              <w:t>Number of Tutors</w:t>
            </w:r>
          </w:p>
        </w:tc>
        <w:tc>
          <w:tcPr>
            <w:tcW w:w="2430" w:type="dxa"/>
            <w:shd w:val="clear" w:color="auto" w:fill="FFF2CC"/>
            <w:vAlign w:val="center"/>
          </w:tcPr>
          <w:p w14:paraId="3F3191CC" w14:textId="77777777" w:rsidR="003342FC" w:rsidRPr="00EC6EA3" w:rsidRDefault="003342FC" w:rsidP="004F30CA">
            <w:pPr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6EA3">
              <w:rPr>
                <w:rFonts w:ascii="Arial" w:hAnsi="Arial" w:cs="Arial"/>
                <w:b/>
                <w:sz w:val="20"/>
                <w:szCs w:val="20"/>
              </w:rPr>
              <w:t xml:space="preserve">Planned Number of </w:t>
            </w:r>
            <w:r w:rsidR="004F30CA" w:rsidRPr="00EC6EA3">
              <w:rPr>
                <w:rFonts w:ascii="Arial" w:hAnsi="Arial" w:cs="Arial"/>
                <w:b/>
                <w:sz w:val="20"/>
                <w:szCs w:val="20"/>
              </w:rPr>
              <w:t xml:space="preserve">Active </w:t>
            </w:r>
            <w:r w:rsidRPr="00EC6EA3">
              <w:rPr>
                <w:rFonts w:ascii="Arial" w:hAnsi="Arial" w:cs="Arial"/>
                <w:b/>
                <w:sz w:val="20"/>
                <w:szCs w:val="20"/>
              </w:rPr>
              <w:t>Tutor-Student Matches</w:t>
            </w:r>
          </w:p>
        </w:tc>
      </w:tr>
      <w:tr w:rsidR="003342FC" w:rsidRPr="00B80905" w14:paraId="712CA211" w14:textId="77777777" w:rsidTr="00FB5B6E">
        <w:trPr>
          <w:trHeight w:val="611"/>
        </w:trPr>
        <w:tc>
          <w:tcPr>
            <w:tcW w:w="10260" w:type="dxa"/>
            <w:gridSpan w:val="3"/>
            <w:shd w:val="clear" w:color="auto" w:fill="D9D9D9"/>
          </w:tcPr>
          <w:p w14:paraId="51B6E99A" w14:textId="77777777" w:rsidR="003342FC" w:rsidRPr="00B80905" w:rsidRDefault="003342FC" w:rsidP="00B8090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i/>
                <w:sz w:val="20"/>
                <w:szCs w:val="20"/>
              </w:rPr>
              <w:t>Adult Basic Education</w:t>
            </w:r>
          </w:p>
        </w:tc>
      </w:tr>
      <w:tr w:rsidR="008A6D8B" w:rsidRPr="00B80905" w14:paraId="2F1F7701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04F" w14:textId="77777777" w:rsidR="008A6D8B" w:rsidRPr="008A6D8B" w:rsidRDefault="008A6D8B" w:rsidP="00EC6E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 xml:space="preserve">Adult Basic Education Level </w:t>
            </w:r>
            <w:r w:rsidR="00FB5B6E" w:rsidRPr="008A6D8B">
              <w:rPr>
                <w:rFonts w:ascii="Arial" w:hAnsi="Arial" w:cs="Arial"/>
                <w:sz w:val="20"/>
                <w:szCs w:val="20"/>
              </w:rPr>
              <w:t>1</w:t>
            </w:r>
            <w:r w:rsidR="00FB5B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5B6E" w:rsidRPr="008A6D8B">
              <w:rPr>
                <w:rFonts w:ascii="Arial" w:hAnsi="Arial" w:cs="Arial"/>
                <w:sz w:val="20"/>
                <w:szCs w:val="20"/>
              </w:rPr>
              <w:t>(</w:t>
            </w:r>
            <w:r w:rsidRPr="008A6D8B">
              <w:rPr>
                <w:rFonts w:ascii="Arial" w:hAnsi="Arial" w:cs="Arial"/>
                <w:sz w:val="20"/>
                <w:szCs w:val="20"/>
              </w:rPr>
              <w:t>Beginning Literacy)</w:t>
            </w:r>
          </w:p>
        </w:tc>
        <w:tc>
          <w:tcPr>
            <w:tcW w:w="1623" w:type="dxa"/>
            <w:vAlign w:val="bottom"/>
          </w:tcPr>
          <w:p w14:paraId="6B459388" w14:textId="77777777" w:rsidR="008A6D8B" w:rsidRPr="00B80905" w:rsidRDefault="008A6D8B" w:rsidP="008A6D8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6739CAA1" w14:textId="77777777" w:rsidR="008A6D8B" w:rsidRPr="00B80905" w:rsidRDefault="008A6D8B" w:rsidP="008A6D8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D8B" w:rsidRPr="00B80905" w14:paraId="033FFAA4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2625" w14:textId="77777777" w:rsidR="008A6D8B" w:rsidRPr="008A6D8B" w:rsidRDefault="008A6D8B" w:rsidP="00EC6E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 xml:space="preserve">Adult Basic Education Level </w:t>
            </w:r>
            <w:r w:rsidR="00FB5B6E" w:rsidRPr="008A6D8B"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FB5B6E">
              <w:rPr>
                <w:rFonts w:ascii="Arial" w:hAnsi="Arial" w:cs="Arial"/>
                <w:sz w:val="20"/>
                <w:szCs w:val="20"/>
              </w:rPr>
              <w:t>(</w:t>
            </w:r>
            <w:r w:rsidRPr="008A6D8B">
              <w:rPr>
                <w:rFonts w:ascii="Arial" w:hAnsi="Arial" w:cs="Arial"/>
                <w:sz w:val="20"/>
                <w:szCs w:val="20"/>
              </w:rPr>
              <w:t>Beginning Basic)</w:t>
            </w:r>
          </w:p>
        </w:tc>
        <w:tc>
          <w:tcPr>
            <w:tcW w:w="1623" w:type="dxa"/>
            <w:vAlign w:val="bottom"/>
          </w:tcPr>
          <w:p w14:paraId="5D354FE7" w14:textId="77777777" w:rsidR="008A6D8B" w:rsidRPr="00B80905" w:rsidRDefault="008A6D8B" w:rsidP="008A6D8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6147316D" w14:textId="77777777" w:rsidR="008A6D8B" w:rsidRPr="00B80905" w:rsidRDefault="008A6D8B" w:rsidP="008A6D8B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3080BD94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2977" w14:textId="77777777" w:rsidR="004D2007" w:rsidRPr="008A6D8B" w:rsidRDefault="004D2007" w:rsidP="00EC6E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 xml:space="preserve">Adult Basic Education Level </w:t>
            </w:r>
            <w:r w:rsidR="00FB5B6E" w:rsidRPr="008A6D8B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="00FB5B6E">
              <w:rPr>
                <w:rFonts w:ascii="Arial" w:hAnsi="Arial" w:cs="Arial"/>
                <w:sz w:val="20"/>
                <w:szCs w:val="20"/>
              </w:rPr>
              <w:t>(</w:t>
            </w:r>
            <w:r w:rsidRPr="008A6D8B">
              <w:rPr>
                <w:rFonts w:ascii="Arial" w:hAnsi="Arial" w:cs="Arial"/>
                <w:sz w:val="20"/>
                <w:szCs w:val="20"/>
              </w:rPr>
              <w:t>Low Intermediate)</w:t>
            </w:r>
          </w:p>
        </w:tc>
        <w:tc>
          <w:tcPr>
            <w:tcW w:w="1623" w:type="dxa"/>
            <w:vAlign w:val="bottom"/>
          </w:tcPr>
          <w:p w14:paraId="51668370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64CD3BEC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1C565B86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9F5F" w14:textId="77777777" w:rsidR="004D2007" w:rsidRPr="008A6D8B" w:rsidRDefault="004D2007" w:rsidP="00EC6EA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>Adult Basic Education Level 4</w:t>
            </w:r>
          </w:p>
          <w:p w14:paraId="4AEFD9BA" w14:textId="77777777" w:rsidR="004D2007" w:rsidRPr="008A6D8B" w:rsidRDefault="004D2007" w:rsidP="00EC6EA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>(High Intermediate for ELA, Middle Intermediate for Math)</w:t>
            </w:r>
          </w:p>
        </w:tc>
        <w:tc>
          <w:tcPr>
            <w:tcW w:w="1623" w:type="dxa"/>
            <w:vAlign w:val="bottom"/>
          </w:tcPr>
          <w:p w14:paraId="6E8082B8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5323B7FE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6F2D68E6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EBC3" w14:textId="77777777" w:rsidR="004D2007" w:rsidRDefault="004D2007" w:rsidP="00EC6EA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>Adult Basic Education Level 5</w:t>
            </w:r>
          </w:p>
          <w:p w14:paraId="3CBE67A4" w14:textId="77777777" w:rsidR="004D2007" w:rsidRPr="008A6D8B" w:rsidRDefault="004D2007" w:rsidP="00EC6EA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>(Low Adult Secondary for ELA, High Intermediate for Math)</w:t>
            </w:r>
          </w:p>
        </w:tc>
        <w:tc>
          <w:tcPr>
            <w:tcW w:w="1623" w:type="dxa"/>
            <w:vAlign w:val="bottom"/>
          </w:tcPr>
          <w:p w14:paraId="6F9AC336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1F3FD725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779D6CFF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442E" w14:textId="77777777" w:rsidR="004D2007" w:rsidRDefault="004D2007" w:rsidP="00EC6EA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>Adult Basic Education Level 6</w:t>
            </w:r>
          </w:p>
          <w:p w14:paraId="702A5FAA" w14:textId="77777777" w:rsidR="004D2007" w:rsidRPr="008A6D8B" w:rsidRDefault="004D2007" w:rsidP="00EC6EA3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8A6D8B">
              <w:rPr>
                <w:rFonts w:ascii="Arial" w:hAnsi="Arial" w:cs="Arial"/>
                <w:sz w:val="20"/>
                <w:szCs w:val="20"/>
              </w:rPr>
              <w:t>(High Adult Secondary for ELA, Adult Secondary for Math)</w:t>
            </w:r>
          </w:p>
        </w:tc>
        <w:tc>
          <w:tcPr>
            <w:tcW w:w="1623" w:type="dxa"/>
            <w:vAlign w:val="bottom"/>
          </w:tcPr>
          <w:p w14:paraId="24A4FD7D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689D5A48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1DECACED" w14:textId="77777777" w:rsidTr="00FB5B6E">
        <w:trPr>
          <w:trHeight w:val="595"/>
        </w:trPr>
        <w:tc>
          <w:tcPr>
            <w:tcW w:w="6207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2CC"/>
            <w:vAlign w:val="center"/>
          </w:tcPr>
          <w:p w14:paraId="6D6B619A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>Total ABE:</w:t>
            </w:r>
          </w:p>
        </w:tc>
        <w:tc>
          <w:tcPr>
            <w:tcW w:w="1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bottom"/>
          </w:tcPr>
          <w:p w14:paraId="4B8C5199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bottom"/>
          </w:tcPr>
          <w:p w14:paraId="61232FC6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355A3524" w14:textId="77777777" w:rsidTr="00FB5B6E">
        <w:trPr>
          <w:trHeight w:val="459"/>
        </w:trPr>
        <w:tc>
          <w:tcPr>
            <w:tcW w:w="10260" w:type="dxa"/>
            <w:gridSpan w:val="3"/>
            <w:shd w:val="clear" w:color="auto" w:fill="D9D9D9"/>
            <w:vAlign w:val="bottom"/>
          </w:tcPr>
          <w:p w14:paraId="1BB2CC74" w14:textId="77777777" w:rsidR="004D2007" w:rsidRPr="00EC6EA3" w:rsidRDefault="004D2007" w:rsidP="00964A20">
            <w:pPr>
              <w:spacing w:before="120" w:line="48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i/>
                <w:sz w:val="20"/>
                <w:szCs w:val="20"/>
              </w:rPr>
              <w:t>English for Speakers of Other Languages</w:t>
            </w:r>
          </w:p>
        </w:tc>
      </w:tr>
      <w:tr w:rsidR="004D2007" w:rsidRPr="00B80905" w14:paraId="0334ED09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65FE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509">
              <w:rPr>
                <w:rFonts w:ascii="Calibri" w:hAnsi="Calibri" w:cs="Calibri"/>
                <w:sz w:val="22"/>
                <w:szCs w:val="22"/>
              </w:rPr>
              <w:t xml:space="preserve">ESL Level </w:t>
            </w:r>
            <w:r w:rsidR="00FB5B6E" w:rsidRPr="00683509">
              <w:rPr>
                <w:rFonts w:ascii="Calibri" w:hAnsi="Calibri" w:cs="Calibri"/>
                <w:sz w:val="22"/>
                <w:szCs w:val="22"/>
              </w:rPr>
              <w:t xml:space="preserve">1 </w:t>
            </w:r>
            <w:r w:rsidR="00FB5B6E">
              <w:rPr>
                <w:rFonts w:ascii="Calibri" w:hAnsi="Calibri" w:cs="Calibri"/>
                <w:sz w:val="22"/>
                <w:szCs w:val="22"/>
              </w:rPr>
              <w:t>(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Beginning ESL Literacy)</w:t>
            </w:r>
          </w:p>
        </w:tc>
        <w:tc>
          <w:tcPr>
            <w:tcW w:w="1623" w:type="dxa"/>
            <w:vAlign w:val="bottom"/>
          </w:tcPr>
          <w:p w14:paraId="2A1698CB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3FF05D37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740FF1BC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34E2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509">
              <w:rPr>
                <w:rFonts w:ascii="Calibri" w:hAnsi="Calibri" w:cs="Calibri"/>
                <w:sz w:val="22"/>
                <w:szCs w:val="22"/>
              </w:rPr>
              <w:t xml:space="preserve">ESL Level </w:t>
            </w:r>
            <w:r w:rsidR="00FB5B6E" w:rsidRPr="00683509">
              <w:rPr>
                <w:rFonts w:ascii="Calibri" w:hAnsi="Calibri" w:cs="Calibri"/>
                <w:sz w:val="22"/>
                <w:szCs w:val="22"/>
              </w:rPr>
              <w:t xml:space="preserve">2 </w:t>
            </w:r>
            <w:r w:rsidR="00FB5B6E">
              <w:rPr>
                <w:rFonts w:ascii="Calibri" w:hAnsi="Calibri" w:cs="Calibri"/>
                <w:sz w:val="22"/>
                <w:szCs w:val="22"/>
              </w:rPr>
              <w:t>(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Low Beginning ESL)</w:t>
            </w:r>
          </w:p>
        </w:tc>
        <w:tc>
          <w:tcPr>
            <w:tcW w:w="1623" w:type="dxa"/>
            <w:vAlign w:val="bottom"/>
          </w:tcPr>
          <w:p w14:paraId="71D787EF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7486D7C1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7B9C4EA5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A56C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509">
              <w:rPr>
                <w:rFonts w:ascii="Calibri" w:hAnsi="Calibri" w:cs="Calibri"/>
                <w:sz w:val="22"/>
                <w:szCs w:val="22"/>
              </w:rPr>
              <w:t xml:space="preserve">ESL Level </w:t>
            </w:r>
            <w:r w:rsidR="00FB5B6E" w:rsidRPr="00683509">
              <w:rPr>
                <w:rFonts w:ascii="Calibri" w:hAnsi="Calibri" w:cs="Calibri"/>
                <w:sz w:val="22"/>
                <w:szCs w:val="22"/>
              </w:rPr>
              <w:t xml:space="preserve">3 </w:t>
            </w:r>
            <w:r w:rsidR="00FB5B6E">
              <w:rPr>
                <w:rFonts w:ascii="Calibri" w:hAnsi="Calibri" w:cs="Calibri"/>
                <w:sz w:val="22"/>
                <w:szCs w:val="22"/>
              </w:rPr>
              <w:t>(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High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Beginning ESL)</w:t>
            </w:r>
          </w:p>
        </w:tc>
        <w:tc>
          <w:tcPr>
            <w:tcW w:w="1623" w:type="dxa"/>
            <w:vAlign w:val="bottom"/>
          </w:tcPr>
          <w:p w14:paraId="470BD7E8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2C66B78C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2A169DAC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1983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509">
              <w:rPr>
                <w:rFonts w:ascii="Calibri" w:hAnsi="Calibri" w:cs="Calibri"/>
                <w:sz w:val="22"/>
                <w:szCs w:val="22"/>
              </w:rPr>
              <w:t xml:space="preserve">ESL Level </w:t>
            </w:r>
            <w:r w:rsidR="00FB5B6E" w:rsidRPr="00683509">
              <w:rPr>
                <w:rFonts w:ascii="Calibri" w:hAnsi="Calibri" w:cs="Calibri"/>
                <w:sz w:val="22"/>
                <w:szCs w:val="22"/>
              </w:rPr>
              <w:t xml:space="preserve">4 </w:t>
            </w:r>
            <w:r w:rsidR="00FB5B6E">
              <w:rPr>
                <w:rFonts w:ascii="Calibri" w:hAnsi="Calibri" w:cs="Calibri"/>
                <w:sz w:val="22"/>
                <w:szCs w:val="22"/>
              </w:rPr>
              <w:t>(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Low Intermediate ESL)</w:t>
            </w:r>
          </w:p>
        </w:tc>
        <w:tc>
          <w:tcPr>
            <w:tcW w:w="1623" w:type="dxa"/>
            <w:vAlign w:val="bottom"/>
          </w:tcPr>
          <w:p w14:paraId="38197CF3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44DB3F42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1BBE5AD5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8908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509">
              <w:rPr>
                <w:rFonts w:ascii="Calibri" w:hAnsi="Calibri" w:cs="Calibri"/>
                <w:sz w:val="22"/>
                <w:szCs w:val="22"/>
              </w:rPr>
              <w:t xml:space="preserve">ESL Level </w:t>
            </w:r>
            <w:r w:rsidR="00FB5B6E" w:rsidRPr="00683509">
              <w:rPr>
                <w:rFonts w:ascii="Calibri" w:hAnsi="Calibri" w:cs="Calibri"/>
                <w:sz w:val="22"/>
                <w:szCs w:val="22"/>
              </w:rPr>
              <w:t xml:space="preserve">5 </w:t>
            </w:r>
            <w:r w:rsidR="00FB5B6E">
              <w:rPr>
                <w:rFonts w:ascii="Calibri" w:hAnsi="Calibri" w:cs="Calibri"/>
                <w:sz w:val="22"/>
                <w:szCs w:val="22"/>
              </w:rPr>
              <w:t>(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High Intermediate ESL)</w:t>
            </w:r>
          </w:p>
        </w:tc>
        <w:tc>
          <w:tcPr>
            <w:tcW w:w="1623" w:type="dxa"/>
            <w:vAlign w:val="bottom"/>
          </w:tcPr>
          <w:p w14:paraId="0FB4BE91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23FF7F2B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36646C3A" w14:textId="77777777" w:rsidTr="00FB5B6E">
        <w:trPr>
          <w:trHeight w:val="595"/>
        </w:trPr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586B" w14:textId="77777777" w:rsidR="004D2007" w:rsidRPr="00B80905" w:rsidRDefault="004D2007" w:rsidP="004D2007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3509">
              <w:rPr>
                <w:rFonts w:ascii="Calibri" w:hAnsi="Calibri" w:cs="Calibri"/>
                <w:sz w:val="22"/>
                <w:szCs w:val="22"/>
              </w:rPr>
              <w:t xml:space="preserve">ESL Level </w:t>
            </w:r>
            <w:r w:rsidR="00FB5B6E" w:rsidRPr="00683509">
              <w:rPr>
                <w:rFonts w:ascii="Calibri" w:hAnsi="Calibri" w:cs="Calibri"/>
                <w:sz w:val="22"/>
                <w:szCs w:val="22"/>
              </w:rPr>
              <w:t xml:space="preserve">6 </w:t>
            </w:r>
            <w:r w:rsidR="00FB5B6E">
              <w:rPr>
                <w:rFonts w:ascii="Calibri" w:hAnsi="Calibri" w:cs="Calibri"/>
                <w:sz w:val="22"/>
                <w:szCs w:val="22"/>
              </w:rPr>
              <w:t>(</w:t>
            </w:r>
            <w:r w:rsidRPr="00683509">
              <w:rPr>
                <w:rFonts w:ascii="Calibri" w:hAnsi="Calibri" w:cs="Calibri"/>
                <w:sz w:val="22"/>
                <w:szCs w:val="22"/>
              </w:rPr>
              <w:t>Advanced ESL)</w:t>
            </w:r>
          </w:p>
        </w:tc>
        <w:tc>
          <w:tcPr>
            <w:tcW w:w="1623" w:type="dxa"/>
            <w:vAlign w:val="bottom"/>
          </w:tcPr>
          <w:p w14:paraId="11E0062C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0" w:type="dxa"/>
            <w:vAlign w:val="bottom"/>
          </w:tcPr>
          <w:p w14:paraId="5A597EDB" w14:textId="77777777" w:rsidR="004D2007" w:rsidRPr="00B80905" w:rsidRDefault="004D2007" w:rsidP="004D2007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007" w:rsidRPr="00B80905" w14:paraId="185AE083" w14:textId="77777777" w:rsidTr="00FB5B6E">
        <w:trPr>
          <w:trHeight w:val="595"/>
        </w:trPr>
        <w:tc>
          <w:tcPr>
            <w:tcW w:w="6207" w:type="dxa"/>
            <w:tcBorders>
              <w:right w:val="single" w:sz="18" w:space="0" w:color="auto"/>
            </w:tcBorders>
            <w:shd w:val="clear" w:color="auto" w:fill="FFF2CC"/>
            <w:vAlign w:val="bottom"/>
          </w:tcPr>
          <w:p w14:paraId="4598D0A6" w14:textId="77777777" w:rsidR="004D2007" w:rsidRPr="00B80905" w:rsidRDefault="004D2007" w:rsidP="00351B2A">
            <w:pPr>
              <w:spacing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905">
              <w:rPr>
                <w:rFonts w:ascii="Arial" w:hAnsi="Arial" w:cs="Arial"/>
                <w:b/>
                <w:sz w:val="20"/>
                <w:szCs w:val="20"/>
              </w:rPr>
              <w:t xml:space="preserve">Total </w:t>
            </w:r>
            <w:smartTag w:uri="urn:schemas-microsoft-com:office:smarttags" w:element="stockticker">
              <w:r w:rsidRPr="00B80905">
                <w:rPr>
                  <w:rFonts w:ascii="Arial" w:hAnsi="Arial" w:cs="Arial"/>
                  <w:b/>
                  <w:sz w:val="20"/>
                  <w:szCs w:val="20"/>
                </w:rPr>
                <w:t>ESOL</w:t>
              </w:r>
            </w:smartTag>
            <w:r w:rsidRPr="00B8090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6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bottom"/>
          </w:tcPr>
          <w:p w14:paraId="12895982" w14:textId="77777777" w:rsidR="004D2007" w:rsidRPr="00351B2A" w:rsidRDefault="004D2007" w:rsidP="004D200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2CC"/>
            <w:vAlign w:val="bottom"/>
          </w:tcPr>
          <w:p w14:paraId="3A3B849A" w14:textId="77777777" w:rsidR="004D2007" w:rsidRPr="00351B2A" w:rsidRDefault="004D2007" w:rsidP="004D200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163CFE3" w14:textId="77777777" w:rsidR="00B36F7C" w:rsidRPr="0057594C" w:rsidRDefault="00B36F7C" w:rsidP="0057594C">
      <w:pPr>
        <w:jc w:val="both"/>
        <w:rPr>
          <w:rFonts w:ascii="Arial" w:hAnsi="Arial" w:cs="Arial"/>
          <w:sz w:val="20"/>
          <w:szCs w:val="20"/>
        </w:rPr>
      </w:pPr>
    </w:p>
    <w:sectPr w:rsidR="00B36F7C" w:rsidRPr="0057594C" w:rsidSect="0057594C">
      <w:pgSz w:w="12240" w:h="15840" w:code="1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73E33" w14:textId="77777777" w:rsidR="006F3324" w:rsidRDefault="006F3324">
      <w:r>
        <w:separator/>
      </w:r>
    </w:p>
  </w:endnote>
  <w:endnote w:type="continuationSeparator" w:id="0">
    <w:p w14:paraId="725857E3" w14:textId="77777777" w:rsidR="006F3324" w:rsidRDefault="006F3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F25915" w14:textId="77777777" w:rsidR="006F3324" w:rsidRDefault="006F3324">
      <w:r>
        <w:separator/>
      </w:r>
    </w:p>
  </w:footnote>
  <w:footnote w:type="continuationSeparator" w:id="0">
    <w:p w14:paraId="582226AD" w14:textId="77777777" w:rsidR="006F3324" w:rsidRDefault="006F3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2FC"/>
    <w:rsid w:val="00034B19"/>
    <w:rsid w:val="000635AF"/>
    <w:rsid w:val="000E3470"/>
    <w:rsid w:val="001B05BB"/>
    <w:rsid w:val="001B68D0"/>
    <w:rsid w:val="001B6BD7"/>
    <w:rsid w:val="001E1006"/>
    <w:rsid w:val="001F3572"/>
    <w:rsid w:val="00207E2F"/>
    <w:rsid w:val="00210640"/>
    <w:rsid w:val="002639BD"/>
    <w:rsid w:val="002B0180"/>
    <w:rsid w:val="002B304C"/>
    <w:rsid w:val="002C1C9F"/>
    <w:rsid w:val="003065F0"/>
    <w:rsid w:val="003342FC"/>
    <w:rsid w:val="00351B2A"/>
    <w:rsid w:val="00396A23"/>
    <w:rsid w:val="003D7DD1"/>
    <w:rsid w:val="00400FC7"/>
    <w:rsid w:val="0044406D"/>
    <w:rsid w:val="00467303"/>
    <w:rsid w:val="00474096"/>
    <w:rsid w:val="004D2007"/>
    <w:rsid w:val="004F30CA"/>
    <w:rsid w:val="00543EB4"/>
    <w:rsid w:val="00547E1E"/>
    <w:rsid w:val="0057594C"/>
    <w:rsid w:val="005A138E"/>
    <w:rsid w:val="005D4496"/>
    <w:rsid w:val="005E7B77"/>
    <w:rsid w:val="006049BC"/>
    <w:rsid w:val="00651B46"/>
    <w:rsid w:val="006736C0"/>
    <w:rsid w:val="00683509"/>
    <w:rsid w:val="0068423C"/>
    <w:rsid w:val="006C0C81"/>
    <w:rsid w:val="006F3324"/>
    <w:rsid w:val="006F4154"/>
    <w:rsid w:val="00761B98"/>
    <w:rsid w:val="007B2806"/>
    <w:rsid w:val="007C6E07"/>
    <w:rsid w:val="00833982"/>
    <w:rsid w:val="008A6D8B"/>
    <w:rsid w:val="008C6852"/>
    <w:rsid w:val="008E5B1D"/>
    <w:rsid w:val="00907445"/>
    <w:rsid w:val="00964A20"/>
    <w:rsid w:val="00993C4F"/>
    <w:rsid w:val="00A23A2E"/>
    <w:rsid w:val="00A91D5F"/>
    <w:rsid w:val="00A97F12"/>
    <w:rsid w:val="00AB2C84"/>
    <w:rsid w:val="00B36F7C"/>
    <w:rsid w:val="00B66FFD"/>
    <w:rsid w:val="00B80905"/>
    <w:rsid w:val="00BC5D80"/>
    <w:rsid w:val="00C3031C"/>
    <w:rsid w:val="00C3168E"/>
    <w:rsid w:val="00C90BA4"/>
    <w:rsid w:val="00D00642"/>
    <w:rsid w:val="00D530EC"/>
    <w:rsid w:val="00D6692E"/>
    <w:rsid w:val="00D9053A"/>
    <w:rsid w:val="00DA694A"/>
    <w:rsid w:val="00DE7308"/>
    <w:rsid w:val="00E87114"/>
    <w:rsid w:val="00EC6EA3"/>
    <w:rsid w:val="00F32960"/>
    <w:rsid w:val="00F47F5B"/>
    <w:rsid w:val="00FB5B6E"/>
    <w:rsid w:val="00FF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4:docId w14:val="02DC7573"/>
  <w15:chartTrackingRefBased/>
  <w15:docId w15:val="{6E15B095-44FA-47A4-901B-CFB3B269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42F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C3031C"/>
    <w:pPr>
      <w:keepNext/>
      <w:outlineLvl w:val="1"/>
    </w:pPr>
    <w:rPr>
      <w:b/>
      <w:i/>
      <w:sz w:val="20"/>
      <w:szCs w:val="2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34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1B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51B46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link w:val="Heading2"/>
    <w:semiHidden/>
    <w:locked/>
    <w:rsid w:val="00C3031C"/>
    <w:rPr>
      <w:b/>
      <w:i/>
      <w:u w:val="single"/>
      <w:lang w:val="en-US" w:eastAsia="en-US" w:bidi="ar-SA"/>
    </w:rPr>
  </w:style>
  <w:style w:type="character" w:styleId="CommentReference">
    <w:name w:val="annotation reference"/>
    <w:rsid w:val="008C68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8C68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C6852"/>
  </w:style>
  <w:style w:type="paragraph" w:styleId="CommentSubject">
    <w:name w:val="annotation subject"/>
    <w:basedOn w:val="CommentText"/>
    <w:next w:val="CommentText"/>
    <w:link w:val="CommentSubjectChar"/>
    <w:rsid w:val="008C6852"/>
    <w:rPr>
      <w:b/>
      <w:bCs/>
    </w:rPr>
  </w:style>
  <w:style w:type="character" w:customStyle="1" w:styleId="CommentSubjectChar">
    <w:name w:val="Comment Subject Char"/>
    <w:link w:val="CommentSubject"/>
    <w:rsid w:val="008C6852"/>
    <w:rPr>
      <w:b/>
      <w:bCs/>
    </w:rPr>
  </w:style>
  <w:style w:type="paragraph" w:styleId="BalloonText">
    <w:name w:val="Balloon Text"/>
    <w:basedOn w:val="Normal"/>
    <w:link w:val="BalloonTextChar"/>
    <w:rsid w:val="002639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63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8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9" ma:contentTypeDescription="Create a new document." ma:contentTypeScope="" ma:versionID="3c6f773e937d7bbb13716c14c872b5c9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fc4abed75ffa919b63be4bcaf1c52417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nt xmlns="9324d023-3849-46fe-9182-6ce950756bea" xsi:nil="true"/>
  </documentManagement>
</p:properties>
</file>

<file path=customXml/itemProps1.xml><?xml version="1.0" encoding="utf-8"?>
<ds:datastoreItem xmlns:ds="http://schemas.openxmlformats.org/officeDocument/2006/customXml" ds:itemID="{E53ED2DE-D958-4111-BDCA-433C1B3CA0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436CEE-AB64-4B5E-8DB8-2D0AB50BA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AF711-BD9D-4231-8FC2-064005FA551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9324d023-3849-46fe-9182-6ce950756bea"/>
    <ds:schemaRef ds:uri="http://schemas.openxmlformats.org/package/2006/metadata/core-properties"/>
    <ds:schemaRef ds:uri="http://purl.org/dc/terms/"/>
    <ds:schemaRef ds:uri="14c63040-5e06-4c4a-8b07-ca5832d9b24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FY2024 FC287 Primary Instruction by Volunteers Appendix C</vt:lpstr>
    </vt:vector>
  </TitlesOfParts>
  <Manager/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FY2024 FC287 Primary Instruction by Volunteers Appendix C</dc:title>
  <dc:subject/>
  <dc:creator>DESE</dc:creator>
  <cp:keywords/>
  <cp:lastModifiedBy>Zou, Dong (EOE)</cp:lastModifiedBy>
  <cp:revision>2</cp:revision>
  <cp:lastPrinted>2011-10-28T18:05:00Z</cp:lastPrinted>
  <dcterms:created xsi:type="dcterms:W3CDTF">2022-08-24T20:25:00Z</dcterms:created>
  <dcterms:modified xsi:type="dcterms:W3CDTF">2022-08-24T20:25:00Z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Aug 24 2022</vt:lpwstr>
  </property>
</Properties>
</file>