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950"/>
        <w:gridCol w:w="900"/>
        <w:gridCol w:w="810"/>
        <w:gridCol w:w="1710"/>
        <w:gridCol w:w="1530"/>
        <w:gridCol w:w="18"/>
      </w:tblGrid>
      <w:tr w:rsidR="005F4959" w14:paraId="5EB574E3" w14:textId="77777777" w:rsidTr="77EED4B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77EED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49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42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77EED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01FCC140" w:rsidR="005F4959" w:rsidRDefault="005F4959" w:rsidP="77EED4B9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77EED4B9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C544F8" w:rsidRPr="77EED4B9">
              <w:rPr>
                <w:rFonts w:ascii="Arial" w:hAnsi="Arial" w:cs="Arial"/>
                <w:b/>
                <w:bCs/>
                <w:sz w:val="20"/>
              </w:rPr>
              <w:t>2</w:t>
            </w:r>
            <w:r w:rsidR="0A976164" w:rsidRPr="77EED4B9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495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2EF4F373" w:rsidR="005F4959" w:rsidRPr="000D04FF" w:rsidRDefault="000C2B6E">
            <w:pPr>
              <w:pStyle w:val="Heading7"/>
              <w:rPr>
                <w:rFonts w:ascii="Arial" w:hAnsi="Arial" w:cs="Arial"/>
                <w:sz w:val="20"/>
              </w:rPr>
            </w:pPr>
            <w:r w:rsidRPr="000D04FF">
              <w:rPr>
                <w:rFonts w:ascii="Arial" w:hAnsi="Arial" w:cs="Arial"/>
                <w:sz w:val="20"/>
              </w:rPr>
              <w:t>FEDERAL</w:t>
            </w:r>
            <w:r w:rsidR="005F4959" w:rsidRPr="000D04FF">
              <w:rPr>
                <w:rFonts w:ascii="Arial" w:hAnsi="Arial" w:cs="Arial"/>
                <w:sz w:val="20"/>
              </w:rPr>
              <w:t xml:space="preserve"> – </w:t>
            </w:r>
            <w:r w:rsidR="001358A0">
              <w:rPr>
                <w:rFonts w:ascii="Arial" w:hAnsi="Arial" w:cs="Arial"/>
                <w:sz w:val="20"/>
              </w:rPr>
              <w:t>Continuation</w:t>
            </w:r>
            <w:r w:rsidR="002112D0" w:rsidRPr="000D04FF">
              <w:rPr>
                <w:rFonts w:ascii="Arial" w:hAnsi="Arial" w:cs="Arial"/>
                <w:sz w:val="20"/>
              </w:rPr>
              <w:t xml:space="preserve"> 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0D04FF">
              <w:rPr>
                <w:rFonts w:ascii="Arial" w:hAnsi="Arial" w:cs="Arial"/>
                <w:b/>
                <w:sz w:val="20"/>
              </w:rPr>
              <w:t>administered</w:t>
            </w:r>
            <w:r>
              <w:rPr>
                <w:rFonts w:ascii="Arial" w:hAnsi="Arial" w:cs="Arial"/>
                <w:b/>
                <w:sz w:val="20"/>
              </w:rPr>
              <w:t xml:space="preserve"> by the</w:t>
            </w:r>
          </w:p>
          <w:p w14:paraId="5980D93F" w14:textId="1D3CB16F" w:rsidR="005F4959" w:rsidRDefault="000C2B6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and Family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77EED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D45C854" w14:textId="03D94E87" w:rsidR="005F4959" w:rsidRPr="00D27347" w:rsidRDefault="001358A0" w:rsidP="77EED4B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347</w:t>
            </w:r>
          </w:p>
        </w:tc>
        <w:tc>
          <w:tcPr>
            <w:tcW w:w="495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39231F19" w14:textId="7BED160D" w:rsidR="005F4959" w:rsidRPr="00D27347" w:rsidRDefault="00A40689" w:rsidP="77EED4B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A40689">
              <w:rPr>
                <w:rFonts w:ascii="Arial" w:hAnsi="Arial" w:cs="Arial"/>
                <w:b w:val="0"/>
                <w:bCs/>
                <w:sz w:val="20"/>
              </w:rPr>
              <w:t>Playful Learning Institute</w:t>
            </w:r>
            <w:r w:rsidR="4B2B69AD" w:rsidRPr="77EED4B9">
              <w:rPr>
                <w:rFonts w:ascii="Arial" w:hAnsi="Arial" w:cs="Arial"/>
                <w:b w:val="0"/>
                <w:sz w:val="20"/>
              </w:rPr>
              <w:t>, PK-3</w:t>
            </w:r>
            <w:r w:rsidRPr="00A40689">
              <w:rPr>
                <w:rFonts w:ascii="Arial" w:hAnsi="Arial" w:cs="Arial"/>
                <w:b w:val="0"/>
                <w:bCs/>
                <w:sz w:val="20"/>
              </w:rPr>
              <w:t xml:space="preserve"> Grant </w:t>
            </w:r>
            <w:r w:rsidR="00826635">
              <w:rPr>
                <w:rFonts w:ascii="Arial" w:hAnsi="Arial" w:cs="Arial"/>
                <w:b w:val="0"/>
                <w:sz w:val="20"/>
              </w:rPr>
              <w:t>(</w:t>
            </w:r>
            <w:r w:rsidR="000529E8">
              <w:rPr>
                <w:rFonts w:ascii="Arial" w:hAnsi="Arial" w:cs="Arial"/>
                <w:b w:val="0"/>
                <w:sz w:val="20"/>
              </w:rPr>
              <w:t>C</w:t>
            </w:r>
            <w:r w:rsidR="00826635">
              <w:rPr>
                <w:rFonts w:ascii="Arial" w:hAnsi="Arial" w:cs="Arial"/>
                <w:b w:val="0"/>
                <w:sz w:val="20"/>
              </w:rPr>
              <w:t>ontinuation)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6CE118" w14:textId="4CD6DD23" w:rsidR="005F4959" w:rsidRDefault="000529E8" w:rsidP="77EED4B9">
            <w:pPr>
              <w:spacing w:before="120" w:after="120" w:line="259" w:lineRule="auto"/>
              <w:jc w:val="center"/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304157B" w14:textId="564E2F1E" w:rsidR="005F4959" w:rsidRDefault="00D17748" w:rsidP="4C3B1214">
            <w:pPr>
              <w:spacing w:before="120" w:after="120" w:line="259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28A9080C" w:rsidRPr="4C3B121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28A9080C" w:rsidRPr="4C3B1214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77EED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04480A08" w:rsidR="005F4959" w:rsidRDefault="005F4959" w:rsidP="00AA6F61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A6F6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A6F6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77EED4B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77EED4B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06EBC2EE" w14:textId="77777777" w:rsidTr="001358A0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F134" w14:textId="77777777" w:rsidR="003319C1" w:rsidRDefault="003319C1" w:rsidP="0069521F">
      <w:r>
        <w:separator/>
      </w:r>
    </w:p>
  </w:endnote>
  <w:endnote w:type="continuationSeparator" w:id="0">
    <w:p w14:paraId="33B5A078" w14:textId="77777777" w:rsidR="003319C1" w:rsidRDefault="003319C1" w:rsidP="0069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D39B" w14:textId="77777777" w:rsidR="003319C1" w:rsidRDefault="003319C1" w:rsidP="0069521F">
      <w:r>
        <w:separator/>
      </w:r>
    </w:p>
  </w:footnote>
  <w:footnote w:type="continuationSeparator" w:id="0">
    <w:p w14:paraId="28383112" w14:textId="77777777" w:rsidR="003319C1" w:rsidRDefault="003319C1" w:rsidP="0069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2874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529E8"/>
    <w:rsid w:val="0007793A"/>
    <w:rsid w:val="000C2B6E"/>
    <w:rsid w:val="000D04FF"/>
    <w:rsid w:val="001358A0"/>
    <w:rsid w:val="001366FB"/>
    <w:rsid w:val="001A677A"/>
    <w:rsid w:val="001E703B"/>
    <w:rsid w:val="001F002F"/>
    <w:rsid w:val="002112D0"/>
    <w:rsid w:val="002B7C82"/>
    <w:rsid w:val="002D7CEA"/>
    <w:rsid w:val="003319C1"/>
    <w:rsid w:val="00382F49"/>
    <w:rsid w:val="00392274"/>
    <w:rsid w:val="0039280E"/>
    <w:rsid w:val="00460B72"/>
    <w:rsid w:val="004D2291"/>
    <w:rsid w:val="005F4959"/>
    <w:rsid w:val="006252AA"/>
    <w:rsid w:val="00664C0C"/>
    <w:rsid w:val="00671098"/>
    <w:rsid w:val="00681FEA"/>
    <w:rsid w:val="0069521F"/>
    <w:rsid w:val="006C11A4"/>
    <w:rsid w:val="0070511B"/>
    <w:rsid w:val="00705A38"/>
    <w:rsid w:val="00716E8C"/>
    <w:rsid w:val="00795A6C"/>
    <w:rsid w:val="00826635"/>
    <w:rsid w:val="009B3938"/>
    <w:rsid w:val="00A40689"/>
    <w:rsid w:val="00AA6F61"/>
    <w:rsid w:val="00B7021C"/>
    <w:rsid w:val="00B7161E"/>
    <w:rsid w:val="00C465AC"/>
    <w:rsid w:val="00C544F8"/>
    <w:rsid w:val="00D17748"/>
    <w:rsid w:val="00D27347"/>
    <w:rsid w:val="00D358AF"/>
    <w:rsid w:val="00D61206"/>
    <w:rsid w:val="00D64418"/>
    <w:rsid w:val="00DE5E5D"/>
    <w:rsid w:val="00DF189C"/>
    <w:rsid w:val="00E11D6A"/>
    <w:rsid w:val="00E4159E"/>
    <w:rsid w:val="00E620FA"/>
    <w:rsid w:val="00E829F0"/>
    <w:rsid w:val="00ED5729"/>
    <w:rsid w:val="00FC36C7"/>
    <w:rsid w:val="014AFA27"/>
    <w:rsid w:val="0A976164"/>
    <w:rsid w:val="28A9080C"/>
    <w:rsid w:val="4B2B69AD"/>
    <w:rsid w:val="4C3B1214"/>
    <w:rsid w:val="5FFA0ADF"/>
    <w:rsid w:val="658B3DC6"/>
    <w:rsid w:val="6AB133B8"/>
    <w:rsid w:val="7587BB97"/>
    <w:rsid w:val="77EED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71BB20E9-7F98-42F0-BAE4-2BCE2C71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D17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77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774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D1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7748"/>
    <w:rPr>
      <w:b/>
      <w:bCs/>
      <w:snapToGrid w:val="0"/>
    </w:rPr>
  </w:style>
  <w:style w:type="paragraph" w:styleId="Header">
    <w:name w:val="header"/>
    <w:basedOn w:val="Normal"/>
    <w:link w:val="HeaderChar"/>
    <w:rsid w:val="0069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521F"/>
    <w:rPr>
      <w:snapToGrid w:val="0"/>
      <w:sz w:val="24"/>
    </w:rPr>
  </w:style>
  <w:style w:type="paragraph" w:styleId="Footer">
    <w:name w:val="footer"/>
    <w:basedOn w:val="Normal"/>
    <w:link w:val="FooterChar"/>
    <w:rsid w:val="0069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521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823D849-624D-4222-90CC-0A1086ACF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FY24 347 Playful Learning Part I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347 Playful Learning Part I</dc:title>
  <dc:subject/>
  <dc:creator>DESE</dc:creator>
  <cp:keywords/>
  <cp:lastModifiedBy>Zou, Dong (EOE)</cp:lastModifiedBy>
  <cp:revision>7</cp:revision>
  <cp:lastPrinted>2009-08-14T19:19:00Z</cp:lastPrinted>
  <dcterms:created xsi:type="dcterms:W3CDTF">2023-07-11T19:23:00Z</dcterms:created>
  <dcterms:modified xsi:type="dcterms:W3CDTF">2023-08-01T17:59:00Z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 2023 12:00AM</vt:lpwstr>
  </property>
</Properties>
</file>