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95" w:type="dxa"/>
        <w:tblLook w:val="04A0" w:firstRow="1" w:lastRow="0" w:firstColumn="1" w:lastColumn="0" w:noHBand="0" w:noVBand="1"/>
      </w:tblPr>
      <w:tblGrid>
        <w:gridCol w:w="5200"/>
        <w:gridCol w:w="2895"/>
      </w:tblGrid>
      <w:tr w:rsidR="009028A1" w:rsidRPr="009028A1" w14:paraId="40B5C97C" w14:textId="77777777" w:rsidTr="009028A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9906CA6" w14:textId="57C0C108" w:rsidR="009028A1" w:rsidRPr="009028A1" w:rsidRDefault="00741C66" w:rsidP="00902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Applicant</w:t>
            </w:r>
            <w:r w:rsidR="009028A1" w:rsidRPr="009028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9B0ED99" w14:textId="77777777" w:rsidR="009028A1" w:rsidRPr="00741C66" w:rsidRDefault="009028A1" w:rsidP="00902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Amount $ </w:t>
            </w:r>
          </w:p>
          <w:p w14:paraId="04A4C8BE" w14:textId="4067318B" w:rsidR="009028A1" w:rsidRPr="009028A1" w:rsidRDefault="009028A1" w:rsidP="00902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(FY2</w:t>
            </w:r>
            <w:r w:rsidRPr="00741C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  <w:r w:rsidRPr="009028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</w:t>
            </w:r>
            <w:r w:rsidRPr="00741C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  <w:r w:rsidRPr="009028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5)</w:t>
            </w:r>
          </w:p>
        </w:tc>
      </w:tr>
      <w:tr w:rsidR="009028A1" w:rsidRPr="009028A1" w14:paraId="686C544B" w14:textId="77777777" w:rsidTr="009028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72F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Alliance of Massachusetts YMCAs, Inc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773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             750,000 </w:t>
            </w:r>
          </w:p>
        </w:tc>
      </w:tr>
      <w:tr w:rsidR="009028A1" w:rsidRPr="009028A1" w14:paraId="73D2720A" w14:textId="77777777" w:rsidTr="009028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FF5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After School &amp; Beyond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442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             750,000 </w:t>
            </w:r>
          </w:p>
        </w:tc>
      </w:tr>
      <w:tr w:rsidR="009028A1" w:rsidRPr="009028A1" w14:paraId="275F8D3D" w14:textId="77777777" w:rsidTr="009028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D035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Massachusetts Afterschool Partnership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4B7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             750,000 </w:t>
            </w:r>
          </w:p>
        </w:tc>
      </w:tr>
      <w:tr w:rsidR="009028A1" w:rsidRPr="009028A1" w14:paraId="0EE0C796" w14:textId="77777777" w:rsidTr="009028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146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Massachusetts Alliance of Boys &amp; Girls Clubs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22D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             750,000 </w:t>
            </w:r>
          </w:p>
        </w:tc>
      </w:tr>
      <w:tr w:rsidR="009028A1" w:rsidRPr="009028A1" w14:paraId="734D1522" w14:textId="77777777" w:rsidTr="009028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3CC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 Empowerment Zone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CB0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             500,000 </w:t>
            </w:r>
          </w:p>
        </w:tc>
      </w:tr>
      <w:tr w:rsidR="009028A1" w:rsidRPr="009028A1" w14:paraId="7E55E9FF" w14:textId="77777777" w:rsidTr="009028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A73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Way of Central MA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CCC8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             750,000 </w:t>
            </w:r>
          </w:p>
        </w:tc>
      </w:tr>
      <w:tr w:rsidR="009028A1" w:rsidRPr="009028A1" w14:paraId="30FE0FA8" w14:textId="77777777" w:rsidTr="009028A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D792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Way of Massachusetts Bay &amp; Merrimack Valley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C04D" w14:textId="77777777" w:rsidR="009028A1" w:rsidRPr="009028A1" w:rsidRDefault="009028A1" w:rsidP="00902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28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             750,000 </w:t>
            </w:r>
          </w:p>
        </w:tc>
      </w:tr>
    </w:tbl>
    <w:p w14:paraId="024F7805" w14:textId="77777777" w:rsidR="00FD3962" w:rsidRPr="009028A1" w:rsidRDefault="00000000" w:rsidP="009028A1"/>
    <w:sectPr w:rsidR="00FD3962" w:rsidRPr="009028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49F7" w14:textId="77777777" w:rsidR="0028587F" w:rsidRDefault="0028587F" w:rsidP="00ED4D41">
      <w:pPr>
        <w:spacing w:after="0" w:line="240" w:lineRule="auto"/>
      </w:pPr>
      <w:r>
        <w:separator/>
      </w:r>
    </w:p>
  </w:endnote>
  <w:endnote w:type="continuationSeparator" w:id="0">
    <w:p w14:paraId="2F152134" w14:textId="77777777" w:rsidR="0028587F" w:rsidRDefault="0028587F" w:rsidP="00ED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6277" w14:textId="77777777" w:rsidR="0028587F" w:rsidRDefault="0028587F" w:rsidP="00ED4D41">
      <w:pPr>
        <w:spacing w:after="0" w:line="240" w:lineRule="auto"/>
      </w:pPr>
      <w:r>
        <w:separator/>
      </w:r>
    </w:p>
  </w:footnote>
  <w:footnote w:type="continuationSeparator" w:id="0">
    <w:p w14:paraId="07CF6891" w14:textId="77777777" w:rsidR="0028587F" w:rsidRDefault="0028587F" w:rsidP="00ED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05E4" w14:textId="77777777" w:rsidR="006B5206" w:rsidRDefault="00855EEE" w:rsidP="00ED4D41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741C66">
      <w:rPr>
        <w:rFonts w:ascii="Arial" w:hAnsi="Arial" w:cs="Arial"/>
        <w:b/>
        <w:bCs/>
        <w:sz w:val="20"/>
        <w:szCs w:val="20"/>
      </w:rPr>
      <w:t>Projected FY2024/2025</w:t>
    </w:r>
    <w:r w:rsidR="00B729E7" w:rsidRPr="00741C66">
      <w:rPr>
        <w:rFonts w:ascii="Arial" w:hAnsi="Arial" w:cs="Arial"/>
        <w:b/>
        <w:bCs/>
        <w:sz w:val="20"/>
        <w:szCs w:val="20"/>
      </w:rPr>
      <w:t xml:space="preserve"> FC409-410 </w:t>
    </w:r>
    <w:r w:rsidR="006B5206">
      <w:rPr>
        <w:rFonts w:ascii="Arial" w:hAnsi="Arial" w:cs="Arial"/>
        <w:b/>
        <w:bCs/>
        <w:sz w:val="20"/>
        <w:szCs w:val="20"/>
      </w:rPr>
      <w:t>Funding Amounts</w:t>
    </w:r>
  </w:p>
  <w:p w14:paraId="130DBF09" w14:textId="5A76CEFF" w:rsidR="00ED4D41" w:rsidRPr="00741C66" w:rsidRDefault="00B729E7" w:rsidP="00ED4D41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741C66">
      <w:rPr>
        <w:rFonts w:ascii="Arial" w:hAnsi="Arial" w:cs="Arial"/>
        <w:b/>
        <w:bCs/>
        <w:sz w:val="20"/>
        <w:szCs w:val="20"/>
      </w:rPr>
      <w:t xml:space="preserve">Afterschool &amp; Out-of-School Time Rebound (ASOST-R) Subgrants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24"/>
    <w:rsid w:val="000B4E4A"/>
    <w:rsid w:val="000D7EB4"/>
    <w:rsid w:val="0028587F"/>
    <w:rsid w:val="00346ECD"/>
    <w:rsid w:val="0039530B"/>
    <w:rsid w:val="005D621A"/>
    <w:rsid w:val="006B5206"/>
    <w:rsid w:val="00741C66"/>
    <w:rsid w:val="00855EEE"/>
    <w:rsid w:val="009028A1"/>
    <w:rsid w:val="00A03369"/>
    <w:rsid w:val="00B729E7"/>
    <w:rsid w:val="00D91124"/>
    <w:rsid w:val="00ED4D41"/>
    <w:rsid w:val="00F45D57"/>
    <w:rsid w:val="00F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51B6D"/>
  <w15:chartTrackingRefBased/>
  <w15:docId w15:val="{2FCB600F-2F9E-4C4C-B6D7-E0C0F997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41"/>
  </w:style>
  <w:style w:type="paragraph" w:styleId="Footer">
    <w:name w:val="footer"/>
    <w:basedOn w:val="Normal"/>
    <w:link w:val="FooterChar"/>
    <w:uiPriority w:val="99"/>
    <w:unhideWhenUsed/>
    <w:rsid w:val="00ED4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F9B16-15A7-424D-AAEB-72031BFE1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E43F4-DC82-4ABA-A68E-9B3B11BC7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FY24 409 410 ASOST R ELIGIBILITY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409 410 ASOST R ELIGIBILITY</dc:title>
  <dc:subject/>
  <dc:creator>DESE</dc:creator>
  <cp:keywords/>
  <dc:description/>
  <cp:lastModifiedBy>Zou, Dong (EOE)</cp:lastModifiedBy>
  <cp:revision>12</cp:revision>
  <dcterms:created xsi:type="dcterms:W3CDTF">2023-05-04T17:09:00Z</dcterms:created>
  <dcterms:modified xsi:type="dcterms:W3CDTF">2023-06-12T21:16:00Z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2023 12:00AM</vt:lpwstr>
  </property>
</Properties>
</file>