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7848"/>
        <w:gridCol w:w="1728"/>
      </w:tblGrid>
      <w:tr w:rsidR="002960C3" w14:paraId="42AE4A53" w14:textId="77777777" w:rsidTr="00845148">
        <w:tc>
          <w:tcPr>
            <w:tcW w:w="392.40pt" w:type="dxa"/>
            <w:tcBorders>
              <w:top w:val="double" w:sz="4" w:space="0" w:color="auto"/>
              <w:start w:val="double" w:sz="4" w:space="0" w:color="auto"/>
              <w:bottom w:val="double" w:sz="4" w:space="0" w:color="auto"/>
              <w:end w:val="nil"/>
            </w:tcBorders>
          </w:tcPr>
          <w:p w14:paraId="3388FF60" w14:textId="77777777"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  <w:p w14:paraId="29B9D394" w14:textId="77777777" w:rsidR="002960C3" w:rsidRDefault="002960C3">
            <w:pPr>
              <w:tabs>
                <w:tab w:val="start" w:pos="135pt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Name of Grant Program:</w:t>
            </w:r>
            <w:r>
              <w:rPr>
                <w:rFonts w:ascii="Arial" w:hAnsi="Arial" w:cs="Arial"/>
                <w:sz w:val="20"/>
              </w:rPr>
              <w:t xml:space="preserve">      </w:t>
            </w:r>
            <w:r w:rsidR="00845148">
              <w:rPr>
                <w:rFonts w:ascii="Arial" w:hAnsi="Arial" w:cs="Arial"/>
                <w:sz w:val="20"/>
              </w:rPr>
              <w:t>Early College Planning Grant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86.40pt" w:type="dxa"/>
            <w:tcBorders>
              <w:top w:val="double" w:sz="4" w:space="0" w:color="auto"/>
              <w:start w:val="nil"/>
              <w:bottom w:val="double" w:sz="4" w:space="0" w:color="auto"/>
              <w:end w:val="double" w:sz="4" w:space="0" w:color="auto"/>
            </w:tcBorders>
          </w:tcPr>
          <w:p w14:paraId="58F6961A" w14:textId="77777777"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  <w:p w14:paraId="06E94C46" w14:textId="77777777" w:rsidR="002960C3" w:rsidRDefault="00845148" w:rsidP="00845148">
            <w:pPr>
              <w:tabs>
                <w:tab w:val="start" w:pos="66.60pt"/>
              </w:tabs>
              <w:ind w:start="0.80pt" w:hanging="9pt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 w:rsidR="002960C3">
              <w:rPr>
                <w:rFonts w:ascii="Arial" w:hAnsi="Arial" w:cs="Arial"/>
                <w:b/>
                <w:sz w:val="20"/>
              </w:rPr>
              <w:t>Fund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2960C3">
              <w:rPr>
                <w:rFonts w:ascii="Arial" w:hAnsi="Arial" w:cs="Arial"/>
                <w:b/>
                <w:sz w:val="20"/>
              </w:rPr>
              <w:t>Code:</w:t>
            </w:r>
            <w:r w:rsidR="002960C3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461</w:t>
            </w:r>
            <w:r w:rsidR="002960C3">
              <w:rPr>
                <w:rFonts w:ascii="Arial" w:hAnsi="Arial" w:cs="Arial"/>
                <w:sz w:val="20"/>
              </w:rPr>
              <w:t xml:space="preserve">    </w:t>
            </w:r>
            <w:r w:rsidR="002960C3">
              <w:rPr>
                <w:rFonts w:ascii="Arial" w:hAnsi="Arial" w:cs="Arial"/>
                <w:b/>
                <w:sz w:val="20"/>
              </w:rPr>
              <w:t xml:space="preserve">  </w:t>
            </w:r>
          </w:p>
          <w:p w14:paraId="3F1FD154" w14:textId="77777777"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3661E95" w14:textId="77777777" w:rsidR="002960C3" w:rsidRDefault="002960C3">
      <w:pPr>
        <w:jc w:val="both"/>
        <w:rPr>
          <w:rFonts w:ascii="Arial" w:hAnsi="Arial" w:cs="Arial"/>
          <w:sz w:val="20"/>
        </w:rPr>
      </w:pPr>
    </w:p>
    <w:p w14:paraId="6FAFF818" w14:textId="77777777" w:rsidR="002960C3" w:rsidRDefault="002960C3">
      <w:pPr>
        <w:jc w:val="both"/>
        <w:rPr>
          <w:rFonts w:ascii="Arial" w:hAnsi="Arial" w:cs="Arial"/>
          <w:sz w:val="20"/>
        </w:rPr>
      </w:pPr>
    </w:p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9576"/>
      </w:tblGrid>
      <w:tr w:rsidR="002960C3" w14:paraId="0588736B" w14:textId="77777777">
        <w:tc>
          <w:tcPr>
            <w:tcW w:w="478.80pt" w:type="dxa"/>
          </w:tcPr>
          <w:p w14:paraId="4CCD92E0" w14:textId="77777777" w:rsidR="002960C3" w:rsidRDefault="002960C3">
            <w:pPr>
              <w:pStyle w:val="Heading1"/>
              <w:spacing w:before="3pt" w:after="3p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 III – REQUIRED PROGRAM INFORMATION</w:t>
            </w:r>
          </w:p>
        </w:tc>
      </w:tr>
    </w:tbl>
    <w:p w14:paraId="5EC093C1" w14:textId="77777777" w:rsidR="002960C3" w:rsidRDefault="002960C3">
      <w:pPr>
        <w:jc w:val="both"/>
        <w:rPr>
          <w:rFonts w:ascii="Arial" w:hAnsi="Arial" w:cs="Arial"/>
          <w:sz w:val="20"/>
        </w:rPr>
      </w:pPr>
    </w:p>
    <w:p w14:paraId="1CF142AF" w14:textId="46DF3EDA" w:rsidR="00E720EA" w:rsidRDefault="7F01D464" w:rsidP="7F01D464">
      <w:pPr>
        <w:rPr>
          <w:rFonts w:ascii="Arial" w:eastAsia="Arial" w:hAnsi="Arial" w:cs="Arial"/>
          <w:color w:val="000000"/>
        </w:rPr>
      </w:pPr>
      <w:r w:rsidRPr="7F01D464">
        <w:rPr>
          <w:rFonts w:ascii="Arial" w:hAnsi="Arial" w:cs="Arial"/>
          <w:color w:val="000000" w:themeColor="text1"/>
        </w:rPr>
        <w:t>The purpose of this competitive grant is to provide planning resources</w:t>
      </w:r>
      <w:r w:rsidR="00986267" w:rsidRPr="7F01D464">
        <w:rPr>
          <w:rFonts w:ascii="Arial" w:hAnsi="Arial" w:cs="Arial"/>
          <w:color w:val="000000" w:themeColor="text1"/>
        </w:rPr>
        <w:t xml:space="preserve"> under two options. Note that priority of funding will be given to </w:t>
      </w:r>
      <w:r w:rsidR="00E02092">
        <w:rPr>
          <w:rFonts w:ascii="Arial" w:hAnsi="Arial" w:cs="Arial"/>
          <w:color w:val="000000" w:themeColor="text1"/>
        </w:rPr>
        <w:t xml:space="preserve">Designation Application </w:t>
      </w:r>
      <w:r w:rsidR="00986267" w:rsidRPr="7F01D464">
        <w:rPr>
          <w:rFonts w:ascii="Arial" w:hAnsi="Arial" w:cs="Arial"/>
          <w:color w:val="000000" w:themeColor="text1"/>
        </w:rPr>
        <w:t>partners w</w:t>
      </w:r>
      <w:r w:rsidR="00986267" w:rsidRPr="7F01D464">
        <w:rPr>
          <w:rFonts w:ascii="Arial" w:eastAsia="Arial" w:hAnsi="Arial" w:cs="Arial"/>
          <w:color w:val="000000" w:themeColor="text1"/>
        </w:rPr>
        <w:t xml:space="preserve">here </w:t>
      </w:r>
      <w:proofErr w:type="gramStart"/>
      <w:r w:rsidRPr="7F01D464">
        <w:rPr>
          <w:rFonts w:ascii="Arial" w:eastAsia="Arial" w:hAnsi="Arial" w:cs="Arial"/>
          <w:color w:val="000000" w:themeColor="text1"/>
        </w:rPr>
        <w:t>the majority of</w:t>
      </w:r>
      <w:proofErr w:type="gramEnd"/>
      <w:r w:rsidRPr="7F01D464">
        <w:rPr>
          <w:rFonts w:ascii="Arial" w:eastAsia="Arial" w:hAnsi="Arial" w:cs="Arial"/>
          <w:color w:val="000000" w:themeColor="text1"/>
        </w:rPr>
        <w:t xml:space="preserve"> the </w:t>
      </w:r>
      <w:r w:rsidR="00E02092">
        <w:rPr>
          <w:rFonts w:ascii="Arial" w:eastAsia="Arial" w:hAnsi="Arial" w:cs="Arial"/>
          <w:color w:val="000000" w:themeColor="text1"/>
        </w:rPr>
        <w:t xml:space="preserve">high school </w:t>
      </w:r>
      <w:r w:rsidRPr="7F01D464">
        <w:rPr>
          <w:rFonts w:ascii="Arial" w:eastAsia="Arial" w:hAnsi="Arial" w:cs="Arial"/>
          <w:color w:val="000000" w:themeColor="text1"/>
        </w:rPr>
        <w:t>represents populations underrepresented in higher education.</w:t>
      </w:r>
    </w:p>
    <w:p w14:paraId="6E97F8CE" w14:textId="77777777" w:rsidR="00E720EA" w:rsidRDefault="00E720EA" w:rsidP="7F01D464">
      <w:pPr>
        <w:rPr>
          <w:rFonts w:ascii="Arial" w:hAnsi="Arial" w:cs="Arial"/>
          <w:color w:val="000000"/>
        </w:rPr>
      </w:pPr>
    </w:p>
    <w:p w14:paraId="5730F0BE" w14:textId="2DC228A3" w:rsidR="00333E5C" w:rsidRDefault="268AB4BE">
      <w:pPr>
        <w:rPr>
          <w:rFonts w:ascii="Arial" w:hAnsi="Arial" w:cs="Arial"/>
          <w:color w:val="000000"/>
        </w:rPr>
      </w:pPr>
      <w:r w:rsidRPr="268AB4BE">
        <w:rPr>
          <w:rFonts w:ascii="Arial" w:hAnsi="Arial" w:cs="Arial"/>
          <w:color w:val="000000" w:themeColor="text1"/>
        </w:rPr>
        <w:t>For both options, please answer the following contact questions:</w:t>
      </w:r>
    </w:p>
    <w:p w14:paraId="0B90973F" w14:textId="77777777" w:rsidR="00333E5C" w:rsidRPr="000E7FCE" w:rsidRDefault="00333E5C" w:rsidP="00333E5C">
      <w:pPr>
        <w:rPr>
          <w:rFonts w:ascii="Arial" w:hAnsi="Arial" w:cs="Arial"/>
          <w:szCs w:val="32"/>
        </w:rPr>
      </w:pPr>
    </w:p>
    <w:p w14:paraId="450706C8" w14:textId="77777777" w:rsidR="00333E5C" w:rsidRPr="000E7FCE" w:rsidRDefault="00333E5C" w:rsidP="00333E5C">
      <w:pPr>
        <w:rPr>
          <w:rFonts w:ascii="Arial" w:hAnsi="Arial" w:cs="Arial"/>
          <w:szCs w:val="32"/>
        </w:rPr>
      </w:pPr>
      <w:r w:rsidRPr="000E7FCE">
        <w:rPr>
          <w:rFonts w:ascii="Arial" w:hAnsi="Arial" w:cs="Arial"/>
          <w:szCs w:val="32"/>
        </w:rPr>
        <w:t xml:space="preserve">Applicant school district superintendent </w:t>
      </w:r>
    </w:p>
    <w:p w14:paraId="399BF7A8" w14:textId="77777777" w:rsidR="00333E5C" w:rsidRPr="000E7FCE" w:rsidRDefault="00333E5C" w:rsidP="00333E5C">
      <w:pPr>
        <w:rPr>
          <w:rFonts w:ascii="Arial" w:hAnsi="Arial" w:cs="Arial"/>
          <w:szCs w:val="32"/>
        </w:rPr>
      </w:pPr>
      <w:r w:rsidRPr="000E7FCE">
        <w:rPr>
          <w:rFonts w:ascii="Arial" w:hAnsi="Arial" w:cs="Arial"/>
          <w:szCs w:val="32"/>
        </w:rPr>
        <w:tab/>
        <w:t>Name</w:t>
      </w:r>
    </w:p>
    <w:p w14:paraId="2F78A912" w14:textId="77777777" w:rsidR="00333E5C" w:rsidRPr="000E7FCE" w:rsidRDefault="00333E5C" w:rsidP="00333E5C">
      <w:pPr>
        <w:rPr>
          <w:rFonts w:ascii="Arial" w:hAnsi="Arial" w:cs="Arial"/>
          <w:szCs w:val="32"/>
        </w:rPr>
      </w:pPr>
      <w:r w:rsidRPr="000E7FCE">
        <w:rPr>
          <w:rFonts w:ascii="Arial" w:hAnsi="Arial" w:cs="Arial"/>
          <w:szCs w:val="32"/>
        </w:rPr>
        <w:tab/>
        <w:t xml:space="preserve">Email </w:t>
      </w:r>
    </w:p>
    <w:p w14:paraId="42FAE47E" w14:textId="77777777" w:rsidR="00333E5C" w:rsidRPr="000E7FCE" w:rsidRDefault="00333E5C" w:rsidP="00333E5C">
      <w:pPr>
        <w:rPr>
          <w:rFonts w:ascii="Arial" w:hAnsi="Arial" w:cs="Arial"/>
          <w:szCs w:val="32"/>
        </w:rPr>
      </w:pPr>
      <w:r w:rsidRPr="000E7FCE">
        <w:rPr>
          <w:rFonts w:ascii="Arial" w:hAnsi="Arial" w:cs="Arial"/>
          <w:szCs w:val="32"/>
        </w:rPr>
        <w:tab/>
        <w:t>Mailing Address</w:t>
      </w:r>
    </w:p>
    <w:p w14:paraId="2E1C7E28" w14:textId="77777777" w:rsidR="00333E5C" w:rsidRPr="000E7FCE" w:rsidRDefault="00333E5C" w:rsidP="00333E5C">
      <w:pPr>
        <w:rPr>
          <w:rFonts w:ascii="Arial" w:hAnsi="Arial" w:cs="Arial"/>
          <w:szCs w:val="32"/>
        </w:rPr>
      </w:pPr>
    </w:p>
    <w:p w14:paraId="162089D8" w14:textId="77777777" w:rsidR="00333E5C" w:rsidRPr="000E7FCE" w:rsidRDefault="00333E5C" w:rsidP="00333E5C">
      <w:pPr>
        <w:rPr>
          <w:rFonts w:ascii="Arial" w:hAnsi="Arial" w:cs="Arial"/>
          <w:szCs w:val="32"/>
        </w:rPr>
      </w:pPr>
      <w:r w:rsidRPr="000E7FCE">
        <w:rPr>
          <w:rFonts w:ascii="Arial" w:hAnsi="Arial" w:cs="Arial"/>
          <w:szCs w:val="32"/>
        </w:rPr>
        <w:t>Applicant IHE President</w:t>
      </w:r>
    </w:p>
    <w:p w14:paraId="7954D79E" w14:textId="77777777" w:rsidR="00333E5C" w:rsidRPr="000E7FCE" w:rsidRDefault="00333E5C" w:rsidP="00333E5C">
      <w:pPr>
        <w:rPr>
          <w:rFonts w:ascii="Arial" w:hAnsi="Arial" w:cs="Arial"/>
          <w:szCs w:val="32"/>
        </w:rPr>
      </w:pPr>
      <w:r w:rsidRPr="000E7FCE">
        <w:rPr>
          <w:rFonts w:ascii="Arial" w:hAnsi="Arial" w:cs="Arial"/>
          <w:szCs w:val="32"/>
        </w:rPr>
        <w:tab/>
        <w:t>Name</w:t>
      </w:r>
    </w:p>
    <w:p w14:paraId="46E0B26C" w14:textId="77777777" w:rsidR="00333E5C" w:rsidRPr="000E7FCE" w:rsidRDefault="00333E5C" w:rsidP="00333E5C">
      <w:pPr>
        <w:rPr>
          <w:rFonts w:ascii="Arial" w:hAnsi="Arial" w:cs="Arial"/>
          <w:szCs w:val="32"/>
        </w:rPr>
      </w:pPr>
      <w:r w:rsidRPr="000E7FCE">
        <w:rPr>
          <w:rFonts w:ascii="Arial" w:hAnsi="Arial" w:cs="Arial"/>
          <w:szCs w:val="32"/>
        </w:rPr>
        <w:tab/>
        <w:t>Email</w:t>
      </w:r>
    </w:p>
    <w:p w14:paraId="3529B3F9" w14:textId="77777777" w:rsidR="00333E5C" w:rsidRPr="000E7FCE" w:rsidRDefault="00333E5C" w:rsidP="00333E5C">
      <w:pPr>
        <w:rPr>
          <w:rFonts w:ascii="Arial" w:hAnsi="Arial" w:cs="Arial"/>
          <w:szCs w:val="32"/>
        </w:rPr>
      </w:pPr>
      <w:r w:rsidRPr="000E7FCE">
        <w:rPr>
          <w:rFonts w:ascii="Arial" w:hAnsi="Arial" w:cs="Arial"/>
          <w:szCs w:val="32"/>
        </w:rPr>
        <w:tab/>
        <w:t xml:space="preserve">Mailing Address </w:t>
      </w:r>
    </w:p>
    <w:p w14:paraId="1BEA3006" w14:textId="77777777" w:rsidR="00333E5C" w:rsidRPr="000E7FCE" w:rsidRDefault="00333E5C" w:rsidP="00333E5C">
      <w:pPr>
        <w:rPr>
          <w:rFonts w:ascii="Arial" w:hAnsi="Arial" w:cs="Arial"/>
          <w:szCs w:val="32"/>
        </w:rPr>
      </w:pPr>
    </w:p>
    <w:p w14:paraId="0241247C" w14:textId="59B465D5" w:rsidR="00333E5C" w:rsidRPr="000E7FCE" w:rsidRDefault="00333E5C" w:rsidP="00333E5C">
      <w:pPr>
        <w:rPr>
          <w:rFonts w:ascii="Arial" w:hAnsi="Arial" w:cs="Arial"/>
          <w:szCs w:val="32"/>
        </w:rPr>
      </w:pPr>
      <w:r w:rsidRPr="000E7FCE">
        <w:rPr>
          <w:rFonts w:ascii="Arial" w:hAnsi="Arial" w:cs="Arial"/>
          <w:szCs w:val="32"/>
        </w:rPr>
        <w:t>Applicant Program</w:t>
      </w:r>
      <w:r w:rsidR="00E17462">
        <w:rPr>
          <w:rFonts w:ascii="Arial" w:hAnsi="Arial" w:cs="Arial"/>
          <w:szCs w:val="32"/>
        </w:rPr>
        <w:t>/Grant</w:t>
      </w:r>
      <w:r w:rsidRPr="000E7FCE">
        <w:rPr>
          <w:rFonts w:ascii="Arial" w:hAnsi="Arial" w:cs="Arial"/>
          <w:szCs w:val="32"/>
        </w:rPr>
        <w:t xml:space="preserve"> Leads </w:t>
      </w:r>
    </w:p>
    <w:p w14:paraId="18215568" w14:textId="77777777" w:rsidR="00333E5C" w:rsidRPr="000E7FCE" w:rsidRDefault="00333E5C" w:rsidP="00333E5C">
      <w:pPr>
        <w:rPr>
          <w:rFonts w:ascii="Arial" w:hAnsi="Arial" w:cs="Arial"/>
          <w:szCs w:val="32"/>
        </w:rPr>
      </w:pPr>
      <w:r w:rsidRPr="000E7FCE">
        <w:rPr>
          <w:rFonts w:ascii="Arial" w:hAnsi="Arial" w:cs="Arial"/>
          <w:szCs w:val="32"/>
        </w:rPr>
        <w:tab/>
        <w:t>K-12 Program Lead Name</w:t>
      </w:r>
    </w:p>
    <w:p w14:paraId="51D63EA4" w14:textId="77777777" w:rsidR="00333E5C" w:rsidRPr="000E7FCE" w:rsidRDefault="00333E5C" w:rsidP="00333E5C">
      <w:pPr>
        <w:rPr>
          <w:rFonts w:ascii="Arial" w:hAnsi="Arial" w:cs="Arial"/>
          <w:szCs w:val="32"/>
        </w:rPr>
      </w:pPr>
      <w:r w:rsidRPr="000E7FCE">
        <w:rPr>
          <w:rFonts w:ascii="Arial" w:hAnsi="Arial" w:cs="Arial"/>
          <w:szCs w:val="32"/>
        </w:rPr>
        <w:tab/>
        <w:t xml:space="preserve">K-12 Program Lead Email </w:t>
      </w:r>
    </w:p>
    <w:p w14:paraId="232DEB7A" w14:textId="77777777" w:rsidR="00333E5C" w:rsidRPr="000E7FCE" w:rsidRDefault="00333E5C" w:rsidP="00333E5C">
      <w:pPr>
        <w:rPr>
          <w:rFonts w:ascii="Arial" w:hAnsi="Arial" w:cs="Arial"/>
          <w:szCs w:val="32"/>
        </w:rPr>
      </w:pPr>
    </w:p>
    <w:p w14:paraId="33AF6F41" w14:textId="77777777" w:rsidR="00333E5C" w:rsidRPr="000E7FCE" w:rsidRDefault="00333E5C" w:rsidP="00333E5C">
      <w:pPr>
        <w:rPr>
          <w:rFonts w:ascii="Arial" w:hAnsi="Arial" w:cs="Arial"/>
          <w:szCs w:val="32"/>
        </w:rPr>
      </w:pPr>
      <w:r w:rsidRPr="000E7FCE">
        <w:rPr>
          <w:rFonts w:ascii="Arial" w:hAnsi="Arial" w:cs="Arial"/>
          <w:szCs w:val="32"/>
        </w:rPr>
        <w:tab/>
        <w:t>IHE Program Lead Name</w:t>
      </w:r>
    </w:p>
    <w:p w14:paraId="6C4BD279" w14:textId="77777777" w:rsidR="00333E5C" w:rsidRDefault="00333E5C" w:rsidP="00333E5C">
      <w:pPr>
        <w:rPr>
          <w:rFonts w:ascii="Arial" w:hAnsi="Arial" w:cs="Arial"/>
          <w:szCs w:val="32"/>
        </w:rPr>
      </w:pPr>
      <w:r w:rsidRPr="000E7FCE">
        <w:rPr>
          <w:rFonts w:ascii="Arial" w:hAnsi="Arial" w:cs="Arial"/>
          <w:szCs w:val="32"/>
        </w:rPr>
        <w:tab/>
        <w:t>IHE Program Email</w:t>
      </w:r>
      <w:r>
        <w:rPr>
          <w:rFonts w:ascii="Arial" w:hAnsi="Arial" w:cs="Arial"/>
          <w:szCs w:val="32"/>
        </w:rPr>
        <w:t xml:space="preserve"> </w:t>
      </w:r>
    </w:p>
    <w:p w14:paraId="33D65F33" w14:textId="77777777" w:rsidR="00333E5C" w:rsidRDefault="00333E5C">
      <w:pPr>
        <w:rPr>
          <w:rFonts w:ascii="Arial" w:hAnsi="Arial" w:cs="Arial"/>
          <w:color w:val="000000"/>
        </w:rPr>
      </w:pPr>
    </w:p>
    <w:p w14:paraId="420EE917" w14:textId="77777777" w:rsidR="00845148" w:rsidRDefault="00845148">
      <w:pPr>
        <w:rPr>
          <w:rFonts w:ascii="Arial" w:hAnsi="Arial" w:cs="Arial"/>
          <w:color w:val="000000"/>
        </w:rPr>
      </w:pPr>
      <w:r w:rsidRPr="00CF5197">
        <w:rPr>
          <w:rFonts w:ascii="Arial" w:hAnsi="Arial" w:cs="Arial"/>
          <w:color w:val="000000"/>
        </w:rPr>
        <w:t xml:space="preserve"> </w:t>
      </w:r>
    </w:p>
    <w:p w14:paraId="5110EEB9" w14:textId="77777777" w:rsidR="00845148" w:rsidRDefault="00845148">
      <w:pPr>
        <w:rPr>
          <w:rFonts w:ascii="Arial" w:hAnsi="Arial" w:cs="Arial"/>
          <w:color w:val="000000"/>
        </w:rPr>
      </w:pPr>
    </w:p>
    <w:p w14:paraId="11A3011B" w14:textId="7A2E2E07" w:rsidR="00986267" w:rsidRDefault="268AB4BE" w:rsidP="00845148">
      <w:pPr>
        <w:rPr>
          <w:rFonts w:ascii="Arial" w:hAnsi="Arial" w:cs="Arial"/>
          <w:b/>
          <w:bCs/>
          <w:color w:val="000000"/>
        </w:rPr>
      </w:pPr>
      <w:r w:rsidRPr="268AB4BE">
        <w:rPr>
          <w:rFonts w:ascii="Arial" w:hAnsi="Arial" w:cs="Arial"/>
          <w:b/>
          <w:bCs/>
        </w:rPr>
        <w:t>Planning</w:t>
      </w:r>
      <w:r w:rsidR="00986267" w:rsidRPr="268AB4BE">
        <w:rPr>
          <w:rFonts w:ascii="Arial" w:hAnsi="Arial" w:cs="Arial"/>
          <w:b/>
          <w:bCs/>
        </w:rPr>
        <w:t xml:space="preserve"> for</w:t>
      </w:r>
      <w:r w:rsidRPr="268AB4BE">
        <w:rPr>
          <w:rFonts w:ascii="Arial" w:hAnsi="Arial" w:cs="Arial"/>
          <w:b/>
          <w:bCs/>
        </w:rPr>
        <w:t xml:space="preserve"> </w:t>
      </w:r>
      <w:r w:rsidR="00163E86" w:rsidRPr="268AB4BE">
        <w:rPr>
          <w:rFonts w:ascii="Arial" w:hAnsi="Arial" w:cs="Arial"/>
          <w:b/>
          <w:bCs/>
          <w:color w:val="000000" w:themeColor="text1"/>
        </w:rPr>
        <w:t>SY2</w:t>
      </w:r>
      <w:r w:rsidR="00CD1C93">
        <w:rPr>
          <w:rFonts w:ascii="Arial" w:hAnsi="Arial" w:cs="Arial"/>
          <w:b/>
          <w:bCs/>
          <w:color w:val="000000" w:themeColor="text1"/>
        </w:rPr>
        <w:t>4</w:t>
      </w:r>
      <w:r w:rsidR="00163E86" w:rsidRPr="268AB4BE">
        <w:rPr>
          <w:rFonts w:ascii="Arial" w:hAnsi="Arial" w:cs="Arial"/>
          <w:b/>
          <w:bCs/>
          <w:color w:val="000000" w:themeColor="text1"/>
        </w:rPr>
        <w:t xml:space="preserve"> Early College Designation Applicants</w:t>
      </w:r>
    </w:p>
    <w:p w14:paraId="356E30BE" w14:textId="77777777" w:rsidR="00986267" w:rsidRDefault="00986267" w:rsidP="00845148">
      <w:pPr>
        <w:rPr>
          <w:rFonts w:ascii="Arial" w:hAnsi="Arial" w:cs="Arial"/>
          <w:b/>
          <w:bCs/>
          <w:color w:val="000000"/>
        </w:rPr>
      </w:pPr>
    </w:p>
    <w:p w14:paraId="5F50AAE2" w14:textId="536383BE" w:rsidR="00845148" w:rsidRDefault="268AB4BE" w:rsidP="00845148">
      <w:pPr>
        <w:rPr>
          <w:rFonts w:ascii="Arial" w:hAnsi="Arial" w:cs="Arial"/>
        </w:rPr>
      </w:pPr>
      <w:r w:rsidRPr="268AB4BE">
        <w:rPr>
          <w:rFonts w:ascii="Arial" w:hAnsi="Arial" w:cs="Arial"/>
          <w:color w:val="000000" w:themeColor="text1"/>
        </w:rPr>
        <w:t>Applicants</w:t>
      </w:r>
      <w:r w:rsidRPr="268AB4BE">
        <w:rPr>
          <w:rFonts w:ascii="Arial" w:hAnsi="Arial" w:cs="Arial"/>
          <w:b/>
          <w:bCs/>
          <w:color w:val="000000" w:themeColor="text1"/>
        </w:rPr>
        <w:t xml:space="preserve"> </w:t>
      </w:r>
      <w:r w:rsidR="00163E86" w:rsidRPr="268AB4BE">
        <w:rPr>
          <w:rFonts w:ascii="Arial" w:hAnsi="Arial" w:cs="Arial"/>
          <w:color w:val="000000" w:themeColor="text1"/>
        </w:rPr>
        <w:t>who</w:t>
      </w:r>
      <w:r w:rsidR="00B56A68">
        <w:rPr>
          <w:rFonts w:ascii="Arial" w:hAnsi="Arial" w:cs="Arial"/>
          <w:color w:val="000000" w:themeColor="text1"/>
        </w:rPr>
        <w:t xml:space="preserve"> intend to submit</w:t>
      </w:r>
      <w:r w:rsidR="00163E86" w:rsidRPr="268AB4BE">
        <w:rPr>
          <w:rFonts w:ascii="Arial" w:hAnsi="Arial" w:cs="Arial"/>
          <w:color w:val="000000" w:themeColor="text1"/>
        </w:rPr>
        <w:t xml:space="preserve"> </w:t>
      </w:r>
      <w:r w:rsidR="00B56A68">
        <w:rPr>
          <w:rFonts w:ascii="Arial" w:hAnsi="Arial" w:cs="Arial"/>
          <w:color w:val="000000" w:themeColor="text1"/>
        </w:rPr>
        <w:t>an</w:t>
      </w:r>
      <w:r w:rsidR="00163E86" w:rsidRPr="268AB4BE">
        <w:rPr>
          <w:rFonts w:ascii="Arial" w:hAnsi="Arial" w:cs="Arial"/>
          <w:color w:val="000000" w:themeColor="text1"/>
        </w:rPr>
        <w:t xml:space="preserve"> Early College Part A Designation</w:t>
      </w:r>
      <w:r w:rsidR="00B56A68">
        <w:rPr>
          <w:rFonts w:ascii="Arial" w:hAnsi="Arial" w:cs="Arial"/>
          <w:color w:val="000000" w:themeColor="text1"/>
        </w:rPr>
        <w:t xml:space="preserve"> Application</w:t>
      </w:r>
      <w:r w:rsidRPr="268AB4BE">
        <w:rPr>
          <w:rFonts w:ascii="Arial" w:hAnsi="Arial" w:cs="Arial"/>
          <w:color w:val="000000" w:themeColor="text1"/>
        </w:rPr>
        <w:t xml:space="preserve"> for FY2</w:t>
      </w:r>
      <w:r w:rsidR="00CD1C93">
        <w:rPr>
          <w:rFonts w:ascii="Arial" w:hAnsi="Arial" w:cs="Arial"/>
          <w:color w:val="000000" w:themeColor="text1"/>
        </w:rPr>
        <w:t>4</w:t>
      </w:r>
      <w:r w:rsidRPr="268AB4BE">
        <w:rPr>
          <w:rFonts w:ascii="Arial" w:hAnsi="Arial" w:cs="Arial"/>
          <w:color w:val="000000" w:themeColor="text1"/>
        </w:rPr>
        <w:t xml:space="preserve"> are eligible.  </w:t>
      </w:r>
      <w:r w:rsidR="00845148" w:rsidRPr="268AB4BE">
        <w:rPr>
          <w:rFonts w:ascii="Arial" w:hAnsi="Arial" w:cs="Arial"/>
        </w:rPr>
        <w:t xml:space="preserve">Awardees will be determined by both submitted grant application responses and </w:t>
      </w:r>
      <w:r w:rsidR="008C5C6E">
        <w:rPr>
          <w:rFonts w:ascii="Arial" w:hAnsi="Arial" w:cs="Arial"/>
        </w:rPr>
        <w:t xml:space="preserve">invitation to complete the Part B </w:t>
      </w:r>
      <w:r w:rsidR="00845148" w:rsidRPr="268AB4BE">
        <w:rPr>
          <w:rFonts w:ascii="Arial" w:hAnsi="Arial" w:cs="Arial"/>
        </w:rPr>
        <w:t xml:space="preserve">Application. </w:t>
      </w:r>
      <w:r w:rsidR="00105BDC">
        <w:rPr>
          <w:rFonts w:ascii="Arial" w:hAnsi="Arial" w:cs="Arial"/>
        </w:rPr>
        <w:t xml:space="preserve">High </w:t>
      </w:r>
      <w:r w:rsidR="00333E5C" w:rsidRPr="268AB4BE">
        <w:rPr>
          <w:rFonts w:ascii="Arial" w:hAnsi="Arial" w:cs="Arial"/>
        </w:rPr>
        <w:t>school partners with no other current Early College Designations are eligible for up to $50,00</w:t>
      </w:r>
      <w:r w:rsidR="00105BDC">
        <w:rPr>
          <w:rFonts w:ascii="Arial" w:hAnsi="Arial" w:cs="Arial"/>
        </w:rPr>
        <w:t>0. H</w:t>
      </w:r>
      <w:r w:rsidR="00333E5C" w:rsidRPr="268AB4BE">
        <w:rPr>
          <w:rFonts w:ascii="Arial" w:hAnsi="Arial" w:cs="Arial"/>
        </w:rPr>
        <w:t xml:space="preserve">igh school partners with one or more Early College Designations </w:t>
      </w:r>
      <w:r w:rsidR="000C6A9F" w:rsidRPr="268AB4BE">
        <w:rPr>
          <w:rFonts w:ascii="Arial" w:hAnsi="Arial" w:cs="Arial"/>
        </w:rPr>
        <w:t>are eligible for up to $25,000</w:t>
      </w:r>
      <w:r w:rsidR="00105548">
        <w:rPr>
          <w:rFonts w:ascii="Arial" w:hAnsi="Arial" w:cs="Arial"/>
        </w:rPr>
        <w:t xml:space="preserve">. Applicants seeking to develop an intensive/full school Early College model may be eligible for additional funds </w:t>
      </w:r>
      <w:r w:rsidR="005D515A">
        <w:rPr>
          <w:rFonts w:ascii="Arial" w:hAnsi="Arial" w:cs="Arial"/>
        </w:rPr>
        <w:t xml:space="preserve">under other grants. </w:t>
      </w:r>
    </w:p>
    <w:p w14:paraId="34B89358" w14:textId="77777777" w:rsidR="00845148" w:rsidRDefault="00845148" w:rsidP="00845148">
      <w:pPr>
        <w:rPr>
          <w:rFonts w:ascii="Arial" w:hAnsi="Arial" w:cs="Arial"/>
        </w:rPr>
      </w:pPr>
    </w:p>
    <w:p w14:paraId="27F95862" w14:textId="2A26DB2E" w:rsidR="00A96B97" w:rsidRPr="00A96B97" w:rsidRDefault="00CD1C93" w:rsidP="00A96B97">
      <w:pPr>
        <w:ind w:firstLine="36p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Narrative Responses:</w:t>
      </w:r>
    </w:p>
    <w:p w14:paraId="23C07109" w14:textId="77777777" w:rsidR="00845148" w:rsidRPr="00845148" w:rsidRDefault="00845148" w:rsidP="00845148">
      <w:pPr>
        <w:rPr>
          <w:rFonts w:ascii="Arial" w:hAnsi="Arial" w:cs="Arial"/>
        </w:rPr>
      </w:pPr>
    </w:p>
    <w:p w14:paraId="28BD1A0C" w14:textId="77777777" w:rsidR="0062773E" w:rsidRDefault="0062773E" w:rsidP="0062773E">
      <w:pPr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Please describe partners’ need for funding to support the development of a Designated Early College program. If applicable, include a summary of any outside funding received by partners in the development of this program.</w:t>
      </w:r>
    </w:p>
    <w:p w14:paraId="799D058A" w14:textId="77777777" w:rsidR="0062773E" w:rsidRDefault="0062773E" w:rsidP="0062773E">
      <w:pPr>
        <w:ind w:start="36pt"/>
        <w:rPr>
          <w:rFonts w:ascii="Arial" w:hAnsi="Arial" w:cs="Arial"/>
          <w:color w:val="000000"/>
        </w:rPr>
      </w:pPr>
    </w:p>
    <w:p w14:paraId="17EA6E67" w14:textId="0855D42B" w:rsidR="0062773E" w:rsidRDefault="00A96B97" w:rsidP="0062773E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62773E">
        <w:rPr>
          <w:rFonts w:ascii="Arial" w:hAnsi="Arial" w:cs="Arial"/>
          <w:color w:val="000000"/>
        </w:rPr>
        <w:t>How does your partnership plan to use these funds for the continued development of your proposed Early College program</w:t>
      </w:r>
      <w:r w:rsidR="009F07F3">
        <w:rPr>
          <w:rFonts w:ascii="Arial" w:hAnsi="Arial" w:cs="Arial"/>
          <w:color w:val="000000"/>
        </w:rPr>
        <w:t xml:space="preserve">? </w:t>
      </w:r>
      <w:r w:rsidR="00BB138A" w:rsidRPr="0062773E">
        <w:rPr>
          <w:rFonts w:ascii="Arial" w:hAnsi="Arial" w:cs="Arial"/>
          <w:color w:val="000000"/>
        </w:rPr>
        <w:t xml:space="preserve">In your narrative, please confirm </w:t>
      </w:r>
      <w:r w:rsidR="00845148" w:rsidRPr="0062773E">
        <w:rPr>
          <w:rFonts w:ascii="Arial" w:hAnsi="Arial" w:cs="Arial"/>
          <w:color w:val="000000"/>
        </w:rPr>
        <w:t>th</w:t>
      </w:r>
      <w:r w:rsidR="003D6EFC">
        <w:rPr>
          <w:rFonts w:ascii="Arial" w:hAnsi="Arial" w:cs="Arial"/>
          <w:color w:val="000000"/>
        </w:rPr>
        <w:t>at the</w:t>
      </w:r>
      <w:r w:rsidR="00845148" w:rsidRPr="0062773E">
        <w:rPr>
          <w:rFonts w:ascii="Arial" w:hAnsi="Arial" w:cs="Arial"/>
          <w:color w:val="000000"/>
        </w:rPr>
        <w:t xml:space="preserve"> K-12 and institution of higher education (IHE) partner(s) </w:t>
      </w:r>
      <w:r w:rsidR="00BB138A" w:rsidRPr="0062773E">
        <w:rPr>
          <w:rFonts w:ascii="Arial" w:hAnsi="Arial" w:cs="Arial"/>
          <w:color w:val="000000"/>
        </w:rPr>
        <w:t xml:space="preserve">will use the funds </w:t>
      </w:r>
      <w:r w:rsidRPr="0062773E">
        <w:rPr>
          <w:rFonts w:ascii="Arial" w:hAnsi="Arial" w:cs="Arial"/>
          <w:color w:val="000000"/>
        </w:rPr>
        <w:t xml:space="preserve">to </w:t>
      </w:r>
      <w:r w:rsidR="00BB138A" w:rsidRPr="0062773E">
        <w:rPr>
          <w:rFonts w:ascii="Arial" w:hAnsi="Arial" w:cs="Arial"/>
          <w:color w:val="000000"/>
        </w:rPr>
        <w:t xml:space="preserve">jointly </w:t>
      </w:r>
      <w:r w:rsidR="0062773E" w:rsidRPr="0062773E">
        <w:rPr>
          <w:rFonts w:ascii="Arial" w:hAnsi="Arial" w:cs="Arial"/>
          <w:color w:val="000000"/>
        </w:rPr>
        <w:t xml:space="preserve">plan and develop </w:t>
      </w:r>
      <w:r w:rsidR="003D6EFC">
        <w:rPr>
          <w:rFonts w:ascii="Arial" w:hAnsi="Arial" w:cs="Arial"/>
          <w:color w:val="000000"/>
        </w:rPr>
        <w:t xml:space="preserve">the </w:t>
      </w:r>
      <w:r w:rsidR="00845148" w:rsidRPr="0062773E">
        <w:rPr>
          <w:rFonts w:ascii="Arial" w:hAnsi="Arial" w:cs="Arial"/>
          <w:color w:val="000000"/>
        </w:rPr>
        <w:t xml:space="preserve">program. </w:t>
      </w:r>
      <w:r w:rsidR="000E7FCE" w:rsidRPr="0062773E">
        <w:rPr>
          <w:rFonts w:ascii="Arial" w:hAnsi="Arial" w:cs="Arial"/>
          <w:color w:val="000000"/>
        </w:rPr>
        <w:t xml:space="preserve">Note that fund uses should </w:t>
      </w:r>
      <w:r w:rsidR="000E7FCE" w:rsidRPr="0062773E">
        <w:rPr>
          <w:rFonts w:ascii="Arial" w:hAnsi="Arial" w:cs="Arial"/>
          <w:color w:val="000000"/>
        </w:rPr>
        <w:lastRenderedPageBreak/>
        <w:t>align with the</w:t>
      </w:r>
      <w:r w:rsidR="008764CF">
        <w:rPr>
          <w:rFonts w:ascii="Arial" w:hAnsi="Arial" w:cs="Arial"/>
          <w:color w:val="000000"/>
        </w:rPr>
        <w:t xml:space="preserve"> program design outlined in partners’</w:t>
      </w:r>
      <w:r w:rsidR="000E7FCE" w:rsidRPr="0062773E">
        <w:rPr>
          <w:rFonts w:ascii="Arial" w:hAnsi="Arial" w:cs="Arial"/>
          <w:color w:val="000000"/>
        </w:rPr>
        <w:t xml:space="preserve"> Part A Application, and the Early College Guiding Principles, generally.</w:t>
      </w:r>
      <w:r w:rsidR="001608DE">
        <w:rPr>
          <w:rFonts w:ascii="Arial" w:hAnsi="Arial" w:cs="Arial"/>
          <w:color w:val="000000"/>
        </w:rPr>
        <w:t xml:space="preserve"> </w:t>
      </w:r>
      <w:r w:rsidR="001608DE">
        <w:rPr>
          <w:rFonts w:ascii="Arial" w:hAnsi="Arial" w:cs="Arial"/>
          <w:i/>
          <w:iCs/>
          <w:color w:val="000000"/>
        </w:rPr>
        <w:t xml:space="preserve">Response limited to 500 words. </w:t>
      </w:r>
    </w:p>
    <w:p w14:paraId="179A3538" w14:textId="77777777" w:rsidR="0062773E" w:rsidRDefault="0062773E" w:rsidP="0062773E">
      <w:pPr>
        <w:pStyle w:val="ListParagraph"/>
        <w:rPr>
          <w:rFonts w:ascii="Arial" w:hAnsi="Arial" w:cs="Arial"/>
          <w:color w:val="000000"/>
        </w:rPr>
      </w:pPr>
    </w:p>
    <w:p w14:paraId="1E93B8F9" w14:textId="541CBA68" w:rsidR="00C96B08" w:rsidRPr="001608DE" w:rsidRDefault="268AB4BE" w:rsidP="00C96B08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7F01D464">
        <w:rPr>
          <w:rFonts w:ascii="Arial" w:hAnsi="Arial" w:cs="Arial"/>
          <w:color w:val="000000" w:themeColor="text1"/>
        </w:rPr>
        <w:t>If</w:t>
      </w:r>
      <w:r w:rsidR="008764CF">
        <w:rPr>
          <w:rFonts w:ascii="Arial" w:hAnsi="Arial" w:cs="Arial"/>
          <w:color w:val="000000" w:themeColor="text1"/>
        </w:rPr>
        <w:t xml:space="preserve"> partners are</w:t>
      </w:r>
      <w:r w:rsidRPr="7F01D464">
        <w:rPr>
          <w:rFonts w:ascii="Arial" w:hAnsi="Arial" w:cs="Arial"/>
          <w:color w:val="000000" w:themeColor="text1"/>
        </w:rPr>
        <w:t xml:space="preserve"> awarded the Early College Planning Grant, but </w:t>
      </w:r>
      <w:r w:rsidR="008764CF">
        <w:rPr>
          <w:rFonts w:ascii="Arial" w:hAnsi="Arial" w:cs="Arial"/>
          <w:color w:val="000000" w:themeColor="text1"/>
        </w:rPr>
        <w:t>the proposed program is</w:t>
      </w:r>
      <w:r w:rsidR="00706DE4">
        <w:rPr>
          <w:rFonts w:ascii="Arial" w:hAnsi="Arial" w:cs="Arial"/>
          <w:color w:val="000000" w:themeColor="text1"/>
        </w:rPr>
        <w:t xml:space="preserve"> not</w:t>
      </w:r>
      <w:r w:rsidR="008764CF">
        <w:rPr>
          <w:rFonts w:ascii="Arial" w:hAnsi="Arial" w:cs="Arial"/>
          <w:color w:val="000000" w:themeColor="text1"/>
        </w:rPr>
        <w:t xml:space="preserve"> Designated in Spring 2024</w:t>
      </w:r>
      <w:r w:rsidR="0062773E" w:rsidRPr="7F01D464">
        <w:rPr>
          <w:rFonts w:ascii="Arial" w:hAnsi="Arial" w:cs="Arial"/>
          <w:color w:val="000000" w:themeColor="text1"/>
        </w:rPr>
        <w:t xml:space="preserve">, </w:t>
      </w:r>
      <w:r w:rsidRPr="7F01D464">
        <w:rPr>
          <w:rFonts w:ascii="Arial" w:hAnsi="Arial" w:cs="Arial"/>
          <w:color w:val="000000" w:themeColor="text1"/>
        </w:rPr>
        <w:t xml:space="preserve">how </w:t>
      </w:r>
      <w:r w:rsidR="0062773E" w:rsidRPr="7F01D464">
        <w:rPr>
          <w:rFonts w:ascii="Arial" w:hAnsi="Arial" w:cs="Arial"/>
          <w:color w:val="000000" w:themeColor="text1"/>
        </w:rPr>
        <w:t xml:space="preserve">will </w:t>
      </w:r>
      <w:r w:rsidR="00706DE4">
        <w:rPr>
          <w:rFonts w:ascii="Arial" w:hAnsi="Arial" w:cs="Arial"/>
          <w:color w:val="000000" w:themeColor="text1"/>
        </w:rPr>
        <w:t>partners</w:t>
      </w:r>
      <w:r w:rsidR="0062773E" w:rsidRPr="7F01D464">
        <w:rPr>
          <w:rFonts w:ascii="Arial" w:hAnsi="Arial" w:cs="Arial"/>
          <w:color w:val="000000" w:themeColor="text1"/>
        </w:rPr>
        <w:t xml:space="preserve"> spend remaining funds</w:t>
      </w:r>
      <w:r w:rsidR="00706DE4">
        <w:rPr>
          <w:rFonts w:ascii="Arial" w:hAnsi="Arial" w:cs="Arial"/>
          <w:color w:val="000000" w:themeColor="text1"/>
        </w:rPr>
        <w:t xml:space="preserve">? </w:t>
      </w:r>
      <w:r w:rsidR="0062773E" w:rsidRPr="7F01D464">
        <w:rPr>
          <w:rFonts w:ascii="Arial" w:hAnsi="Arial" w:cs="Arial"/>
          <w:color w:val="000000" w:themeColor="text1"/>
        </w:rPr>
        <w:t xml:space="preserve"> </w:t>
      </w:r>
      <w:r w:rsidR="00C96B08">
        <w:rPr>
          <w:rFonts w:ascii="Arial" w:hAnsi="Arial" w:cs="Arial"/>
          <w:color w:val="000000"/>
        </w:rPr>
        <w:t>Funds may be used</w:t>
      </w:r>
      <w:r w:rsidRPr="00C96B08">
        <w:rPr>
          <w:rFonts w:ascii="Arial" w:hAnsi="Arial" w:cs="Arial"/>
          <w:color w:val="000000" w:themeColor="text1"/>
        </w:rPr>
        <w:t xml:space="preserve"> to support the </w:t>
      </w:r>
      <w:r w:rsidR="00C96B08">
        <w:rPr>
          <w:rFonts w:ascii="Arial" w:hAnsi="Arial" w:cs="Arial"/>
          <w:color w:val="000000" w:themeColor="text1"/>
        </w:rPr>
        <w:t xml:space="preserve">continued </w:t>
      </w:r>
      <w:r w:rsidRPr="00C96B08">
        <w:rPr>
          <w:rFonts w:ascii="Arial" w:hAnsi="Arial" w:cs="Arial"/>
          <w:color w:val="000000" w:themeColor="text1"/>
        </w:rPr>
        <w:t xml:space="preserve">development of </w:t>
      </w:r>
      <w:r w:rsidR="00C96B08">
        <w:rPr>
          <w:rFonts w:ascii="Arial" w:hAnsi="Arial" w:cs="Arial"/>
          <w:color w:val="000000" w:themeColor="text1"/>
        </w:rPr>
        <w:t>the</w:t>
      </w:r>
      <w:r w:rsidRPr="00C96B08">
        <w:rPr>
          <w:rFonts w:ascii="Arial" w:hAnsi="Arial" w:cs="Arial"/>
          <w:color w:val="000000" w:themeColor="text1"/>
        </w:rPr>
        <w:t xml:space="preserve"> Early College program, support dual enrollment students traditionally underserved in higher education, or support a college going culture generally at the K-12 school</w:t>
      </w:r>
      <w:r w:rsidR="00C96B08">
        <w:rPr>
          <w:rFonts w:ascii="Arial" w:hAnsi="Arial" w:cs="Arial"/>
          <w:color w:val="000000" w:themeColor="text1"/>
        </w:rPr>
        <w:t>.</w:t>
      </w:r>
      <w:r w:rsidRPr="00C96B08">
        <w:rPr>
          <w:rFonts w:ascii="Arial" w:hAnsi="Arial" w:cs="Arial"/>
          <w:color w:val="000000" w:themeColor="text1"/>
        </w:rPr>
        <w:t xml:space="preserve"> </w:t>
      </w:r>
      <w:r w:rsidR="0062773E" w:rsidRPr="00C96B08">
        <w:rPr>
          <w:rFonts w:ascii="Arial" w:hAnsi="Arial" w:cs="Arial"/>
          <w:i/>
          <w:iCs/>
          <w:color w:val="000000" w:themeColor="text1"/>
        </w:rPr>
        <w:t>Note:</w:t>
      </w:r>
      <w:r w:rsidR="0062773E" w:rsidRPr="00C96B08">
        <w:rPr>
          <w:rFonts w:ascii="Arial" w:hAnsi="Arial" w:cs="Arial"/>
          <w:color w:val="000000" w:themeColor="text1"/>
        </w:rPr>
        <w:t xml:space="preserve"> </w:t>
      </w:r>
      <w:r w:rsidR="0062773E" w:rsidRPr="00C96B08">
        <w:rPr>
          <w:rFonts w:ascii="Arial" w:hAnsi="Arial" w:cs="Arial"/>
          <w:i/>
          <w:iCs/>
          <w:color w:val="000000" w:themeColor="text1"/>
        </w:rPr>
        <w:t>failure to spend down planning grant funds could jeopardize future funding opportunities.</w:t>
      </w:r>
      <w:r w:rsidR="0062773E" w:rsidRPr="00C96B08">
        <w:rPr>
          <w:rFonts w:ascii="Arial" w:hAnsi="Arial" w:cs="Arial"/>
          <w:color w:val="000000" w:themeColor="text1"/>
        </w:rPr>
        <w:t xml:space="preserve"> </w:t>
      </w:r>
    </w:p>
    <w:p w14:paraId="6D27FAB9" w14:textId="77777777" w:rsidR="001608DE" w:rsidRDefault="001608DE" w:rsidP="001608DE">
      <w:pPr>
        <w:ind w:start="36pt"/>
        <w:rPr>
          <w:rFonts w:ascii="Arial" w:hAnsi="Arial" w:cs="Arial"/>
          <w:color w:val="000000"/>
        </w:rPr>
      </w:pPr>
    </w:p>
    <w:p w14:paraId="0AABE5B7" w14:textId="5748CAAA" w:rsidR="000E7FCE" w:rsidRPr="00C96B08" w:rsidRDefault="005004E0" w:rsidP="00C96B08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C96B08">
        <w:rPr>
          <w:rFonts w:ascii="Arial" w:hAnsi="Arial" w:cs="Arial"/>
          <w:szCs w:val="32"/>
        </w:rPr>
        <w:t xml:space="preserve">If awarded a partial amount, will the district still accept the funds and be able to launch planning? </w:t>
      </w:r>
    </w:p>
    <w:sectPr w:rsidR="000E7FCE" w:rsidRPr="00C96B08">
      <w:pgSz w:w="612pt" w:h="792pt"/>
      <w:pgMar w:top="36pt" w:right="72pt" w:bottom="21.60pt" w:left="72pt" w:header="36pt" w:footer="36pt" w:gutter="0pt"/>
      <w:cols w:space="36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64E619CB" w14:textId="77777777" w:rsidR="00CD44E9" w:rsidRDefault="00CD44E9" w:rsidP="00E13F5E">
      <w:r>
        <w:separator/>
      </w:r>
    </w:p>
  </w:endnote>
  <w:endnote w:type="continuationSeparator" w:id="0">
    <w:p w14:paraId="26ED1605" w14:textId="77777777" w:rsidR="00CD44E9" w:rsidRDefault="00CD44E9" w:rsidP="00E13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characterSet="GBK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characterSet="iso-8859-1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characterSet="windows-874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characterSet="GBK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characterSet="iso-8859-1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characterSet="windows-874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56F012EB" w14:textId="77777777" w:rsidR="00CD44E9" w:rsidRDefault="00CD44E9" w:rsidP="00E13F5E">
      <w:r>
        <w:separator/>
      </w:r>
    </w:p>
  </w:footnote>
  <w:footnote w:type="continuationSeparator" w:id="0">
    <w:p w14:paraId="0ED8B5C3" w14:textId="77777777" w:rsidR="00CD44E9" w:rsidRDefault="00CD44E9" w:rsidP="00E13F5E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D167B6E"/>
    <w:multiLevelType w:val="hybridMultilevel"/>
    <w:tmpl w:val="F8C8B204"/>
    <w:lvl w:ilvl="0" w:tplc="9A2AA5D2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num w:numId="1" w16cid:durableId="68575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62"/>
    <w:rsid w:val="000335A3"/>
    <w:rsid w:val="000C6A9F"/>
    <w:rsid w:val="000E7FCE"/>
    <w:rsid w:val="00105548"/>
    <w:rsid w:val="00105BDC"/>
    <w:rsid w:val="001608DE"/>
    <w:rsid w:val="00163E86"/>
    <w:rsid w:val="00185118"/>
    <w:rsid w:val="00220446"/>
    <w:rsid w:val="002850CC"/>
    <w:rsid w:val="002960C3"/>
    <w:rsid w:val="002C3841"/>
    <w:rsid w:val="00330874"/>
    <w:rsid w:val="00333E5C"/>
    <w:rsid w:val="003D6EFC"/>
    <w:rsid w:val="005004E0"/>
    <w:rsid w:val="005A7D1B"/>
    <w:rsid w:val="005D515A"/>
    <w:rsid w:val="005E09D8"/>
    <w:rsid w:val="0062773E"/>
    <w:rsid w:val="006570D9"/>
    <w:rsid w:val="006B0666"/>
    <w:rsid w:val="006B2B17"/>
    <w:rsid w:val="006E4A62"/>
    <w:rsid w:val="00706DE4"/>
    <w:rsid w:val="00716C86"/>
    <w:rsid w:val="00845148"/>
    <w:rsid w:val="008764CF"/>
    <w:rsid w:val="008804EB"/>
    <w:rsid w:val="008C5C6E"/>
    <w:rsid w:val="00914CD3"/>
    <w:rsid w:val="00986267"/>
    <w:rsid w:val="009F07F3"/>
    <w:rsid w:val="00A96B97"/>
    <w:rsid w:val="00B56A68"/>
    <w:rsid w:val="00BB138A"/>
    <w:rsid w:val="00C96B08"/>
    <w:rsid w:val="00CA71D8"/>
    <w:rsid w:val="00CD1C93"/>
    <w:rsid w:val="00CD44E9"/>
    <w:rsid w:val="00D92E69"/>
    <w:rsid w:val="00E02092"/>
    <w:rsid w:val="00E13F5E"/>
    <w:rsid w:val="00E17462"/>
    <w:rsid w:val="00E720EA"/>
    <w:rsid w:val="035A8785"/>
    <w:rsid w:val="03694564"/>
    <w:rsid w:val="15146936"/>
    <w:rsid w:val="255E1647"/>
    <w:rsid w:val="268AB4BE"/>
    <w:rsid w:val="2BA1EDE0"/>
    <w:rsid w:val="4F06DCED"/>
    <w:rsid w:val="54A9459B"/>
    <w:rsid w:val="5AF0A0E3"/>
    <w:rsid w:val="60DFBB35"/>
    <w:rsid w:val="76A3EAB8"/>
    <w:rsid w:val="7F01D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14F99B7"/>
  <w15:chartTrackingRefBased/>
  <w15:docId w15:val="{4C7339AA-56F2-437A-816B-1020B2494F6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0E7F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0E7F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E7FCE"/>
  </w:style>
  <w:style w:type="paragraph" w:styleId="ListParagraph">
    <w:name w:val="List Paragraph"/>
    <w:basedOn w:val="Normal"/>
    <w:uiPriority w:val="34"/>
    <w:qFormat/>
    <w:rsid w:val="0062773E"/>
    <w:pPr>
      <w:ind w:start="36pt"/>
    </w:pPr>
  </w:style>
  <w:style w:type="paragraph" w:styleId="Header">
    <w:name w:val="header"/>
    <w:basedOn w:val="Normal"/>
    <w:link w:val="HeaderChar"/>
    <w:rsid w:val="00E13F5E"/>
    <w:pPr>
      <w:tabs>
        <w:tab w:val="center" w:pos="234pt"/>
        <w:tab w:val="end" w:pos="468pt"/>
      </w:tabs>
    </w:pPr>
  </w:style>
  <w:style w:type="character" w:customStyle="1" w:styleId="HeaderChar">
    <w:name w:val="Header Char"/>
    <w:basedOn w:val="DefaultParagraphFont"/>
    <w:link w:val="Header"/>
    <w:rsid w:val="00E13F5E"/>
    <w:rPr>
      <w:sz w:val="24"/>
      <w:szCs w:val="24"/>
    </w:rPr>
  </w:style>
  <w:style w:type="paragraph" w:styleId="Footer">
    <w:name w:val="footer"/>
    <w:basedOn w:val="Normal"/>
    <w:link w:val="FooterChar"/>
    <w:rsid w:val="00E13F5E"/>
    <w:pPr>
      <w:tabs>
        <w:tab w:val="center" w:pos="234pt"/>
        <w:tab w:val="end" w:pos="468pt"/>
      </w:tabs>
    </w:pPr>
  </w:style>
  <w:style w:type="character" w:customStyle="1" w:styleId="FooterChar">
    <w:name w:val="Footer Char"/>
    <w:basedOn w:val="DefaultParagraphFont"/>
    <w:link w:val="Footer"/>
    <w:rsid w:val="00E13F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theme" Target="theme/theme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fontTable" Target="fontTable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c63040-5e06-4c4a-8b07-ca5832d9b241" xsi:nil="true"/>
    <lcf76f155ced4ddcb4097134ff3c332f xmlns="9324d023-3849-46fe-9182-6ce950756bea">
      <Terms xmlns="http://schemas.microsoft.com/office/infopath/2007/PartnerControls"/>
    </lcf76f155ced4ddcb4097134ff3c332f>
    <Count xmlns="9324d023-3849-46fe-9182-6ce950756bea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3" ma:contentTypeDescription="Create a new document." ma:contentTypeScope="" ma:versionID="3a1fd56c57c7fab05789ae4b4030681b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ad071960110b5c69ff163d10513ad161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purl.oclc.org/ooxml/officeDocument/customXml" ds:itemID="{B81FCC60-8867-410B-9EF2-ECCB7D9731EA}">
  <ds:schemaRefs>
    <ds:schemaRef ds:uri="http://schemas.microsoft.com/office/2006/metadata/properties"/>
    <ds:schemaRef ds:uri="http://schemas.microsoft.com/office/infopath/2007/PartnerControls"/>
    <ds:schemaRef ds:uri="14c63040-5e06-4c4a-8b07-ca5832d9b241"/>
    <ds:schemaRef ds:uri="9324d023-3849-46fe-9182-6ce950756bea"/>
  </ds:schemaRefs>
</ds:datastoreItem>
</file>

<file path=customXml/itemProps2.xml><?xml version="1.0" encoding="utf-8"?>
<ds:datastoreItem xmlns:ds="http://purl.oclc.org/ooxml/officeDocument/customXml" ds:itemID="{1E4BE3E5-541F-4F18-B6DF-48266A356EB2}">
  <ds:schemaRefs>
    <ds:schemaRef ds:uri="http://schemas.microsoft.com/office/2006/metadata/longProperties"/>
  </ds:schemaRefs>
</ds:datastoreItem>
</file>

<file path=customXml/itemProps3.xml><?xml version="1.0" encoding="utf-8"?>
<ds:datastoreItem xmlns:ds="http://purl.oclc.org/ooxml/officeDocument/customXml" ds:itemID="{C07B0DA1-DCE7-42B2-BD45-48371BAF2806}">
  <ds:schemaRefs>
    <ds:schemaRef ds:uri="http://schemas.microsoft.com/sharepoint/v3/contenttype/forms"/>
  </ds:schemaRefs>
</ds:datastoreItem>
</file>

<file path=customXml/itemProps4.xml><?xml version="1.0" encoding="utf-8"?>
<ds:datastoreItem xmlns:ds="http://purl.oclc.org/ooxml/officeDocument/customXml" ds:itemID="{56DD7A79-5BC9-4F61-AC1A-DBD450F8C3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89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FY24 461 Early College Planning Grant Part III</vt:lpstr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461 Early College Planning Grant Part III</dc:title>
  <dc:subject/>
  <dc:creator>DESE</dc:creator>
  <cp:keywords/>
  <cp:lastModifiedBy>Zou, Dong (EOE)</cp:lastModifiedBy>
  <cp:revision>22</cp:revision>
  <cp:lastPrinted>2009-08-14T19:17:00Z</cp:lastPrinted>
  <dcterms:created xsi:type="dcterms:W3CDTF">2022-08-03T20:55:00Z</dcterms:created>
  <dcterms:modified xsi:type="dcterms:W3CDTF">2023-09-06T21:55:00Z</dcterms:modified>
  <cp:category/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metadate">
    <vt:lpwstr>Sep 6 2023 12:00AM</vt:lpwstr>
  </property>
</Properties>
</file>