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2D569EF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392FDE37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569EF1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2D569E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 w:rsidRPr="2D569EF1">
              <w:rPr>
                <w:rFonts w:ascii="Arial" w:hAnsi="Arial" w:cs="Arial"/>
                <w:sz w:val="22"/>
                <w:szCs w:val="22"/>
              </w:rPr>
              <w:t xml:space="preserve">GLEAM, </w:t>
            </w:r>
            <w:r w:rsidR="63567274" w:rsidRPr="2D569EF1">
              <w:rPr>
                <w:rFonts w:ascii="Arial" w:hAnsi="Arial" w:cs="Arial"/>
                <w:sz w:val="22"/>
                <w:szCs w:val="22"/>
              </w:rPr>
              <w:t>Pre</w:t>
            </w:r>
            <w:r w:rsidR="00ED6B44" w:rsidRPr="2D569EF1">
              <w:rPr>
                <w:rFonts w:ascii="Arial" w:hAnsi="Arial" w:cs="Arial"/>
                <w:sz w:val="22"/>
                <w:szCs w:val="22"/>
              </w:rPr>
              <w:t>K-12</w:t>
            </w:r>
            <w:r w:rsidRPr="2D569EF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16044B98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</w:t>
            </w:r>
            <w:r w:rsidR="003D59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>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>
              <w:rPr>
                <w:rFonts w:ascii="Arial" w:hAnsi="Arial" w:cs="Arial"/>
                <w:sz w:val="22"/>
                <w:szCs w:val="22"/>
              </w:rPr>
              <w:t>5</w:t>
            </w:r>
            <w:r w:rsidR="003673CF">
              <w:rPr>
                <w:rFonts w:ascii="Arial" w:hAnsi="Arial" w:cs="Arial"/>
                <w:sz w:val="22"/>
                <w:szCs w:val="22"/>
              </w:rPr>
              <w:t>0</w:t>
            </w:r>
            <w:r w:rsidR="00ED6B44">
              <w:rPr>
                <w:rFonts w:ascii="Arial" w:hAnsi="Arial" w:cs="Arial"/>
                <w:sz w:val="22"/>
                <w:szCs w:val="22"/>
              </w:rPr>
              <w:t>9 and 510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district or LEA is accurately represented throughout the GLEAM proposal being </w:t>
      </w:r>
      <w:proofErr w:type="gramStart"/>
      <w:r>
        <w:rPr>
          <w:rFonts w:ascii="Arial" w:hAnsi="Arial" w:cs="Arial"/>
          <w:sz w:val="22"/>
          <w:szCs w:val="22"/>
        </w:rPr>
        <w:t>submitted;</w:t>
      </w:r>
      <w:proofErr w:type="gramEnd"/>
    </w:p>
    <w:p w14:paraId="5EF33649" w14:textId="7B8C4D32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3CF">
        <w:rPr>
          <w:rFonts w:ascii="Arial" w:hAnsi="Arial" w:cs="Arial"/>
          <w:sz w:val="22"/>
          <w:szCs w:val="22"/>
        </w:rPr>
        <w:t>classroom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</w:t>
      </w:r>
      <w:proofErr w:type="gramStart"/>
      <w:r w:rsidR="00FD3409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4CA1256" w14:textId="31AE860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3CF">
        <w:rPr>
          <w:rFonts w:ascii="Arial" w:hAnsi="Arial" w:cs="Arial"/>
          <w:sz w:val="22"/>
          <w:szCs w:val="22"/>
        </w:rPr>
        <w:t>classroom</w:t>
      </w:r>
      <w:r w:rsidR="00FD3409">
        <w:rPr>
          <w:rFonts w:ascii="Arial" w:hAnsi="Arial" w:cs="Arial"/>
          <w:sz w:val="22"/>
          <w:szCs w:val="22"/>
        </w:rPr>
        <w:t>;</w:t>
      </w:r>
      <w:proofErr w:type="gramEnd"/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B1CCE" w14:textId="77777777" w:rsidR="00BE0A34" w:rsidRDefault="00BE0A34">
      <w:r>
        <w:separator/>
      </w:r>
    </w:p>
  </w:endnote>
  <w:endnote w:type="continuationSeparator" w:id="0">
    <w:p w14:paraId="4C8B6B77" w14:textId="77777777" w:rsidR="00BE0A34" w:rsidRDefault="00B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8B374" w14:textId="77777777" w:rsidR="00BE0A34" w:rsidRDefault="00BE0A34">
      <w:r>
        <w:separator/>
      </w:r>
    </w:p>
  </w:footnote>
  <w:footnote w:type="continuationSeparator" w:id="0">
    <w:p w14:paraId="22B7D6B2" w14:textId="77777777" w:rsidR="00BE0A34" w:rsidRDefault="00BE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245B9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D563C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21F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0A34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6B44"/>
    <w:rsid w:val="00EE49DA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2D569EF1"/>
    <w:rsid w:val="635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5850A-440F-4588-8D2C-AA902522F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FC 509 510 Cohort 2 Continuation Part V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2 Continuation Part V</dc:title>
  <dc:subject/>
  <dc:creator>DESE</dc:creator>
  <cp:keywords/>
  <cp:lastModifiedBy>Zou, Dong (EOE)</cp:lastModifiedBy>
  <cp:revision>5</cp:revision>
  <cp:lastPrinted>2015-11-02T21:50:00Z</cp:lastPrinted>
  <dcterms:created xsi:type="dcterms:W3CDTF">2023-03-30T17:49:00Z</dcterms:created>
  <dcterms:modified xsi:type="dcterms:W3CDTF">2023-05-25T15:38:00Z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2023 12:00AM</vt:lpwstr>
  </property>
</Properties>
</file>