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3B6AD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1F43ECA2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color w:val="2B579A"/>
          <w:sz w:val="18"/>
          <w:shd w:val="clear" w:color="auto" w:fill="E6E6E6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color w:val="2B579A"/>
          <w:sz w:val="18"/>
          <w:shd w:val="clear" w:color="auto" w:fill="E6E6E6"/>
        </w:rPr>
        <w:fldChar w:fldCharType="end"/>
      </w:r>
    </w:p>
    <w:p w14:paraId="0BD9B7FB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9338DE5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A73C35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619D26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7AA4FB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BC07765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1B130B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5A699D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368EA9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AFD0EF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368472B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9D7493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32046E1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84BEA4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CECB0F9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27F1A2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119FC3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3BC2FD68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4E441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8979F32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42805A1E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510E1AD9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5EB574E3" w14:textId="77777777" w:rsidTr="173D9D78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8CA87" w14:textId="77777777" w:rsidR="005F4959" w:rsidRDefault="005F4959">
            <w:pPr>
              <w:rPr>
                <w:sz w:val="18"/>
              </w:rPr>
            </w:pPr>
          </w:p>
          <w:p w14:paraId="28EE72C3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C82E578" w14:textId="77777777" w:rsidTr="173D9D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251FE5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E96E2DD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D8A05FD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3147C40" w14:textId="78257C5F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  <w:r w:rsidR="00AF29E1">
              <w:rPr>
                <w:rFonts w:ascii="Arial" w:hAnsi="Arial" w:cs="Arial"/>
                <w:b/>
                <w:sz w:val="20"/>
              </w:rPr>
              <w:t xml:space="preserve"> 601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3EF65B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21DD56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D8FC80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6FFA5E1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2F830C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6744AE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2669C56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2C6B93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CBC40A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3D0A3AE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ED57065" w14:textId="77777777" w:rsidTr="173D9D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54AA0AD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A6F3A5E" w14:textId="4471B20C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2367BB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81EF49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6998FBC" w14:textId="76233140"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652825">
              <w:rPr>
                <w:rFonts w:ascii="Arial" w:hAnsi="Arial" w:cs="Arial"/>
                <w:sz w:val="20"/>
              </w:rPr>
              <w:t>FEDERAL</w:t>
            </w:r>
            <w:r w:rsidR="00652825" w:rsidRPr="00652825">
              <w:rPr>
                <w:rFonts w:ascii="Arial" w:hAnsi="Arial" w:cs="Arial"/>
                <w:sz w:val="20"/>
              </w:rPr>
              <w:t xml:space="preserve"> </w:t>
            </w:r>
            <w:r w:rsidR="002112D0" w:rsidRPr="00652825">
              <w:rPr>
                <w:rFonts w:ascii="Arial" w:hAnsi="Arial" w:cs="Arial"/>
                <w:sz w:val="20"/>
              </w:rPr>
              <w:t>COMPETITIVE</w:t>
            </w:r>
            <w:r w:rsidR="002112D0">
              <w:rPr>
                <w:rFonts w:ascii="Arial" w:hAnsi="Arial" w:cs="Arial"/>
                <w:sz w:val="20"/>
              </w:rPr>
              <w:t xml:space="preserve"> </w:t>
            </w:r>
          </w:p>
          <w:p w14:paraId="1C2BDB1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980D93F" w14:textId="47A48AFB" w:rsidR="005F4959" w:rsidRDefault="00652825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INSTRUCTIONAL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F1B223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EFBCFF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6D666E4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DA280ED" w14:textId="5F0E1B7A" w:rsidR="005F4959" w:rsidRDefault="7F4DCA8E" w:rsidP="5C286D7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5C286D71">
              <w:rPr>
                <w:rFonts w:ascii="Arial" w:hAnsi="Arial" w:cs="Arial"/>
                <w:b/>
                <w:bCs/>
                <w:sz w:val="20"/>
              </w:rPr>
              <w:t>T</w:t>
            </w:r>
            <w:r w:rsidR="005F4959" w:rsidRPr="5C286D71">
              <w:rPr>
                <w:rFonts w:ascii="Arial" w:hAnsi="Arial" w:cs="Arial"/>
                <w:b/>
                <w:bCs/>
                <w:sz w:val="20"/>
              </w:rPr>
              <w:t>O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shd w:val="clear" w:color="auto" w:fill="FFFFFF" w:themeFill="background1"/>
          </w:tcPr>
          <w:p w14:paraId="2E38CEC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4626BFB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7A338532" w14:textId="77777777" w:rsidTr="173D9D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3D45C854" w14:textId="417394D5" w:rsidR="005F4959" w:rsidRPr="00D27347" w:rsidRDefault="00AF29E1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601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 w:themeColor="text1"/>
            </w:tcBorders>
            <w:shd w:val="clear" w:color="auto" w:fill="FFFFFF" w:themeFill="background1"/>
          </w:tcPr>
          <w:p w14:paraId="39231F19" w14:textId="188368EF" w:rsidR="005F4959" w:rsidRPr="00D27347" w:rsidRDefault="00652825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OPENSCIED MIDDLE SCHOOL IMPLEMENTATION SUPPORT</w:t>
            </w:r>
            <w:r w:rsidR="003B4DD5">
              <w:rPr>
                <w:rFonts w:ascii="Arial" w:hAnsi="Arial" w:cs="Arial"/>
                <w:b w:val="0"/>
                <w:bCs/>
                <w:sz w:val="20"/>
              </w:rPr>
              <w:t xml:space="preserve">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136CE118" w14:textId="1CF0D4A6" w:rsidR="005F4959" w:rsidRDefault="08F0BB62" w:rsidP="76C1705E">
            <w:pPr>
              <w:spacing w:before="120" w:after="120" w:line="259" w:lineRule="auto"/>
              <w:jc w:val="center"/>
              <w:rPr>
                <w:rFonts w:ascii="Arial" w:hAnsi="Arial" w:cs="Arial"/>
                <w:sz w:val="20"/>
              </w:rPr>
            </w:pPr>
            <w:r w:rsidRPr="173D9D78">
              <w:rPr>
                <w:rFonts w:ascii="Arial" w:hAnsi="Arial" w:cs="Arial"/>
                <w:sz w:val="20"/>
              </w:rPr>
              <w:t>Upon Approval (</w:t>
            </w:r>
            <w:r w:rsidR="3D30D2C2" w:rsidRPr="173D9D78">
              <w:rPr>
                <w:rFonts w:ascii="Arial" w:hAnsi="Arial" w:cs="Arial"/>
                <w:sz w:val="20"/>
              </w:rPr>
              <w:t>no earlier than 7/1/2023)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5304157B" w14:textId="1E143033" w:rsidR="005F4959" w:rsidRDefault="1236228D" w:rsidP="543FF120">
            <w:pPr>
              <w:spacing w:before="120" w:after="120" w:line="259" w:lineRule="auto"/>
              <w:jc w:val="center"/>
              <w:rPr>
                <w:rFonts w:ascii="Arial" w:hAnsi="Arial" w:cs="Arial"/>
                <w:sz w:val="20"/>
              </w:rPr>
            </w:pPr>
            <w:r w:rsidRPr="173D9D78">
              <w:rPr>
                <w:rFonts w:ascii="Arial" w:hAnsi="Arial" w:cs="Arial"/>
                <w:sz w:val="20"/>
              </w:rPr>
              <w:t>6</w:t>
            </w:r>
            <w:r w:rsidR="2C06FB1E" w:rsidRPr="173D9D78">
              <w:rPr>
                <w:rFonts w:ascii="Arial" w:hAnsi="Arial" w:cs="Arial"/>
                <w:sz w:val="20"/>
              </w:rPr>
              <w:t>/30/2024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5EB8FFA0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02580CF4" w14:textId="77777777" w:rsidTr="173D9D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 w:themeColor="text1"/>
              <w:left w:val="double" w:sz="7" w:space="0" w:color="000000" w:themeColor="text1"/>
              <w:bottom w:val="double" w:sz="7" w:space="0" w:color="000000" w:themeColor="text1"/>
              <w:right w:val="double" w:sz="7" w:space="0" w:color="000000" w:themeColor="text1"/>
            </w:tcBorders>
          </w:tcPr>
          <w:p w14:paraId="2589DAD5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49CE709" w14:textId="7806EA88" w:rsidR="005F4959" w:rsidRDefault="005F4959" w:rsidP="00E017E9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E017E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E017E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3F43167F" w14:textId="77777777" w:rsidTr="173D9D78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6F5A77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92623E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73C0AB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5739C6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0A77A43" w14:textId="77777777" w:rsidTr="173D9D78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BC2D72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CC41AC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A432B1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DD7F38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40A107E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2B65E0A9" w14:textId="77777777" w:rsidTr="658B3DC6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1277570" w14:textId="0399EB3B" w:rsidR="005F4959" w:rsidRPr="009751F8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9751F8">
              <w:rPr>
                <w:rFonts w:ascii="Arial" w:hAnsi="Arial" w:cs="Arial"/>
              </w:rPr>
              <w:t xml:space="preserve">DATE DUE:  </w:t>
            </w:r>
            <w:r w:rsidR="00043BAE" w:rsidRPr="009751F8">
              <w:rPr>
                <w:rFonts w:ascii="Arial" w:hAnsi="Arial" w:cs="Arial"/>
              </w:rPr>
              <w:t xml:space="preserve">FRIDAY, </w:t>
            </w:r>
            <w:r w:rsidR="009174C8">
              <w:rPr>
                <w:rFonts w:ascii="Arial" w:hAnsi="Arial" w:cs="Arial"/>
              </w:rPr>
              <w:t xml:space="preserve">MAY </w:t>
            </w:r>
            <w:r w:rsidR="002D6489" w:rsidRPr="009751F8">
              <w:rPr>
                <w:rFonts w:ascii="Arial" w:hAnsi="Arial" w:cs="Arial"/>
              </w:rPr>
              <w:t>1</w:t>
            </w:r>
            <w:r w:rsidR="009174C8">
              <w:rPr>
                <w:rFonts w:ascii="Arial" w:hAnsi="Arial" w:cs="Arial"/>
              </w:rPr>
              <w:t>9</w:t>
            </w:r>
            <w:r w:rsidR="002D6489" w:rsidRPr="009751F8">
              <w:rPr>
                <w:rFonts w:ascii="Arial" w:hAnsi="Arial" w:cs="Arial"/>
              </w:rPr>
              <w:t>, 2023</w:t>
            </w:r>
          </w:p>
          <w:p w14:paraId="61D1097D" w14:textId="78C6F96A" w:rsidR="005F4959" w:rsidRPr="009751F8" w:rsidRDefault="005F4959" w:rsidP="658B3DC6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751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Proposals must be received at the Department by 5:00 p.m. </w:t>
            </w:r>
            <w:r w:rsidR="014AFA27" w:rsidRPr="009751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Eastern </w:t>
            </w:r>
            <w:r w:rsidRPr="009751F8">
              <w:rPr>
                <w:rFonts w:ascii="Arial" w:hAnsi="Arial" w:cs="Arial"/>
                <w:b/>
                <w:bCs/>
                <w:sz w:val="22"/>
                <w:szCs w:val="22"/>
              </w:rPr>
              <w:t>on the date due.</w:t>
            </w:r>
            <w:r w:rsidRPr="009751F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5F4959" w14:paraId="06EBC2EE" w14:textId="77777777" w:rsidTr="658B3DC6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86B5D" w14:textId="77777777" w:rsidR="005F4959" w:rsidRPr="009751F8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1DA1C68E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43BAE"/>
    <w:rsid w:val="001366FB"/>
    <w:rsid w:val="001A677A"/>
    <w:rsid w:val="002112D0"/>
    <w:rsid w:val="002367BB"/>
    <w:rsid w:val="002D6489"/>
    <w:rsid w:val="002D7CEA"/>
    <w:rsid w:val="00323346"/>
    <w:rsid w:val="00392274"/>
    <w:rsid w:val="0039280E"/>
    <w:rsid w:val="003B4DD5"/>
    <w:rsid w:val="00460B72"/>
    <w:rsid w:val="004B5C52"/>
    <w:rsid w:val="004D2291"/>
    <w:rsid w:val="005F4959"/>
    <w:rsid w:val="00652825"/>
    <w:rsid w:val="00664C0C"/>
    <w:rsid w:val="00671098"/>
    <w:rsid w:val="006C11A4"/>
    <w:rsid w:val="0070511B"/>
    <w:rsid w:val="00716E8C"/>
    <w:rsid w:val="0077726A"/>
    <w:rsid w:val="00795A6C"/>
    <w:rsid w:val="009174C8"/>
    <w:rsid w:val="009751F8"/>
    <w:rsid w:val="009B3938"/>
    <w:rsid w:val="00AF29E1"/>
    <w:rsid w:val="00B7021C"/>
    <w:rsid w:val="00B7161E"/>
    <w:rsid w:val="00C33BB3"/>
    <w:rsid w:val="00C465AC"/>
    <w:rsid w:val="00C544F8"/>
    <w:rsid w:val="00D27347"/>
    <w:rsid w:val="00D358AF"/>
    <w:rsid w:val="00DE5E5D"/>
    <w:rsid w:val="00DF189C"/>
    <w:rsid w:val="00E017E9"/>
    <w:rsid w:val="00E11D6A"/>
    <w:rsid w:val="00E4159E"/>
    <w:rsid w:val="00E620FA"/>
    <w:rsid w:val="00ED5729"/>
    <w:rsid w:val="014AFA27"/>
    <w:rsid w:val="01578CA6"/>
    <w:rsid w:val="08F0BB62"/>
    <w:rsid w:val="099EBC11"/>
    <w:rsid w:val="0A7614A8"/>
    <w:rsid w:val="0E2CD19E"/>
    <w:rsid w:val="1236228D"/>
    <w:rsid w:val="1371AE9E"/>
    <w:rsid w:val="173D9D78"/>
    <w:rsid w:val="1ACC47F2"/>
    <w:rsid w:val="1FC26C2C"/>
    <w:rsid w:val="230FCA8D"/>
    <w:rsid w:val="248FCCCC"/>
    <w:rsid w:val="2602BCA2"/>
    <w:rsid w:val="2C06FB1E"/>
    <w:rsid w:val="3A2F517D"/>
    <w:rsid w:val="3BF7F87E"/>
    <w:rsid w:val="3D30D2C2"/>
    <w:rsid w:val="448AF414"/>
    <w:rsid w:val="4BDFCDC4"/>
    <w:rsid w:val="4EF5481D"/>
    <w:rsid w:val="543FF120"/>
    <w:rsid w:val="55188A30"/>
    <w:rsid w:val="5C286D71"/>
    <w:rsid w:val="658B3DC6"/>
    <w:rsid w:val="76C1705E"/>
    <w:rsid w:val="7F4DC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9351AD"/>
  <w15:chartTrackingRefBased/>
  <w15:docId w15:val="{EAD0DD9B-DE87-40AF-A746-0B04E80A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SharedWithUsers xmlns="14c63040-5e06-4c4a-8b07-ca5832d9b241">
      <UserInfo>
        <DisplayName>Bettencourt, Helene H. (DESE)</DisplayName>
        <AccountId>155</AccountId>
        <AccountType/>
      </UserInfo>
      <UserInfo>
        <DisplayName>Scola, Nicole (DESE)</DisplayName>
        <AccountId>18</AccountId>
        <AccountType/>
      </UserInfo>
      <UserInfo>
        <DisplayName>Leitz, Jessica (DESE)</DisplayName>
        <AccountId>251</AccountId>
        <AccountType/>
      </UserInfo>
      <UserInfo>
        <DisplayName>Gonzalez, Casandra (DESE)</DisplayName>
        <AccountId>64</AccountId>
        <AccountType/>
      </UserInfo>
    </SharedWithUsers>
    <Count xmlns="9324d023-3849-46fe-9182-6ce950756b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98B7770-8B32-4169-B9BA-4B2649F54E2F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2.xml><?xml version="1.0" encoding="utf-8"?>
<ds:datastoreItem xmlns:ds="http://schemas.openxmlformats.org/officeDocument/2006/customXml" ds:itemID="{81C698DB-6A48-4AB3-9798-F68906E4D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5D308E-81E4-454B-B397-03EE385671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5A1E3D-17A1-4CAF-9A4B-DE6BD44B7CC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FY24 601 OpenSciEd Middle School Part I</vt:lpstr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FC601 OpenSciEd Middle School Part I</dc:title>
  <dc:subject/>
  <dc:creator>DESE</dc:creator>
  <cp:keywords/>
  <cp:lastModifiedBy>Zou, Dong (EOE)</cp:lastModifiedBy>
  <cp:revision>23</cp:revision>
  <cp:lastPrinted>2009-08-14T19:19:00Z</cp:lastPrinted>
  <dcterms:created xsi:type="dcterms:W3CDTF">2022-08-10T18:32:00Z</dcterms:created>
  <dcterms:modified xsi:type="dcterms:W3CDTF">2023-03-29T20:42:00Z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29 2023 12:00AM</vt:lpwstr>
  </property>
</Properties>
</file>