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D4532" w14:textId="524B9319" w:rsidR="009D3DB6" w:rsidRPr="00F865B6" w:rsidRDefault="0091580B" w:rsidP="53B5FB44">
      <w:pPr>
        <w:pStyle w:val="Heading2"/>
        <w:spacing w:after="120"/>
        <w:jc w:val="center"/>
        <w:rPr>
          <w:rFonts w:ascii="Arial" w:hAnsi="Arial" w:cs="Arial"/>
          <w:i w:val="0"/>
          <w:u w:val="none"/>
        </w:rPr>
      </w:pPr>
      <w:bookmarkStart w:id="0" w:name="_Toc369868801"/>
      <w:bookmarkStart w:id="1" w:name="_Toc369869472"/>
      <w:bookmarkStart w:id="2" w:name="_Toc372187762"/>
      <w:bookmarkStart w:id="3" w:name="_Toc477111781"/>
      <w:bookmarkStart w:id="4" w:name="_Toc477112090"/>
      <w:bookmarkStart w:id="5" w:name="_Toc477112587"/>
      <w:bookmarkStart w:id="6" w:name="_Toc477260556"/>
      <w:r w:rsidRPr="53B5FB44">
        <w:rPr>
          <w:rFonts w:ascii="Arial" w:hAnsi="Arial" w:cs="Arial"/>
          <w:i w:val="0"/>
          <w:u w:val="none"/>
        </w:rPr>
        <w:t xml:space="preserve">CRITICAL DATES FOR THE REQUEST FOR </w:t>
      </w:r>
      <w:r w:rsidR="68BBB030" w:rsidRPr="53B5FB44">
        <w:rPr>
          <w:rFonts w:ascii="Arial" w:hAnsi="Arial" w:cs="Arial"/>
          <w:i w:val="0"/>
          <w:u w:val="none"/>
        </w:rPr>
        <w:t>PROPOSALS</w:t>
      </w:r>
      <w:bookmarkEnd w:id="0"/>
      <w:bookmarkEnd w:id="1"/>
      <w:bookmarkEnd w:id="2"/>
      <w:bookmarkEnd w:id="3"/>
      <w:bookmarkEnd w:id="4"/>
      <w:bookmarkEnd w:id="5"/>
      <w:bookmarkEnd w:id="6"/>
    </w:p>
    <w:p w14:paraId="34635569" w14:textId="16DC2027" w:rsidR="4E12A20C" w:rsidRPr="00F865B6" w:rsidRDefault="4E12A20C" w:rsidP="4E12A20C">
      <w:pPr>
        <w:rPr>
          <w:rFonts w:ascii="Arial" w:hAnsi="Arial" w:cs="Arial"/>
          <w:i/>
          <w:color w:val="000000" w:themeColor="text1"/>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7470"/>
      </w:tblGrid>
      <w:tr w:rsidR="009D3DB6" w:rsidRPr="00F865B6" w14:paraId="1DEB139F" w14:textId="77777777" w:rsidTr="7A36D03C">
        <w:trPr>
          <w:trHeight w:val="431"/>
        </w:trPr>
        <w:tc>
          <w:tcPr>
            <w:tcW w:w="2605" w:type="dxa"/>
            <w:tcBorders>
              <w:top w:val="single" w:sz="4" w:space="0" w:color="auto"/>
              <w:left w:val="single" w:sz="4" w:space="0" w:color="auto"/>
              <w:bottom w:val="single" w:sz="4" w:space="0" w:color="auto"/>
              <w:right w:val="single" w:sz="4" w:space="0" w:color="auto"/>
            </w:tcBorders>
            <w:shd w:val="clear" w:color="auto" w:fill="1F4E79"/>
            <w:vAlign w:val="center"/>
          </w:tcPr>
          <w:p w14:paraId="65B5FBEB" w14:textId="77777777" w:rsidR="009D3DB6" w:rsidRPr="00F865B6" w:rsidRDefault="009D3DB6" w:rsidP="00AF768B">
            <w:pPr>
              <w:jc w:val="center"/>
              <w:rPr>
                <w:rFonts w:ascii="Arial" w:eastAsia="Batang" w:hAnsi="Arial" w:cs="Arial"/>
                <w:b/>
                <w:color w:val="FFFFFF"/>
              </w:rPr>
            </w:pPr>
            <w:r w:rsidRPr="00F865B6">
              <w:rPr>
                <w:rFonts w:ascii="Arial" w:eastAsia="Batang" w:hAnsi="Arial" w:cs="Arial"/>
                <w:b/>
                <w:color w:val="FFFFFF"/>
              </w:rPr>
              <w:t>Dates</w:t>
            </w:r>
          </w:p>
        </w:tc>
        <w:tc>
          <w:tcPr>
            <w:tcW w:w="7470" w:type="dxa"/>
            <w:tcBorders>
              <w:top w:val="single" w:sz="4" w:space="0" w:color="auto"/>
              <w:left w:val="single" w:sz="4" w:space="0" w:color="auto"/>
              <w:bottom w:val="single" w:sz="4" w:space="0" w:color="auto"/>
              <w:right w:val="single" w:sz="4" w:space="0" w:color="auto"/>
            </w:tcBorders>
            <w:shd w:val="clear" w:color="auto" w:fill="1F4E79"/>
            <w:vAlign w:val="center"/>
          </w:tcPr>
          <w:p w14:paraId="118E5F4F" w14:textId="77777777" w:rsidR="009D3DB6" w:rsidRPr="00F865B6" w:rsidRDefault="009D3DB6" w:rsidP="00AF768B">
            <w:pPr>
              <w:jc w:val="center"/>
              <w:rPr>
                <w:rFonts w:ascii="Arial" w:hAnsi="Arial" w:cs="Arial"/>
                <w:b/>
                <w:color w:val="FFFFFF"/>
              </w:rPr>
            </w:pPr>
            <w:r w:rsidRPr="00F865B6">
              <w:rPr>
                <w:rFonts w:ascii="Arial" w:hAnsi="Arial" w:cs="Arial"/>
                <w:b/>
                <w:color w:val="FFFFFF"/>
              </w:rPr>
              <w:t>Events</w:t>
            </w:r>
          </w:p>
        </w:tc>
      </w:tr>
      <w:tr w:rsidR="00CC02F0" w:rsidRPr="00F865B6" w14:paraId="4DAF852B" w14:textId="77777777" w:rsidTr="00EA0D6A">
        <w:trPr>
          <w:trHeight w:val="2780"/>
        </w:trPr>
        <w:tc>
          <w:tcPr>
            <w:tcW w:w="2605" w:type="dxa"/>
            <w:tcBorders>
              <w:top w:val="single" w:sz="4" w:space="0" w:color="auto"/>
              <w:left w:val="single" w:sz="4" w:space="0" w:color="auto"/>
              <w:right w:val="single" w:sz="4" w:space="0" w:color="auto"/>
            </w:tcBorders>
            <w:hideMark/>
          </w:tcPr>
          <w:p w14:paraId="1D56B0CE" w14:textId="3CFFC50B" w:rsidR="00CC02F0" w:rsidRPr="00F865B6" w:rsidRDefault="00CC02F0" w:rsidP="22543CB1">
            <w:pPr>
              <w:spacing w:before="120" w:after="120"/>
              <w:rPr>
                <w:rFonts w:ascii="Arial" w:eastAsia="Batang" w:hAnsi="Arial" w:cs="Arial"/>
                <w:b/>
                <w:bCs/>
              </w:rPr>
            </w:pPr>
            <w:r w:rsidRPr="00F865B6">
              <w:rPr>
                <w:rFonts w:ascii="Arial" w:eastAsia="Batang" w:hAnsi="Arial" w:cs="Arial"/>
                <w:b/>
                <w:bCs/>
              </w:rPr>
              <w:t>J</w:t>
            </w:r>
            <w:r>
              <w:rPr>
                <w:rFonts w:ascii="Arial" w:eastAsia="Batang" w:hAnsi="Arial" w:cs="Arial"/>
                <w:b/>
                <w:bCs/>
              </w:rPr>
              <w:t>anuary</w:t>
            </w:r>
            <w:r w:rsidRPr="00F865B6">
              <w:rPr>
                <w:rFonts w:ascii="Arial" w:eastAsia="Batang" w:hAnsi="Arial" w:cs="Arial"/>
                <w:b/>
                <w:bCs/>
              </w:rPr>
              <w:t xml:space="preserve"> 202</w:t>
            </w:r>
            <w:r>
              <w:rPr>
                <w:rFonts w:ascii="Arial" w:eastAsia="Batang" w:hAnsi="Arial" w:cs="Arial"/>
                <w:b/>
                <w:bCs/>
              </w:rPr>
              <w:t>3</w:t>
            </w:r>
          </w:p>
        </w:tc>
        <w:tc>
          <w:tcPr>
            <w:tcW w:w="7470" w:type="dxa"/>
            <w:tcBorders>
              <w:top w:val="single" w:sz="4" w:space="0" w:color="auto"/>
              <w:left w:val="single" w:sz="4" w:space="0" w:color="auto"/>
              <w:right w:val="single" w:sz="4" w:space="0" w:color="auto"/>
            </w:tcBorders>
          </w:tcPr>
          <w:p w14:paraId="6F9411E5" w14:textId="77777777" w:rsidR="00CC02F0" w:rsidRPr="00F865B6" w:rsidRDefault="00CC02F0" w:rsidP="00AF768B">
            <w:pPr>
              <w:spacing w:before="120" w:after="120"/>
              <w:rPr>
                <w:rFonts w:ascii="Arial" w:hAnsi="Arial" w:cs="Arial"/>
              </w:rPr>
            </w:pPr>
            <w:r w:rsidRPr="00F865B6">
              <w:rPr>
                <w:rFonts w:ascii="Arial" w:hAnsi="Arial" w:cs="Arial"/>
              </w:rPr>
              <w:t xml:space="preserve">RFP is posted at </w:t>
            </w:r>
            <w:hyperlink r:id="rId11">
              <w:r w:rsidRPr="00D202D0">
                <w:rPr>
                  <w:rStyle w:val="Hyperlink"/>
                  <w:rFonts w:ascii="Arial" w:hAnsi="Arial" w:cs="Arial"/>
                </w:rPr>
                <w:t>http://www.doe.mass.edu/Grants</w:t>
              </w:r>
            </w:hyperlink>
            <w:r w:rsidRPr="00F865B6">
              <w:rPr>
                <w:rFonts w:ascii="Arial" w:hAnsi="Arial" w:cs="Arial"/>
              </w:rPr>
              <w:t xml:space="preserve"> &amp; </w:t>
            </w:r>
            <w:hyperlink r:id="rId12">
              <w:r w:rsidRPr="00F865B6">
                <w:rPr>
                  <w:rStyle w:val="Hyperlink"/>
                  <w:rFonts w:ascii="Arial" w:hAnsi="Arial" w:cs="Arial"/>
                  <w:color w:val="0368D4"/>
                </w:rPr>
                <w:t>ACLS Funding Opportunities</w:t>
              </w:r>
            </w:hyperlink>
            <w:r w:rsidRPr="00F865B6">
              <w:rPr>
                <w:rFonts w:ascii="Arial" w:hAnsi="Arial" w:cs="Arial"/>
                <w:color w:val="333333"/>
              </w:rPr>
              <w:t> </w:t>
            </w:r>
          </w:p>
          <w:p w14:paraId="247E22B8" w14:textId="77777777" w:rsidR="00CC02F0" w:rsidRDefault="00CC02F0" w:rsidP="00421150">
            <w:pPr>
              <w:rPr>
                <w:rFonts w:ascii="Arial" w:hAnsi="Arial" w:cs="Arial"/>
              </w:rPr>
            </w:pPr>
          </w:p>
          <w:p w14:paraId="1E7F7135" w14:textId="27B6A253" w:rsidR="00CC02F0" w:rsidRPr="00F865B6" w:rsidRDefault="00CC02F0" w:rsidP="00421150">
            <w:pPr>
              <w:rPr>
                <w:rFonts w:ascii="Arial" w:hAnsi="Arial" w:cs="Arial"/>
              </w:rPr>
            </w:pPr>
            <w:r w:rsidRPr="00F865B6">
              <w:rPr>
                <w:rFonts w:ascii="Arial" w:hAnsi="Arial" w:cs="Arial"/>
              </w:rPr>
              <w:t>Bidders’ Virtual Conferences</w:t>
            </w:r>
          </w:p>
          <w:p w14:paraId="1A26D134" w14:textId="77777777" w:rsidR="00CC02F0" w:rsidRDefault="00CC02F0" w:rsidP="004042B8">
            <w:pPr>
              <w:ind w:firstLine="790"/>
              <w:rPr>
                <w:rFonts w:ascii="Arial" w:hAnsi="Arial" w:cs="Arial"/>
                <w:b/>
                <w:bCs/>
              </w:rPr>
            </w:pPr>
            <w:r w:rsidRPr="000323D4">
              <w:rPr>
                <w:rFonts w:ascii="Arial" w:hAnsi="Arial" w:cs="Arial"/>
                <w:b/>
                <w:bCs/>
              </w:rPr>
              <w:t xml:space="preserve">Thursday, </w:t>
            </w:r>
            <w:r>
              <w:rPr>
                <w:rFonts w:ascii="Arial" w:hAnsi="Arial" w:cs="Arial"/>
                <w:b/>
                <w:bCs/>
              </w:rPr>
              <w:t>January 5</w:t>
            </w:r>
            <w:r w:rsidRPr="000323D4">
              <w:rPr>
                <w:rFonts w:ascii="Arial" w:hAnsi="Arial" w:cs="Arial"/>
                <w:b/>
                <w:bCs/>
              </w:rPr>
              <w:t>, 202</w:t>
            </w:r>
            <w:r>
              <w:rPr>
                <w:rFonts w:ascii="Arial" w:hAnsi="Arial" w:cs="Arial"/>
                <w:b/>
                <w:bCs/>
              </w:rPr>
              <w:t>3</w:t>
            </w:r>
            <w:r w:rsidRPr="000323D4">
              <w:rPr>
                <w:rFonts w:ascii="Arial" w:hAnsi="Arial" w:cs="Arial"/>
                <w:b/>
                <w:bCs/>
              </w:rPr>
              <w:t>, 10:00 a.m. – 12:00 p.m.</w:t>
            </w:r>
          </w:p>
          <w:p w14:paraId="5E346E49" w14:textId="77777777" w:rsidR="00CC02F0" w:rsidRDefault="00322A6C" w:rsidP="004042B8">
            <w:pPr>
              <w:ind w:firstLine="790"/>
              <w:rPr>
                <w:rFonts w:ascii="Arial" w:hAnsi="Arial" w:cs="Arial"/>
              </w:rPr>
            </w:pPr>
            <w:hyperlink r:id="rId13" w:history="1">
              <w:r w:rsidR="00CC02F0">
                <w:rPr>
                  <w:rStyle w:val="Hyperlink"/>
                  <w:rFonts w:ascii="Arial" w:hAnsi="Arial" w:cs="Arial"/>
                </w:rPr>
                <w:t>Join Zoom Meeting</w:t>
              </w:r>
            </w:hyperlink>
            <w:r w:rsidR="00CC02F0" w:rsidRPr="000323D4">
              <w:rPr>
                <w:rFonts w:ascii="Arial" w:hAnsi="Arial" w:cs="Arial"/>
              </w:rPr>
              <w:t xml:space="preserve"> </w:t>
            </w:r>
          </w:p>
          <w:p w14:paraId="1C77E1C7" w14:textId="77777777" w:rsidR="00CC02F0" w:rsidRPr="00803D29" w:rsidRDefault="00CC02F0" w:rsidP="004042B8">
            <w:pPr>
              <w:ind w:firstLine="790"/>
              <w:rPr>
                <w:rFonts w:ascii="Arial" w:hAnsi="Arial" w:cs="Arial"/>
              </w:rPr>
            </w:pPr>
            <w:r w:rsidRPr="00803D29">
              <w:rPr>
                <w:rFonts w:ascii="Arial" w:hAnsi="Arial" w:cs="Arial"/>
              </w:rPr>
              <w:t>Meeting ID: 873 6270 0024</w:t>
            </w:r>
          </w:p>
          <w:p w14:paraId="3E1D616A" w14:textId="77777777" w:rsidR="00CC02F0" w:rsidRPr="00F865B6" w:rsidRDefault="00CC02F0" w:rsidP="00054499">
            <w:pPr>
              <w:shd w:val="clear" w:color="auto" w:fill="FFFFFF"/>
              <w:textAlignment w:val="baseline"/>
              <w:rPr>
                <w:rFonts w:ascii="Arial" w:hAnsi="Arial" w:cs="Arial"/>
              </w:rPr>
            </w:pPr>
            <w:r w:rsidRPr="00F865B6">
              <w:rPr>
                <w:rFonts w:ascii="Arial" w:hAnsi="Arial" w:cs="Arial"/>
              </w:rPr>
              <w:t> </w:t>
            </w:r>
          </w:p>
          <w:p w14:paraId="082EFC59" w14:textId="77777777" w:rsidR="00CC02F0" w:rsidRDefault="00CC02F0" w:rsidP="00286C19">
            <w:pPr>
              <w:ind w:left="790"/>
              <w:rPr>
                <w:rFonts w:ascii="Arial" w:hAnsi="Arial" w:cs="Arial"/>
              </w:rPr>
            </w:pPr>
            <w:r w:rsidRPr="000323D4">
              <w:rPr>
                <w:rFonts w:ascii="Arial" w:hAnsi="Arial" w:cs="Arial"/>
                <w:b/>
                <w:bCs/>
              </w:rPr>
              <w:t xml:space="preserve">Friday, </w:t>
            </w:r>
            <w:r>
              <w:rPr>
                <w:rFonts w:ascii="Arial" w:hAnsi="Arial" w:cs="Arial"/>
                <w:b/>
                <w:bCs/>
              </w:rPr>
              <w:t>January 6</w:t>
            </w:r>
            <w:r w:rsidRPr="000323D4">
              <w:rPr>
                <w:rFonts w:ascii="Arial" w:hAnsi="Arial" w:cs="Arial"/>
                <w:b/>
                <w:bCs/>
              </w:rPr>
              <w:t>, 202</w:t>
            </w:r>
            <w:r>
              <w:rPr>
                <w:rFonts w:ascii="Arial" w:hAnsi="Arial" w:cs="Arial"/>
                <w:b/>
                <w:bCs/>
              </w:rPr>
              <w:t>3</w:t>
            </w:r>
            <w:r w:rsidRPr="000323D4">
              <w:rPr>
                <w:rFonts w:ascii="Arial" w:hAnsi="Arial" w:cs="Arial"/>
                <w:b/>
                <w:bCs/>
              </w:rPr>
              <w:t>, 1:00 p.m. – 3:00 p.m.</w:t>
            </w:r>
            <w:r w:rsidRPr="000323D4">
              <w:rPr>
                <w:rFonts w:ascii="Arial" w:hAnsi="Arial" w:cs="Arial"/>
              </w:rPr>
              <w:br/>
            </w:r>
            <w:hyperlink r:id="rId14" w:history="1">
              <w:r w:rsidRPr="00803D29">
                <w:rPr>
                  <w:rStyle w:val="Hyperlink"/>
                  <w:rFonts w:ascii="Arial" w:hAnsi="Arial" w:cs="Arial"/>
                </w:rPr>
                <w:t>Join Zoom Meeting</w:t>
              </w:r>
            </w:hyperlink>
          </w:p>
          <w:p w14:paraId="0D9397D6" w14:textId="77777777" w:rsidR="00CC02F0" w:rsidRPr="00803D29" w:rsidRDefault="00CC02F0" w:rsidP="00286C19">
            <w:pPr>
              <w:ind w:firstLine="790"/>
              <w:rPr>
                <w:rFonts w:ascii="Arial" w:hAnsi="Arial" w:cs="Arial"/>
              </w:rPr>
            </w:pPr>
            <w:r w:rsidRPr="00803D29">
              <w:rPr>
                <w:rFonts w:ascii="Arial" w:hAnsi="Arial" w:cs="Arial"/>
              </w:rPr>
              <w:t>Meeting ID: 858 7256 5874</w:t>
            </w:r>
          </w:p>
          <w:p w14:paraId="21C996EB" w14:textId="3322FAF9" w:rsidR="00CC02F0" w:rsidRPr="00F865B6" w:rsidRDefault="00CC02F0" w:rsidP="00054499">
            <w:pPr>
              <w:ind w:left="720"/>
              <w:textAlignment w:val="baseline"/>
              <w:rPr>
                <w:rFonts w:ascii="Arial" w:hAnsi="Arial" w:cs="Arial"/>
              </w:rPr>
            </w:pPr>
          </w:p>
        </w:tc>
      </w:tr>
      <w:tr w:rsidR="00421150" w:rsidRPr="00F865B6" w14:paraId="58620AC2" w14:textId="77777777" w:rsidTr="7A36D03C">
        <w:trPr>
          <w:trHeight w:val="1772"/>
        </w:trPr>
        <w:tc>
          <w:tcPr>
            <w:tcW w:w="2605" w:type="dxa"/>
            <w:tcBorders>
              <w:top w:val="single" w:sz="4" w:space="0" w:color="auto"/>
              <w:left w:val="single" w:sz="4" w:space="0" w:color="auto"/>
              <w:bottom w:val="single" w:sz="4" w:space="0" w:color="auto"/>
              <w:right w:val="single" w:sz="4" w:space="0" w:color="auto"/>
            </w:tcBorders>
          </w:tcPr>
          <w:p w14:paraId="29278C19" w14:textId="4B43815F" w:rsidR="00421150" w:rsidRPr="00F865B6" w:rsidRDefault="00421150" w:rsidP="22543CB1">
            <w:pPr>
              <w:spacing w:before="120" w:after="120"/>
              <w:rPr>
                <w:rFonts w:ascii="Arial" w:eastAsia="Batang" w:hAnsi="Arial" w:cs="Arial"/>
                <w:b/>
                <w:bCs/>
              </w:rPr>
            </w:pPr>
            <w:r w:rsidRPr="00F865B6">
              <w:rPr>
                <w:rFonts w:ascii="Arial" w:eastAsia="Batang" w:hAnsi="Arial" w:cs="Arial"/>
                <w:b/>
                <w:bCs/>
              </w:rPr>
              <w:t>J</w:t>
            </w:r>
            <w:r w:rsidR="00D74618">
              <w:rPr>
                <w:rFonts w:ascii="Arial" w:eastAsia="Batang" w:hAnsi="Arial" w:cs="Arial"/>
                <w:b/>
                <w:bCs/>
              </w:rPr>
              <w:t>anuary</w:t>
            </w:r>
            <w:r w:rsidRPr="00F865B6">
              <w:rPr>
                <w:rFonts w:ascii="Arial" w:eastAsia="Batang" w:hAnsi="Arial" w:cs="Arial"/>
                <w:b/>
                <w:bCs/>
              </w:rPr>
              <w:t xml:space="preserve"> - </w:t>
            </w:r>
            <w:r w:rsidR="00D74618">
              <w:rPr>
                <w:rFonts w:ascii="Arial" w:eastAsia="Batang" w:hAnsi="Arial" w:cs="Arial"/>
                <w:b/>
                <w:bCs/>
              </w:rPr>
              <w:t>February</w:t>
            </w:r>
            <w:r w:rsidRPr="00F865B6">
              <w:rPr>
                <w:rFonts w:ascii="Arial" w:eastAsia="Batang" w:hAnsi="Arial" w:cs="Arial"/>
                <w:b/>
                <w:bCs/>
              </w:rPr>
              <w:t xml:space="preserve"> 202</w:t>
            </w:r>
            <w:r w:rsidR="00D74618">
              <w:rPr>
                <w:rFonts w:ascii="Arial" w:eastAsia="Batang" w:hAnsi="Arial" w:cs="Arial"/>
                <w:b/>
                <w:bCs/>
              </w:rPr>
              <w:t>3</w:t>
            </w:r>
          </w:p>
        </w:tc>
        <w:tc>
          <w:tcPr>
            <w:tcW w:w="7470" w:type="dxa"/>
            <w:tcBorders>
              <w:top w:val="single" w:sz="4" w:space="0" w:color="auto"/>
              <w:left w:val="single" w:sz="4" w:space="0" w:color="auto"/>
              <w:bottom w:val="single" w:sz="4" w:space="0" w:color="auto"/>
              <w:right w:val="single" w:sz="4" w:space="0" w:color="auto"/>
            </w:tcBorders>
          </w:tcPr>
          <w:p w14:paraId="45AB5F27" w14:textId="08F8C6AD" w:rsidR="00714EB4" w:rsidRPr="00F865B6" w:rsidRDefault="00714EB4" w:rsidP="5D73E08C">
            <w:pPr>
              <w:pStyle w:val="NormalWeb"/>
              <w:shd w:val="clear" w:color="auto" w:fill="FFFFFF" w:themeFill="background1"/>
              <w:spacing w:before="0" w:beforeAutospacing="0" w:after="150" w:afterAutospacing="0"/>
              <w:rPr>
                <w:rStyle w:val="eop"/>
                <w:rFonts w:ascii="Arial" w:hAnsi="Arial" w:cs="Arial"/>
                <w:color w:val="333333"/>
                <w:sz w:val="20"/>
                <w:szCs w:val="20"/>
                <w:shd w:val="clear" w:color="auto" w:fill="FFFFFF"/>
              </w:rPr>
            </w:pPr>
            <w:r w:rsidRPr="00F865B6">
              <w:rPr>
                <w:rStyle w:val="normaltextrun"/>
                <w:rFonts w:ascii="Arial" w:hAnsi="Arial" w:cs="Arial"/>
                <w:color w:val="333333"/>
                <w:sz w:val="20"/>
                <w:szCs w:val="20"/>
                <w:shd w:val="clear" w:color="auto" w:fill="FFFFFF"/>
              </w:rPr>
              <w:t>All inquiries must be submitted in writing to</w:t>
            </w:r>
            <w:r w:rsidR="00D202D0">
              <w:rPr>
                <w:rStyle w:val="normaltextrun"/>
                <w:rFonts w:ascii="Arial" w:hAnsi="Arial" w:cs="Arial"/>
                <w:color w:val="333333"/>
                <w:sz w:val="20"/>
                <w:szCs w:val="20"/>
                <w:shd w:val="clear" w:color="auto" w:fill="FFFFFF"/>
              </w:rPr>
              <w:t xml:space="preserve"> </w:t>
            </w:r>
            <w:r w:rsidR="001802C8">
              <w:rPr>
                <w:rStyle w:val="normaltextrun"/>
                <w:rFonts w:ascii="Arial" w:hAnsi="Arial" w:cs="Arial"/>
                <w:color w:val="333333"/>
                <w:sz w:val="20"/>
                <w:szCs w:val="20"/>
                <w:shd w:val="clear" w:color="auto" w:fill="FFFFFF"/>
              </w:rPr>
              <w:t xml:space="preserve">the </w:t>
            </w:r>
            <w:r w:rsidR="00D202D0">
              <w:rPr>
                <w:rStyle w:val="normaltextrun"/>
                <w:rFonts w:ascii="Arial" w:hAnsi="Arial" w:cs="Arial"/>
                <w:color w:val="333333"/>
                <w:sz w:val="20"/>
                <w:szCs w:val="20"/>
                <w:shd w:val="clear" w:color="auto" w:fill="FFFFFF"/>
              </w:rPr>
              <w:t>question portal.</w:t>
            </w:r>
            <w:r w:rsidRPr="00F865B6">
              <w:rPr>
                <w:rStyle w:val="normaltextrun"/>
                <w:rFonts w:ascii="Arial" w:hAnsi="Arial" w:cs="Arial"/>
                <w:color w:val="333333"/>
                <w:sz w:val="20"/>
                <w:szCs w:val="20"/>
                <w:shd w:val="clear" w:color="auto" w:fill="FFFFFF"/>
              </w:rPr>
              <w:t xml:space="preserve"> Q&amp;A with answers to inquiries will be posted to </w:t>
            </w:r>
            <w:hyperlink r:id="rId15" w:tgtFrame="_blank" w:history="1">
              <w:r w:rsidRPr="00F865B6">
                <w:rPr>
                  <w:rStyle w:val="normaltextrun"/>
                  <w:rFonts w:ascii="Arial" w:hAnsi="Arial" w:cs="Arial"/>
                  <w:color w:val="0368D4"/>
                  <w:sz w:val="20"/>
                  <w:szCs w:val="20"/>
                  <w:u w:val="single"/>
                  <w:shd w:val="clear" w:color="auto" w:fill="FFFFFF"/>
                </w:rPr>
                <w:t>ACLS Funding Opportunities</w:t>
              </w:r>
            </w:hyperlink>
            <w:r w:rsidRPr="00F865B6">
              <w:rPr>
                <w:rStyle w:val="normaltextrun"/>
                <w:rFonts w:ascii="Arial" w:hAnsi="Arial" w:cs="Arial"/>
                <w:color w:val="333333"/>
                <w:sz w:val="20"/>
                <w:szCs w:val="20"/>
                <w:shd w:val="clear" w:color="auto" w:fill="FFFFFF"/>
              </w:rPr>
              <w:t xml:space="preserve"> on the ACLS website. </w:t>
            </w:r>
          </w:p>
          <w:p w14:paraId="4391BF8A" w14:textId="6AEA82EC" w:rsidR="00421150" w:rsidRPr="00F865B6" w:rsidRDefault="6E2FB1A1" w:rsidP="7A36D03C">
            <w:pPr>
              <w:pStyle w:val="NormalWeb"/>
              <w:shd w:val="clear" w:color="auto" w:fill="FFFFFF" w:themeFill="background1"/>
              <w:spacing w:before="0" w:beforeAutospacing="0" w:after="150" w:afterAutospacing="0"/>
              <w:rPr>
                <w:rFonts w:ascii="Arial" w:hAnsi="Arial" w:cs="Arial"/>
                <w:b/>
                <w:bCs/>
                <w:color w:val="333333"/>
                <w:sz w:val="20"/>
                <w:szCs w:val="20"/>
              </w:rPr>
            </w:pPr>
            <w:r w:rsidRPr="7A36D03C">
              <w:rPr>
                <w:rFonts w:ascii="Arial" w:hAnsi="Arial" w:cs="Arial"/>
                <w:color w:val="333333"/>
                <w:sz w:val="20"/>
                <w:szCs w:val="20"/>
              </w:rPr>
              <w:t>The deadline for applicant submission of questions is</w:t>
            </w:r>
            <w:r w:rsidRPr="7A36D03C">
              <w:rPr>
                <w:rFonts w:ascii="Arial" w:hAnsi="Arial" w:cs="Arial"/>
                <w:sz w:val="20"/>
                <w:szCs w:val="20"/>
              </w:rPr>
              <w:t xml:space="preserve"> </w:t>
            </w:r>
            <w:r w:rsidR="59F8C3F4" w:rsidRPr="7A36D03C">
              <w:rPr>
                <w:rFonts w:ascii="Arial" w:hAnsi="Arial" w:cs="Arial"/>
                <w:b/>
                <w:bCs/>
                <w:sz w:val="20"/>
                <w:szCs w:val="20"/>
              </w:rPr>
              <w:t>Friday</w:t>
            </w:r>
            <w:r w:rsidRPr="7A36D03C">
              <w:rPr>
                <w:rFonts w:ascii="Arial" w:hAnsi="Arial" w:cs="Arial"/>
                <w:b/>
                <w:bCs/>
                <w:sz w:val="20"/>
                <w:szCs w:val="20"/>
              </w:rPr>
              <w:t xml:space="preserve">, </w:t>
            </w:r>
            <w:r w:rsidR="000E36DE">
              <w:rPr>
                <w:rFonts w:ascii="Arial" w:hAnsi="Arial" w:cs="Arial"/>
                <w:b/>
                <w:bCs/>
                <w:sz w:val="20"/>
                <w:szCs w:val="20"/>
              </w:rPr>
              <w:t>February 17</w:t>
            </w:r>
            <w:r w:rsidR="65DCCF31" w:rsidRPr="7A36D03C">
              <w:rPr>
                <w:rFonts w:ascii="Arial" w:hAnsi="Arial" w:cs="Arial"/>
                <w:b/>
                <w:bCs/>
                <w:sz w:val="20"/>
                <w:szCs w:val="20"/>
              </w:rPr>
              <w:t>,</w:t>
            </w:r>
            <w:r w:rsidRPr="7A36D03C">
              <w:rPr>
                <w:rFonts w:ascii="Arial" w:hAnsi="Arial" w:cs="Arial"/>
                <w:b/>
                <w:bCs/>
                <w:sz w:val="20"/>
                <w:szCs w:val="20"/>
              </w:rPr>
              <w:t xml:space="preserve"> 202</w:t>
            </w:r>
            <w:r w:rsidR="000E36DE">
              <w:rPr>
                <w:rFonts w:ascii="Arial" w:hAnsi="Arial" w:cs="Arial"/>
                <w:b/>
                <w:bCs/>
                <w:sz w:val="20"/>
                <w:szCs w:val="20"/>
              </w:rPr>
              <w:t>3</w:t>
            </w:r>
            <w:r w:rsidRPr="7A36D03C">
              <w:rPr>
                <w:rFonts w:ascii="Arial" w:hAnsi="Arial" w:cs="Arial"/>
                <w:b/>
                <w:bCs/>
                <w:sz w:val="20"/>
                <w:szCs w:val="20"/>
              </w:rPr>
              <w:t>.</w:t>
            </w:r>
          </w:p>
          <w:p w14:paraId="6D3654D9" w14:textId="65A9F10F" w:rsidR="00421150" w:rsidRPr="00F865B6" w:rsidRDefault="00421150" w:rsidP="5D73E08C">
            <w:pPr>
              <w:pStyle w:val="NormalWeb"/>
              <w:shd w:val="clear" w:color="auto" w:fill="FFFFFF" w:themeFill="background1"/>
              <w:spacing w:before="0" w:beforeAutospacing="0" w:after="150" w:afterAutospacing="0"/>
              <w:rPr>
                <w:rFonts w:ascii="Arial" w:hAnsi="Arial" w:cs="Arial"/>
                <w:b/>
                <w:bCs/>
                <w:sz w:val="20"/>
                <w:szCs w:val="20"/>
              </w:rPr>
            </w:pPr>
            <w:r w:rsidRPr="00F865B6">
              <w:rPr>
                <w:rFonts w:ascii="Arial" w:hAnsi="Arial" w:cs="Arial"/>
                <w:color w:val="333333"/>
                <w:sz w:val="20"/>
                <w:szCs w:val="20"/>
              </w:rPr>
              <w:t xml:space="preserve">Requests for assistance with submitting inquiries or locating the Q&amp;A may be directed to the ACLS receptionist at </w:t>
            </w:r>
            <w:r w:rsidRPr="00F865B6">
              <w:rPr>
                <w:rFonts w:ascii="Arial" w:hAnsi="Arial" w:cs="Arial"/>
                <w:b/>
                <w:bCs/>
                <w:color w:val="333333"/>
                <w:sz w:val="20"/>
                <w:szCs w:val="20"/>
              </w:rPr>
              <w:t>(781) 338-3850.</w:t>
            </w:r>
          </w:p>
        </w:tc>
      </w:tr>
      <w:tr w:rsidR="00421150" w:rsidRPr="00F865B6" w14:paraId="56AC4803" w14:textId="77777777" w:rsidTr="7A36D03C">
        <w:trPr>
          <w:trHeight w:val="656"/>
        </w:trPr>
        <w:tc>
          <w:tcPr>
            <w:tcW w:w="2605" w:type="dxa"/>
            <w:tcBorders>
              <w:top w:val="single" w:sz="4" w:space="0" w:color="auto"/>
              <w:left w:val="single" w:sz="4" w:space="0" w:color="auto"/>
              <w:bottom w:val="single" w:sz="4" w:space="0" w:color="auto"/>
              <w:right w:val="single" w:sz="4" w:space="0" w:color="auto"/>
            </w:tcBorders>
            <w:hideMark/>
          </w:tcPr>
          <w:p w14:paraId="6E898D2A" w14:textId="40A67950" w:rsidR="00421150" w:rsidRPr="00F865B6" w:rsidRDefault="00A77D13" w:rsidP="22543CB1">
            <w:pPr>
              <w:spacing w:before="120" w:after="120"/>
              <w:rPr>
                <w:rFonts w:ascii="Arial" w:eastAsia="Batang" w:hAnsi="Arial" w:cs="Arial"/>
                <w:b/>
                <w:bCs/>
              </w:rPr>
            </w:pPr>
            <w:r>
              <w:rPr>
                <w:rFonts w:ascii="Arial" w:eastAsia="Batang" w:hAnsi="Arial" w:cs="Arial"/>
                <w:b/>
                <w:bCs/>
              </w:rPr>
              <w:t>February 24</w:t>
            </w:r>
            <w:r w:rsidR="6A4CAC0F" w:rsidRPr="00F865B6">
              <w:rPr>
                <w:rFonts w:ascii="Arial" w:eastAsia="Batang" w:hAnsi="Arial" w:cs="Arial"/>
                <w:b/>
                <w:bCs/>
              </w:rPr>
              <w:t>,</w:t>
            </w:r>
            <w:r w:rsidR="00421150" w:rsidRPr="00F865B6">
              <w:rPr>
                <w:rFonts w:ascii="Arial" w:eastAsia="Batang" w:hAnsi="Arial" w:cs="Arial"/>
                <w:b/>
                <w:bCs/>
              </w:rPr>
              <w:t xml:space="preserve"> 202</w:t>
            </w:r>
            <w:r>
              <w:rPr>
                <w:rFonts w:ascii="Arial" w:eastAsia="Batang" w:hAnsi="Arial" w:cs="Arial"/>
                <w:b/>
                <w:bCs/>
              </w:rPr>
              <w:t>3</w:t>
            </w:r>
          </w:p>
        </w:tc>
        <w:tc>
          <w:tcPr>
            <w:tcW w:w="7470" w:type="dxa"/>
            <w:tcBorders>
              <w:top w:val="single" w:sz="4" w:space="0" w:color="auto"/>
              <w:left w:val="single" w:sz="4" w:space="0" w:color="auto"/>
              <w:bottom w:val="single" w:sz="4" w:space="0" w:color="auto"/>
              <w:right w:val="single" w:sz="4" w:space="0" w:color="auto"/>
            </w:tcBorders>
            <w:hideMark/>
          </w:tcPr>
          <w:p w14:paraId="2DF97939" w14:textId="0CA4C377" w:rsidR="00421150" w:rsidRPr="00F865B6" w:rsidRDefault="00421150" w:rsidP="22543CB1">
            <w:pPr>
              <w:widowControl w:val="0"/>
              <w:adjustRightInd w:val="0"/>
              <w:spacing w:before="120" w:after="120"/>
              <w:ind w:right="58"/>
              <w:textAlignment w:val="baseline"/>
              <w:rPr>
                <w:rFonts w:ascii="Arial" w:hAnsi="Arial" w:cs="Arial"/>
              </w:rPr>
            </w:pPr>
            <w:r w:rsidRPr="00F865B6">
              <w:rPr>
                <w:rFonts w:ascii="Arial" w:hAnsi="Arial" w:cs="Arial"/>
              </w:rPr>
              <w:t>Grant application must be submitted</w:t>
            </w:r>
            <w:r w:rsidRPr="00F865B6">
              <w:rPr>
                <w:rFonts w:ascii="Arial" w:hAnsi="Arial" w:cs="Arial"/>
                <w:b/>
                <w:bCs/>
              </w:rPr>
              <w:t xml:space="preserve"> </w:t>
            </w:r>
            <w:r w:rsidRPr="00F865B6">
              <w:rPr>
                <w:rFonts w:ascii="Arial" w:hAnsi="Arial" w:cs="Arial"/>
              </w:rPr>
              <w:t xml:space="preserve">before or on </w:t>
            </w:r>
            <w:r w:rsidR="00A77D13">
              <w:rPr>
                <w:rFonts w:ascii="Arial" w:hAnsi="Arial" w:cs="Arial"/>
                <w:b/>
                <w:bCs/>
              </w:rPr>
              <w:t>Friday,</w:t>
            </w:r>
            <w:r w:rsidRPr="00F865B6">
              <w:rPr>
                <w:rFonts w:ascii="Arial" w:hAnsi="Arial" w:cs="Arial"/>
                <w:b/>
                <w:bCs/>
              </w:rPr>
              <w:t xml:space="preserve"> </w:t>
            </w:r>
            <w:r w:rsidR="00A77D13">
              <w:rPr>
                <w:rFonts w:ascii="Arial" w:hAnsi="Arial" w:cs="Arial"/>
                <w:b/>
                <w:bCs/>
                <w:color w:val="333333"/>
              </w:rPr>
              <w:t>February 24</w:t>
            </w:r>
            <w:r w:rsidR="006618FB" w:rsidRPr="00F865B6">
              <w:rPr>
                <w:rFonts w:ascii="Arial" w:hAnsi="Arial" w:cs="Arial"/>
                <w:b/>
                <w:bCs/>
                <w:color w:val="333333"/>
              </w:rPr>
              <w:t>,</w:t>
            </w:r>
            <w:r w:rsidRPr="00F865B6">
              <w:rPr>
                <w:rFonts w:ascii="Arial" w:hAnsi="Arial" w:cs="Arial"/>
                <w:b/>
                <w:bCs/>
                <w:color w:val="333333"/>
              </w:rPr>
              <w:t xml:space="preserve"> </w:t>
            </w:r>
            <w:r w:rsidRPr="00F865B6">
              <w:rPr>
                <w:rFonts w:ascii="Arial" w:hAnsi="Arial" w:cs="Arial"/>
                <w:b/>
                <w:bCs/>
              </w:rPr>
              <w:t>202</w:t>
            </w:r>
            <w:r w:rsidR="00A77D13">
              <w:rPr>
                <w:rFonts w:ascii="Arial" w:hAnsi="Arial" w:cs="Arial"/>
                <w:b/>
                <w:bCs/>
              </w:rPr>
              <w:t>3</w:t>
            </w:r>
            <w:r w:rsidRPr="00F865B6">
              <w:rPr>
                <w:rFonts w:ascii="Arial" w:hAnsi="Arial" w:cs="Arial"/>
                <w:b/>
                <w:bCs/>
              </w:rPr>
              <w:t xml:space="preserve">, by </w:t>
            </w:r>
            <w:r w:rsidR="006618FB" w:rsidRPr="00F865B6">
              <w:rPr>
                <w:rFonts w:ascii="Arial" w:hAnsi="Arial" w:cs="Arial"/>
                <w:b/>
                <w:bCs/>
              </w:rPr>
              <w:t>5</w:t>
            </w:r>
            <w:r w:rsidRPr="00F865B6">
              <w:rPr>
                <w:rFonts w:ascii="Arial" w:hAnsi="Arial" w:cs="Arial"/>
                <w:b/>
                <w:bCs/>
              </w:rPr>
              <w:t>:00 p.m.</w:t>
            </w:r>
            <w:r w:rsidRPr="00F865B6">
              <w:rPr>
                <w:rFonts w:ascii="Arial" w:hAnsi="Arial" w:cs="Arial"/>
              </w:rPr>
              <w:t xml:space="preserve"> in the </w:t>
            </w:r>
            <w:r w:rsidRPr="00CC734C">
              <w:rPr>
                <w:rFonts w:ascii="Arial" w:hAnsi="Arial" w:cs="Arial"/>
              </w:rPr>
              <w:t>RFP submission portal.</w:t>
            </w:r>
            <w:r w:rsidRPr="00F865B6">
              <w:rPr>
                <w:rFonts w:ascii="Arial" w:hAnsi="Arial" w:cs="Arial"/>
              </w:rPr>
              <w:t xml:space="preserve"> </w:t>
            </w:r>
          </w:p>
        </w:tc>
      </w:tr>
      <w:tr w:rsidR="00421150" w:rsidRPr="00F865B6" w14:paraId="438BE1A6" w14:textId="77777777" w:rsidTr="7A36D03C">
        <w:trPr>
          <w:trHeight w:val="584"/>
        </w:trPr>
        <w:tc>
          <w:tcPr>
            <w:tcW w:w="2605" w:type="dxa"/>
            <w:tcBorders>
              <w:top w:val="single" w:sz="4" w:space="0" w:color="auto"/>
              <w:left w:val="single" w:sz="4" w:space="0" w:color="auto"/>
              <w:bottom w:val="single" w:sz="4" w:space="0" w:color="auto"/>
              <w:right w:val="single" w:sz="4" w:space="0" w:color="auto"/>
            </w:tcBorders>
            <w:hideMark/>
          </w:tcPr>
          <w:p w14:paraId="605A6D61" w14:textId="1F72F4E8" w:rsidR="00421150" w:rsidRPr="00F865B6" w:rsidRDefault="00BB608F" w:rsidP="22543CB1">
            <w:pPr>
              <w:spacing w:before="120" w:after="120"/>
              <w:rPr>
                <w:rFonts w:ascii="Arial" w:eastAsia="Batang" w:hAnsi="Arial" w:cs="Arial"/>
                <w:b/>
                <w:bCs/>
              </w:rPr>
            </w:pPr>
            <w:r>
              <w:rPr>
                <w:rFonts w:ascii="Arial" w:eastAsia="Batang" w:hAnsi="Arial" w:cs="Arial"/>
                <w:b/>
                <w:bCs/>
              </w:rPr>
              <w:t>February</w:t>
            </w:r>
            <w:r w:rsidR="350B7229" w:rsidRPr="00F865B6">
              <w:rPr>
                <w:rFonts w:ascii="Arial" w:eastAsia="Batang" w:hAnsi="Arial" w:cs="Arial"/>
                <w:b/>
                <w:bCs/>
              </w:rPr>
              <w:t xml:space="preserve"> – </w:t>
            </w:r>
            <w:r>
              <w:rPr>
                <w:rFonts w:ascii="Arial" w:eastAsia="Batang" w:hAnsi="Arial" w:cs="Arial"/>
                <w:b/>
                <w:bCs/>
              </w:rPr>
              <w:t>March</w:t>
            </w:r>
            <w:r w:rsidR="00421150" w:rsidRPr="00F865B6">
              <w:rPr>
                <w:rFonts w:ascii="Arial" w:eastAsia="Batang" w:hAnsi="Arial" w:cs="Arial"/>
                <w:b/>
                <w:bCs/>
              </w:rPr>
              <w:t xml:space="preserve"> 202</w:t>
            </w:r>
            <w:r>
              <w:rPr>
                <w:rFonts w:ascii="Arial" w:eastAsia="Batang" w:hAnsi="Arial" w:cs="Arial"/>
                <w:b/>
                <w:bCs/>
              </w:rPr>
              <w:t>3</w:t>
            </w:r>
          </w:p>
        </w:tc>
        <w:tc>
          <w:tcPr>
            <w:tcW w:w="7470" w:type="dxa"/>
            <w:tcBorders>
              <w:top w:val="single" w:sz="4" w:space="0" w:color="auto"/>
              <w:left w:val="single" w:sz="4" w:space="0" w:color="auto"/>
              <w:bottom w:val="single" w:sz="4" w:space="0" w:color="auto"/>
              <w:right w:val="single" w:sz="4" w:space="0" w:color="auto"/>
            </w:tcBorders>
          </w:tcPr>
          <w:p w14:paraId="08230BE4" w14:textId="48B7F974" w:rsidR="00421150" w:rsidRPr="00F865B6" w:rsidRDefault="00421150" w:rsidP="00421150">
            <w:pPr>
              <w:spacing w:before="120" w:after="120"/>
              <w:rPr>
                <w:rFonts w:ascii="Arial" w:eastAsia="Batang" w:hAnsi="Arial" w:cs="Arial"/>
              </w:rPr>
            </w:pPr>
            <w:r w:rsidRPr="00F865B6">
              <w:rPr>
                <w:rFonts w:ascii="Arial" w:eastAsia="Batang" w:hAnsi="Arial" w:cs="Arial"/>
              </w:rPr>
              <w:t xml:space="preserve">Applications will be reviewed. </w:t>
            </w:r>
          </w:p>
        </w:tc>
      </w:tr>
      <w:tr w:rsidR="00421150" w:rsidRPr="00F865B6" w14:paraId="3C8C46CA" w14:textId="77777777" w:rsidTr="7A36D03C">
        <w:trPr>
          <w:trHeight w:val="530"/>
        </w:trPr>
        <w:tc>
          <w:tcPr>
            <w:tcW w:w="2605" w:type="dxa"/>
            <w:tcBorders>
              <w:top w:val="single" w:sz="4" w:space="0" w:color="auto"/>
              <w:left w:val="single" w:sz="4" w:space="0" w:color="auto"/>
              <w:bottom w:val="single" w:sz="4" w:space="0" w:color="auto"/>
              <w:right w:val="single" w:sz="4" w:space="0" w:color="auto"/>
            </w:tcBorders>
            <w:hideMark/>
          </w:tcPr>
          <w:p w14:paraId="402DE2C6" w14:textId="7590A654" w:rsidR="00421150" w:rsidRPr="00F865B6" w:rsidRDefault="00D14C47" w:rsidP="22543CB1">
            <w:pPr>
              <w:spacing w:before="120" w:after="120"/>
              <w:rPr>
                <w:rFonts w:ascii="Arial" w:eastAsia="Batang" w:hAnsi="Arial" w:cs="Arial"/>
                <w:b/>
                <w:bCs/>
              </w:rPr>
            </w:pPr>
            <w:r>
              <w:rPr>
                <w:rFonts w:ascii="Arial" w:eastAsia="Batang" w:hAnsi="Arial" w:cs="Arial"/>
                <w:b/>
                <w:bCs/>
              </w:rPr>
              <w:t>April</w:t>
            </w:r>
            <w:r w:rsidR="35A12C48" w:rsidRPr="00F865B6">
              <w:rPr>
                <w:rFonts w:ascii="Arial" w:eastAsia="Batang" w:hAnsi="Arial" w:cs="Arial"/>
                <w:b/>
                <w:bCs/>
              </w:rPr>
              <w:t xml:space="preserve"> </w:t>
            </w:r>
            <w:r w:rsidR="00421150" w:rsidRPr="00F865B6">
              <w:rPr>
                <w:rFonts w:ascii="Arial" w:eastAsia="Batang" w:hAnsi="Arial" w:cs="Arial"/>
                <w:b/>
                <w:bCs/>
              </w:rPr>
              <w:t>202</w:t>
            </w:r>
            <w:r w:rsidR="00D75B32" w:rsidRPr="00F865B6">
              <w:rPr>
                <w:rFonts w:ascii="Arial" w:eastAsia="Batang" w:hAnsi="Arial" w:cs="Arial"/>
                <w:b/>
                <w:bCs/>
              </w:rPr>
              <w:t>3</w:t>
            </w:r>
          </w:p>
        </w:tc>
        <w:tc>
          <w:tcPr>
            <w:tcW w:w="7470" w:type="dxa"/>
            <w:tcBorders>
              <w:top w:val="single" w:sz="4" w:space="0" w:color="auto"/>
              <w:left w:val="single" w:sz="4" w:space="0" w:color="auto"/>
              <w:right w:val="single" w:sz="4" w:space="0" w:color="auto"/>
            </w:tcBorders>
          </w:tcPr>
          <w:p w14:paraId="3B61A9E2" w14:textId="5798A743" w:rsidR="00421150" w:rsidRPr="00F865B6" w:rsidRDefault="00421150" w:rsidP="22543CB1">
            <w:pPr>
              <w:spacing w:before="120" w:after="120"/>
              <w:rPr>
                <w:rFonts w:ascii="Arial" w:eastAsia="Batang" w:hAnsi="Arial" w:cs="Arial"/>
                <w:b/>
                <w:bCs/>
              </w:rPr>
            </w:pPr>
            <w:r w:rsidRPr="00F865B6">
              <w:rPr>
                <w:rFonts w:ascii="Arial" w:eastAsia="Batang" w:hAnsi="Arial" w:cs="Arial"/>
                <w:b/>
                <w:bCs/>
              </w:rPr>
              <w:t>Notice of Intent to Award</w:t>
            </w:r>
            <w:r w:rsidRPr="00F865B6">
              <w:rPr>
                <w:rFonts w:ascii="Arial" w:eastAsia="Batang" w:hAnsi="Arial" w:cs="Arial"/>
              </w:rPr>
              <w:t xml:space="preserve"> (the initial posting of successful applicants</w:t>
            </w:r>
            <w:r w:rsidRPr="00F865B6">
              <w:rPr>
                <w:rStyle w:val="FootnoteReference"/>
                <w:rFonts w:ascii="Arial" w:eastAsia="Batang" w:hAnsi="Arial" w:cs="Arial"/>
              </w:rPr>
              <w:footnoteReference w:id="2"/>
            </w:r>
            <w:r w:rsidRPr="00F865B6">
              <w:rPr>
                <w:rFonts w:ascii="Arial" w:eastAsia="Batang" w:hAnsi="Arial" w:cs="Arial"/>
              </w:rPr>
              <w:t xml:space="preserve">) is posted. This notification is not the final list of grantees. The final list will be posted to the ACLS and Grants websites when all data is </w:t>
            </w:r>
            <w:r w:rsidR="00D75B32" w:rsidRPr="00F865B6">
              <w:rPr>
                <w:rFonts w:ascii="Arial" w:eastAsia="Batang" w:hAnsi="Arial" w:cs="Arial"/>
              </w:rPr>
              <w:t>verified,</w:t>
            </w:r>
            <w:r w:rsidRPr="00F865B6">
              <w:rPr>
                <w:rFonts w:ascii="Arial" w:eastAsia="Batang" w:hAnsi="Arial" w:cs="Arial"/>
              </w:rPr>
              <w:t xml:space="preserve"> and appeals are decided. </w:t>
            </w:r>
            <w:r w:rsidRPr="00F865B6">
              <w:rPr>
                <w:rFonts w:ascii="Arial" w:eastAsia="Batang" w:hAnsi="Arial" w:cs="Arial"/>
                <w:b/>
                <w:bCs/>
              </w:rPr>
              <w:t xml:space="preserve">Applicants should not obligate funds based on this list. </w:t>
            </w:r>
          </w:p>
          <w:p w14:paraId="6C6C4A11" w14:textId="6759124B" w:rsidR="00421150" w:rsidRPr="00F865B6" w:rsidRDefault="00421150" w:rsidP="00421150">
            <w:pPr>
              <w:spacing w:before="120" w:after="120"/>
              <w:rPr>
                <w:rFonts w:ascii="Arial" w:eastAsia="Batang" w:hAnsi="Arial" w:cs="Arial"/>
                <w:b/>
              </w:rPr>
            </w:pPr>
            <w:r w:rsidRPr="00F865B6">
              <w:rPr>
                <w:rFonts w:ascii="Arial" w:eastAsia="Batang" w:hAnsi="Arial" w:cs="Arial"/>
              </w:rPr>
              <w:t>Applicants receive award letters with instructions on how and what information to</w:t>
            </w:r>
            <w:r w:rsidRPr="00F865B6">
              <w:rPr>
                <w:rFonts w:ascii="Arial" w:hAnsi="Arial" w:cs="Arial"/>
                <w:color w:val="333333"/>
                <w:shd w:val="clear" w:color="auto" w:fill="FFFFFF"/>
              </w:rPr>
              <w:t xml:space="preserve"> enter in EdGrants. </w:t>
            </w:r>
          </w:p>
          <w:p w14:paraId="2CBF28C8" w14:textId="77777777" w:rsidR="00421150" w:rsidRPr="00F865B6" w:rsidRDefault="00421150" w:rsidP="00421150">
            <w:pPr>
              <w:spacing w:before="120" w:after="120"/>
              <w:rPr>
                <w:rFonts w:ascii="Arial" w:hAnsi="Arial" w:cs="Arial"/>
              </w:rPr>
            </w:pPr>
            <w:r w:rsidRPr="00F865B6">
              <w:rPr>
                <w:rFonts w:ascii="Arial" w:hAnsi="Arial" w:cs="Arial"/>
              </w:rPr>
              <w:t>Agency review of award decisions must be submitted within 30 days of the Notice of Intent to Award issued by ACLS.  Requests for appeals should be submitted in writing to the Commissioner’s Office.</w:t>
            </w:r>
          </w:p>
        </w:tc>
      </w:tr>
      <w:tr w:rsidR="00421150" w:rsidRPr="00F865B6" w14:paraId="2F7BC714" w14:textId="77777777" w:rsidTr="7A36D03C">
        <w:trPr>
          <w:trHeight w:val="323"/>
        </w:trPr>
        <w:tc>
          <w:tcPr>
            <w:tcW w:w="2605" w:type="dxa"/>
            <w:tcBorders>
              <w:top w:val="single" w:sz="4" w:space="0" w:color="auto"/>
              <w:left w:val="single" w:sz="4" w:space="0" w:color="auto"/>
              <w:bottom w:val="single" w:sz="4" w:space="0" w:color="auto"/>
              <w:right w:val="single" w:sz="4" w:space="0" w:color="auto"/>
            </w:tcBorders>
          </w:tcPr>
          <w:p w14:paraId="34419458" w14:textId="07372EE7" w:rsidR="00421150" w:rsidRPr="00F865B6" w:rsidRDefault="00C22EF4" w:rsidP="22543CB1">
            <w:pPr>
              <w:spacing w:before="120" w:after="120"/>
              <w:rPr>
                <w:rFonts w:ascii="Arial" w:eastAsia="Batang" w:hAnsi="Arial" w:cs="Arial"/>
                <w:b/>
                <w:bCs/>
              </w:rPr>
            </w:pPr>
            <w:r>
              <w:rPr>
                <w:rFonts w:ascii="Arial" w:eastAsia="Batang" w:hAnsi="Arial" w:cs="Arial"/>
                <w:b/>
                <w:bCs/>
              </w:rPr>
              <w:t>May</w:t>
            </w:r>
            <w:r w:rsidR="3C0CA7E5" w:rsidRPr="00F865B6">
              <w:rPr>
                <w:rFonts w:ascii="Arial" w:eastAsia="Batang" w:hAnsi="Arial" w:cs="Arial"/>
                <w:b/>
                <w:bCs/>
              </w:rPr>
              <w:t xml:space="preserve"> </w:t>
            </w:r>
            <w:r w:rsidR="00421150" w:rsidRPr="00F865B6">
              <w:rPr>
                <w:rFonts w:ascii="Arial" w:eastAsia="Batang" w:hAnsi="Arial" w:cs="Arial"/>
                <w:b/>
                <w:bCs/>
              </w:rPr>
              <w:t>202</w:t>
            </w:r>
            <w:r w:rsidR="00D75B32" w:rsidRPr="00F865B6">
              <w:rPr>
                <w:rFonts w:ascii="Arial" w:eastAsia="Batang" w:hAnsi="Arial" w:cs="Arial"/>
                <w:b/>
                <w:bCs/>
              </w:rPr>
              <w:t>3</w:t>
            </w:r>
          </w:p>
        </w:tc>
        <w:tc>
          <w:tcPr>
            <w:tcW w:w="7470" w:type="dxa"/>
            <w:tcBorders>
              <w:top w:val="single" w:sz="4" w:space="0" w:color="auto"/>
              <w:left w:val="single" w:sz="4" w:space="0" w:color="auto"/>
              <w:bottom w:val="single" w:sz="4" w:space="0" w:color="auto"/>
              <w:right w:val="single" w:sz="4" w:space="0" w:color="auto"/>
            </w:tcBorders>
          </w:tcPr>
          <w:p w14:paraId="52E4D2E7" w14:textId="1F496143" w:rsidR="00421150" w:rsidRPr="00F865B6" w:rsidRDefault="00421150" w:rsidP="00421150">
            <w:pPr>
              <w:spacing w:before="120" w:after="120"/>
              <w:rPr>
                <w:rFonts w:ascii="Arial" w:eastAsia="Batang" w:hAnsi="Arial" w:cs="Arial"/>
              </w:rPr>
            </w:pPr>
            <w:r w:rsidRPr="00F865B6">
              <w:rPr>
                <w:rFonts w:ascii="Arial" w:eastAsia="Batang" w:hAnsi="Arial" w:cs="Arial"/>
              </w:rPr>
              <w:t>Final list of grantees posted.</w:t>
            </w:r>
          </w:p>
        </w:tc>
      </w:tr>
    </w:tbl>
    <w:p w14:paraId="6B51466E" w14:textId="77777777" w:rsidR="0064154A" w:rsidRPr="00F865B6" w:rsidRDefault="0064154A">
      <w:pPr>
        <w:rPr>
          <w:rFonts w:ascii="Arial" w:hAnsi="Arial" w:cs="Arial"/>
        </w:rPr>
      </w:pPr>
    </w:p>
    <w:sectPr w:rsidR="0064154A" w:rsidRPr="00F865B6" w:rsidSect="00AF768B">
      <w:headerReference w:type="default" r:id="rId16"/>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3D022" w14:textId="77777777" w:rsidR="00322A6C" w:rsidRDefault="00322A6C" w:rsidP="0091580B">
      <w:r>
        <w:separator/>
      </w:r>
    </w:p>
  </w:endnote>
  <w:endnote w:type="continuationSeparator" w:id="0">
    <w:p w14:paraId="5EABDDB9" w14:textId="77777777" w:rsidR="00322A6C" w:rsidRDefault="00322A6C" w:rsidP="0091580B">
      <w:r>
        <w:continuationSeparator/>
      </w:r>
    </w:p>
  </w:endnote>
  <w:endnote w:type="continuationNotice" w:id="1">
    <w:p w14:paraId="1D497566" w14:textId="77777777" w:rsidR="00322A6C" w:rsidRDefault="00322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43B39" w14:textId="77777777" w:rsidR="00322A6C" w:rsidRDefault="00322A6C" w:rsidP="0091580B">
      <w:r>
        <w:separator/>
      </w:r>
    </w:p>
  </w:footnote>
  <w:footnote w:type="continuationSeparator" w:id="0">
    <w:p w14:paraId="60AFC764" w14:textId="77777777" w:rsidR="00322A6C" w:rsidRDefault="00322A6C" w:rsidP="0091580B">
      <w:r>
        <w:continuationSeparator/>
      </w:r>
    </w:p>
  </w:footnote>
  <w:footnote w:type="continuationNotice" w:id="1">
    <w:p w14:paraId="3F411C07" w14:textId="77777777" w:rsidR="00322A6C" w:rsidRDefault="00322A6C"/>
  </w:footnote>
  <w:footnote w:id="2">
    <w:p w14:paraId="61028678" w14:textId="77777777" w:rsidR="00421150" w:rsidRDefault="00421150" w:rsidP="00F01B1B">
      <w:pPr>
        <w:ind w:left="90"/>
      </w:pPr>
      <w:r>
        <w:rPr>
          <w:rStyle w:val="FootnoteReference"/>
        </w:rPr>
        <w:footnoteRef/>
      </w:r>
      <w:r>
        <w:t xml:space="preserve"> </w:t>
      </w:r>
      <w:r w:rsidRPr="002A6388">
        <w:rPr>
          <w:sz w:val="18"/>
          <w:szCs w:val="18"/>
        </w:rPr>
        <w:t>Applicants must be legally constituted and qualified to conduct business in Massachusetts. ESE reserves the right to evaluate applicants through a site visit prior to issuing a Grant Award Notification (GAN)</w:t>
      </w:r>
      <w:r w:rsidRPr="002A6388">
        <w:rPr>
          <w:bCs/>
          <w:sz w:val="18"/>
          <w:szCs w:val="18"/>
        </w:rPr>
        <w:t>.</w:t>
      </w:r>
    </w:p>
    <w:p w14:paraId="38ED914C" w14:textId="77777777" w:rsidR="00421150" w:rsidRDefault="00421150" w:rsidP="0091580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A14D6" w14:textId="3CBEA8F1" w:rsidR="006D067B" w:rsidRDefault="006D067B" w:rsidP="00AA37C9">
    <w:pPr>
      <w:rPr>
        <w:rFonts w:ascii="Arial" w:hAnsi="Arial" w:cs="Arial"/>
        <w:b/>
        <w:i/>
      </w:rPr>
    </w:pPr>
    <w:r>
      <w:rPr>
        <w:rFonts w:ascii="Arial" w:hAnsi="Arial" w:cs="Arial"/>
        <w:b/>
        <w:i/>
      </w:rPr>
      <w:t>Massachusetts Department of Elementary and Secondary Education</w:t>
    </w:r>
    <w:r>
      <w:rPr>
        <w:rFonts w:ascii="Arial" w:hAnsi="Arial" w:cs="Arial"/>
        <w:b/>
        <w:i/>
      </w:rPr>
      <w:tab/>
    </w:r>
    <w:r>
      <w:rPr>
        <w:rFonts w:ascii="Arial" w:hAnsi="Arial" w:cs="Arial"/>
        <w:b/>
        <w:i/>
      </w:rPr>
      <w:tab/>
    </w:r>
    <w:r>
      <w:rPr>
        <w:rFonts w:ascii="Arial" w:hAnsi="Arial" w:cs="Arial"/>
        <w:b/>
        <w:i/>
      </w:rPr>
      <w:tab/>
      <w:t>FY20</w:t>
    </w:r>
    <w:r w:rsidR="009D3DB6">
      <w:rPr>
        <w:rFonts w:ascii="Arial" w:hAnsi="Arial" w:cs="Arial"/>
        <w:b/>
        <w:i/>
      </w:rPr>
      <w:t>2</w:t>
    </w:r>
    <w:r w:rsidR="00FB0EFD">
      <w:rPr>
        <w:rFonts w:ascii="Arial" w:hAnsi="Arial" w:cs="Arial"/>
        <w:b/>
        <w:i/>
      </w:rPr>
      <w:t>4</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368"/>
    </w:tblGrid>
    <w:tr w:rsidR="006D067B" w14:paraId="66BC6770" w14:textId="77777777" w:rsidTr="00AA37C9">
      <w:trPr>
        <w:trHeight w:val="396"/>
      </w:trPr>
      <w:tc>
        <w:tcPr>
          <w:tcW w:w="7621" w:type="dxa"/>
          <w:tcBorders>
            <w:top w:val="double" w:sz="4" w:space="0" w:color="auto"/>
            <w:left w:val="double" w:sz="4" w:space="0" w:color="auto"/>
            <w:bottom w:val="double" w:sz="4" w:space="0" w:color="auto"/>
            <w:right w:val="nil"/>
          </w:tcBorders>
          <w:hideMark/>
        </w:tcPr>
        <w:p w14:paraId="5ACE4CA7" w14:textId="5FAF1AFB" w:rsidR="006D067B" w:rsidRDefault="006D067B">
          <w:pPr>
            <w:pStyle w:val="Header"/>
            <w:spacing w:before="40" w:line="256" w:lineRule="auto"/>
            <w:rPr>
              <w:rFonts w:ascii="Arial" w:hAnsi="Arial" w:cs="Arial"/>
            </w:rPr>
          </w:pPr>
          <w:r>
            <w:rPr>
              <w:rFonts w:ascii="Arial" w:hAnsi="Arial" w:cs="Arial"/>
              <w:b/>
            </w:rPr>
            <w:t>Name of Grant Program:</w:t>
          </w:r>
          <w:r>
            <w:rPr>
              <w:rFonts w:ascii="Arial" w:hAnsi="Arial" w:cs="Arial"/>
            </w:rPr>
            <w:t xml:space="preserve"> </w:t>
          </w:r>
          <w:r w:rsidR="000558AB" w:rsidRPr="00AA6050">
            <w:rPr>
              <w:rFonts w:ascii="Arial" w:hAnsi="Arial" w:cs="Arial"/>
              <w:bCs/>
            </w:rPr>
            <w:t>FY202</w:t>
          </w:r>
          <w:r w:rsidR="00FB0EFD">
            <w:rPr>
              <w:rFonts w:ascii="Arial" w:hAnsi="Arial" w:cs="Arial"/>
              <w:bCs/>
            </w:rPr>
            <w:t>4</w:t>
          </w:r>
          <w:r w:rsidR="000558AB" w:rsidRPr="00AA6050">
            <w:rPr>
              <w:rFonts w:ascii="Arial" w:hAnsi="Arial" w:cs="Arial"/>
              <w:bCs/>
            </w:rPr>
            <w:t>-FY202</w:t>
          </w:r>
          <w:r w:rsidR="00174D21">
            <w:rPr>
              <w:rFonts w:ascii="Arial" w:hAnsi="Arial" w:cs="Arial"/>
              <w:bCs/>
            </w:rPr>
            <w:t>6</w:t>
          </w:r>
          <w:r w:rsidR="00CD01F9">
            <w:rPr>
              <w:rFonts w:ascii="Arial" w:hAnsi="Arial" w:cs="Arial"/>
              <w:bCs/>
            </w:rPr>
            <w:t xml:space="preserve"> Transition to College</w:t>
          </w:r>
        </w:p>
      </w:tc>
      <w:tc>
        <w:tcPr>
          <w:tcW w:w="2368" w:type="dxa"/>
          <w:tcBorders>
            <w:top w:val="double" w:sz="4" w:space="0" w:color="auto"/>
            <w:left w:val="nil"/>
            <w:bottom w:val="double" w:sz="4" w:space="0" w:color="auto"/>
            <w:right w:val="double" w:sz="4" w:space="0" w:color="auto"/>
          </w:tcBorders>
          <w:hideMark/>
        </w:tcPr>
        <w:p w14:paraId="375F86A0" w14:textId="37A1719E" w:rsidR="006D067B" w:rsidRDefault="006D067B">
          <w:pPr>
            <w:tabs>
              <w:tab w:val="left" w:pos="1332"/>
            </w:tabs>
            <w:spacing w:after="160" w:line="254" w:lineRule="auto"/>
            <w:rPr>
              <w:rFonts w:ascii="Arial" w:hAnsi="Arial" w:cs="Arial"/>
            </w:rPr>
          </w:pPr>
          <w:r>
            <w:rPr>
              <w:rFonts w:ascii="Arial" w:hAnsi="Arial" w:cs="Arial"/>
              <w:b/>
            </w:rPr>
            <w:t>Fund Codes:</w:t>
          </w:r>
          <w:r>
            <w:rPr>
              <w:rFonts w:ascii="Arial" w:hAnsi="Arial" w:cs="Arial"/>
            </w:rPr>
            <w:t xml:space="preserve">    </w:t>
          </w:r>
          <w:r w:rsidR="00CD01F9">
            <w:rPr>
              <w:rFonts w:ascii="Arial" w:hAnsi="Arial" w:cs="Arial"/>
            </w:rPr>
            <w:t>668</w:t>
          </w:r>
        </w:p>
      </w:tc>
    </w:tr>
  </w:tbl>
  <w:p w14:paraId="64D9202F" w14:textId="77777777" w:rsidR="006D067B" w:rsidRDefault="006D0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8609D"/>
    <w:multiLevelType w:val="hybridMultilevel"/>
    <w:tmpl w:val="D272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85B1F"/>
    <w:multiLevelType w:val="hybridMultilevel"/>
    <w:tmpl w:val="1C7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729D3"/>
    <w:multiLevelType w:val="hybridMultilevel"/>
    <w:tmpl w:val="57CC8010"/>
    <w:lvl w:ilvl="0" w:tplc="D708F6A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14F50"/>
    <w:multiLevelType w:val="hybridMultilevel"/>
    <w:tmpl w:val="F66C2980"/>
    <w:lvl w:ilvl="0" w:tplc="82BE52B6">
      <w:start w:val="3"/>
      <w:numFmt w:val="upperRoman"/>
      <w:lvlText w:val="%1."/>
      <w:lvlJc w:val="left"/>
      <w:pPr>
        <w:ind w:left="990" w:hanging="72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ED45FFA"/>
    <w:multiLevelType w:val="hybridMultilevel"/>
    <w:tmpl w:val="49D6FB8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0B"/>
    <w:rsid w:val="00012A45"/>
    <w:rsid w:val="00012A50"/>
    <w:rsid w:val="00015071"/>
    <w:rsid w:val="0003219C"/>
    <w:rsid w:val="00043EAA"/>
    <w:rsid w:val="00054499"/>
    <w:rsid w:val="000558AB"/>
    <w:rsid w:val="00065FCB"/>
    <w:rsid w:val="00075435"/>
    <w:rsid w:val="000A4968"/>
    <w:rsid w:val="000C1BE6"/>
    <w:rsid w:val="000D11C2"/>
    <w:rsid w:val="000D4CD2"/>
    <w:rsid w:val="000D6470"/>
    <w:rsid w:val="000E36DE"/>
    <w:rsid w:val="000F52E2"/>
    <w:rsid w:val="0010139A"/>
    <w:rsid w:val="00121046"/>
    <w:rsid w:val="0012318C"/>
    <w:rsid w:val="00130537"/>
    <w:rsid w:val="00150847"/>
    <w:rsid w:val="00150F24"/>
    <w:rsid w:val="00174D21"/>
    <w:rsid w:val="001802C8"/>
    <w:rsid w:val="0018210D"/>
    <w:rsid w:val="00187835"/>
    <w:rsid w:val="00187864"/>
    <w:rsid w:val="00192914"/>
    <w:rsid w:val="001C3A43"/>
    <w:rsid w:val="001D3AB2"/>
    <w:rsid w:val="001E0883"/>
    <w:rsid w:val="001E2E7F"/>
    <w:rsid w:val="002122B7"/>
    <w:rsid w:val="00217D02"/>
    <w:rsid w:val="00223BA2"/>
    <w:rsid w:val="002259ED"/>
    <w:rsid w:val="002319E5"/>
    <w:rsid w:val="002379E9"/>
    <w:rsid w:val="00240D9C"/>
    <w:rsid w:val="002560BE"/>
    <w:rsid w:val="00266D89"/>
    <w:rsid w:val="00286C19"/>
    <w:rsid w:val="002C65FA"/>
    <w:rsid w:val="002F0C9F"/>
    <w:rsid w:val="002F4246"/>
    <w:rsid w:val="00301FE8"/>
    <w:rsid w:val="00313E07"/>
    <w:rsid w:val="00322A6C"/>
    <w:rsid w:val="00334A8C"/>
    <w:rsid w:val="00357E43"/>
    <w:rsid w:val="00373456"/>
    <w:rsid w:val="003A0DBF"/>
    <w:rsid w:val="003F25D2"/>
    <w:rsid w:val="00400AD3"/>
    <w:rsid w:val="00402FE5"/>
    <w:rsid w:val="004031AF"/>
    <w:rsid w:val="004042B8"/>
    <w:rsid w:val="0041067F"/>
    <w:rsid w:val="00421150"/>
    <w:rsid w:val="00433EA7"/>
    <w:rsid w:val="00464858"/>
    <w:rsid w:val="00487FA1"/>
    <w:rsid w:val="004932A9"/>
    <w:rsid w:val="004A608E"/>
    <w:rsid w:val="004C5514"/>
    <w:rsid w:val="004F494A"/>
    <w:rsid w:val="00513B0F"/>
    <w:rsid w:val="005279C1"/>
    <w:rsid w:val="00535E9A"/>
    <w:rsid w:val="00562689"/>
    <w:rsid w:val="005A2A1D"/>
    <w:rsid w:val="005B2B50"/>
    <w:rsid w:val="005D134B"/>
    <w:rsid w:val="0064154A"/>
    <w:rsid w:val="006618FB"/>
    <w:rsid w:val="00673CC0"/>
    <w:rsid w:val="006A467C"/>
    <w:rsid w:val="006C7616"/>
    <w:rsid w:val="006D067B"/>
    <w:rsid w:val="006E4761"/>
    <w:rsid w:val="006F39A5"/>
    <w:rsid w:val="00706603"/>
    <w:rsid w:val="0071087E"/>
    <w:rsid w:val="00714EB4"/>
    <w:rsid w:val="007220F7"/>
    <w:rsid w:val="00753911"/>
    <w:rsid w:val="007620D7"/>
    <w:rsid w:val="00762B37"/>
    <w:rsid w:val="00791791"/>
    <w:rsid w:val="007A186D"/>
    <w:rsid w:val="007C0CB9"/>
    <w:rsid w:val="007E5E2A"/>
    <w:rsid w:val="007F4541"/>
    <w:rsid w:val="00813445"/>
    <w:rsid w:val="00817129"/>
    <w:rsid w:val="00817802"/>
    <w:rsid w:val="0082538E"/>
    <w:rsid w:val="00841641"/>
    <w:rsid w:val="0084259E"/>
    <w:rsid w:val="0087130F"/>
    <w:rsid w:val="00877124"/>
    <w:rsid w:val="008C246E"/>
    <w:rsid w:val="008C3F6C"/>
    <w:rsid w:val="008C5210"/>
    <w:rsid w:val="008D1AD0"/>
    <w:rsid w:val="008E0682"/>
    <w:rsid w:val="008F6052"/>
    <w:rsid w:val="0091580B"/>
    <w:rsid w:val="009264EC"/>
    <w:rsid w:val="009264F2"/>
    <w:rsid w:val="00932A7A"/>
    <w:rsid w:val="009371EB"/>
    <w:rsid w:val="00951497"/>
    <w:rsid w:val="009563BA"/>
    <w:rsid w:val="00996964"/>
    <w:rsid w:val="009D3DB6"/>
    <w:rsid w:val="009F55B2"/>
    <w:rsid w:val="00A24319"/>
    <w:rsid w:val="00A77D13"/>
    <w:rsid w:val="00A94E6A"/>
    <w:rsid w:val="00AA37C9"/>
    <w:rsid w:val="00AA7E19"/>
    <w:rsid w:val="00AC71BA"/>
    <w:rsid w:val="00AE5FB9"/>
    <w:rsid w:val="00AE61C9"/>
    <w:rsid w:val="00AF768B"/>
    <w:rsid w:val="00B000A6"/>
    <w:rsid w:val="00B11181"/>
    <w:rsid w:val="00B232B6"/>
    <w:rsid w:val="00B340F6"/>
    <w:rsid w:val="00B35F9E"/>
    <w:rsid w:val="00B36F81"/>
    <w:rsid w:val="00B57A68"/>
    <w:rsid w:val="00B76DF3"/>
    <w:rsid w:val="00B779E2"/>
    <w:rsid w:val="00B961B2"/>
    <w:rsid w:val="00BA2DA0"/>
    <w:rsid w:val="00BB608F"/>
    <w:rsid w:val="00BC1259"/>
    <w:rsid w:val="00BC1795"/>
    <w:rsid w:val="00BC54F8"/>
    <w:rsid w:val="00BD0EDD"/>
    <w:rsid w:val="00BE7511"/>
    <w:rsid w:val="00C0517D"/>
    <w:rsid w:val="00C22EF4"/>
    <w:rsid w:val="00C35C07"/>
    <w:rsid w:val="00C755C0"/>
    <w:rsid w:val="00C7632F"/>
    <w:rsid w:val="00CB0C99"/>
    <w:rsid w:val="00CC02F0"/>
    <w:rsid w:val="00CC734C"/>
    <w:rsid w:val="00CD01F9"/>
    <w:rsid w:val="00CD05CC"/>
    <w:rsid w:val="00CD5A1B"/>
    <w:rsid w:val="00CD72D3"/>
    <w:rsid w:val="00CF0D40"/>
    <w:rsid w:val="00D14C47"/>
    <w:rsid w:val="00D179E4"/>
    <w:rsid w:val="00D200EF"/>
    <w:rsid w:val="00D202D0"/>
    <w:rsid w:val="00D247EB"/>
    <w:rsid w:val="00D27496"/>
    <w:rsid w:val="00D34546"/>
    <w:rsid w:val="00D40266"/>
    <w:rsid w:val="00D513C4"/>
    <w:rsid w:val="00D74618"/>
    <w:rsid w:val="00D75B32"/>
    <w:rsid w:val="00D77C80"/>
    <w:rsid w:val="00D92787"/>
    <w:rsid w:val="00DC03BA"/>
    <w:rsid w:val="00DC3949"/>
    <w:rsid w:val="00DD2431"/>
    <w:rsid w:val="00DF1642"/>
    <w:rsid w:val="00E01174"/>
    <w:rsid w:val="00E01A78"/>
    <w:rsid w:val="00E26E50"/>
    <w:rsid w:val="00E423E2"/>
    <w:rsid w:val="00E5390B"/>
    <w:rsid w:val="00E86274"/>
    <w:rsid w:val="00E928EF"/>
    <w:rsid w:val="00E9434C"/>
    <w:rsid w:val="00E95D81"/>
    <w:rsid w:val="00EA4041"/>
    <w:rsid w:val="00EB06E6"/>
    <w:rsid w:val="00EB3EB7"/>
    <w:rsid w:val="00ED53F4"/>
    <w:rsid w:val="00F01B1B"/>
    <w:rsid w:val="00F12F1B"/>
    <w:rsid w:val="00F24F4B"/>
    <w:rsid w:val="00F45824"/>
    <w:rsid w:val="00F57FA6"/>
    <w:rsid w:val="00F730A0"/>
    <w:rsid w:val="00F852DB"/>
    <w:rsid w:val="00F865B6"/>
    <w:rsid w:val="00F8769D"/>
    <w:rsid w:val="00FB0EFD"/>
    <w:rsid w:val="00FB7B5E"/>
    <w:rsid w:val="00FE0258"/>
    <w:rsid w:val="00FF15EB"/>
    <w:rsid w:val="058CAEB0"/>
    <w:rsid w:val="071CE4B8"/>
    <w:rsid w:val="08C00DB3"/>
    <w:rsid w:val="09A25A74"/>
    <w:rsid w:val="09E34673"/>
    <w:rsid w:val="0BE9C767"/>
    <w:rsid w:val="0C9B2B7F"/>
    <w:rsid w:val="0E415B80"/>
    <w:rsid w:val="0FBEFE76"/>
    <w:rsid w:val="1100F7EF"/>
    <w:rsid w:val="1139DEDE"/>
    <w:rsid w:val="14055F82"/>
    <w:rsid w:val="14E666CA"/>
    <w:rsid w:val="160DA4D5"/>
    <w:rsid w:val="1684C8D2"/>
    <w:rsid w:val="17318E27"/>
    <w:rsid w:val="1735D0B8"/>
    <w:rsid w:val="1B1D6C6E"/>
    <w:rsid w:val="1DAD3198"/>
    <w:rsid w:val="1DDE74BC"/>
    <w:rsid w:val="1E7846EC"/>
    <w:rsid w:val="22543CB1"/>
    <w:rsid w:val="2352E78A"/>
    <w:rsid w:val="2531903E"/>
    <w:rsid w:val="26601F15"/>
    <w:rsid w:val="26B0351F"/>
    <w:rsid w:val="26C5D73C"/>
    <w:rsid w:val="2775D230"/>
    <w:rsid w:val="29E06FA1"/>
    <w:rsid w:val="2BCA62CF"/>
    <w:rsid w:val="2BF0C2BA"/>
    <w:rsid w:val="2E52089D"/>
    <w:rsid w:val="30674D19"/>
    <w:rsid w:val="30ACB843"/>
    <w:rsid w:val="30FA0529"/>
    <w:rsid w:val="32155DA5"/>
    <w:rsid w:val="3233F3D8"/>
    <w:rsid w:val="33013312"/>
    <w:rsid w:val="350B7229"/>
    <w:rsid w:val="35781B06"/>
    <w:rsid w:val="35A12C48"/>
    <w:rsid w:val="36061259"/>
    <w:rsid w:val="390198C8"/>
    <w:rsid w:val="39D59541"/>
    <w:rsid w:val="3B320C94"/>
    <w:rsid w:val="3B64C7D6"/>
    <w:rsid w:val="3C0CA7E5"/>
    <w:rsid w:val="3DC01EF9"/>
    <w:rsid w:val="3FAF0972"/>
    <w:rsid w:val="40DD028B"/>
    <w:rsid w:val="40ED7414"/>
    <w:rsid w:val="418E9252"/>
    <w:rsid w:val="443193E1"/>
    <w:rsid w:val="44B62E87"/>
    <w:rsid w:val="46141379"/>
    <w:rsid w:val="46A5CB74"/>
    <w:rsid w:val="49DD6C36"/>
    <w:rsid w:val="4B057256"/>
    <w:rsid w:val="4BC7E679"/>
    <w:rsid w:val="4BDF02F5"/>
    <w:rsid w:val="4DE54DE5"/>
    <w:rsid w:val="4E12A20C"/>
    <w:rsid w:val="4F0A91F7"/>
    <w:rsid w:val="53175993"/>
    <w:rsid w:val="53B5FB44"/>
    <w:rsid w:val="53DBBA7E"/>
    <w:rsid w:val="55283E39"/>
    <w:rsid w:val="55D019D1"/>
    <w:rsid w:val="577D680E"/>
    <w:rsid w:val="59F8C3F4"/>
    <w:rsid w:val="5A3C3FCA"/>
    <w:rsid w:val="5D2EADF1"/>
    <w:rsid w:val="5D73E08C"/>
    <w:rsid w:val="61AE1FD2"/>
    <w:rsid w:val="6265BE2F"/>
    <w:rsid w:val="64066DC4"/>
    <w:rsid w:val="64621F84"/>
    <w:rsid w:val="65A8CE90"/>
    <w:rsid w:val="65DCCF31"/>
    <w:rsid w:val="68BBB030"/>
    <w:rsid w:val="6A4483C6"/>
    <w:rsid w:val="6A4CAC0F"/>
    <w:rsid w:val="6D8D0A11"/>
    <w:rsid w:val="6D8EFC84"/>
    <w:rsid w:val="6E2FB1A1"/>
    <w:rsid w:val="7587C99B"/>
    <w:rsid w:val="77A47DF6"/>
    <w:rsid w:val="78499F72"/>
    <w:rsid w:val="78D9CE17"/>
    <w:rsid w:val="7931ABA1"/>
    <w:rsid w:val="7A36D03C"/>
    <w:rsid w:val="7BC9EE6F"/>
    <w:rsid w:val="7C4CF108"/>
    <w:rsid w:val="7DD1F1C5"/>
    <w:rsid w:val="7EC231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27A47"/>
  <w15:docId w15:val="{73227885-FC10-4629-BEDF-EAFFB837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0B"/>
    <w:pPr>
      <w:spacing w:after="0" w:line="240" w:lineRule="auto"/>
    </w:pPr>
    <w:rPr>
      <w:rFonts w:ascii="Georgia" w:eastAsia="Times New Roman" w:hAnsi="Georgia" w:cs="Times New Roman"/>
      <w:sz w:val="20"/>
      <w:szCs w:val="20"/>
    </w:rPr>
  </w:style>
  <w:style w:type="paragraph" w:styleId="Heading2">
    <w:name w:val="heading 2"/>
    <w:basedOn w:val="Normal"/>
    <w:next w:val="Normal"/>
    <w:link w:val="Heading2Char"/>
    <w:qFormat/>
    <w:rsid w:val="0091580B"/>
    <w:pPr>
      <w:keepNext/>
      <w:outlineLvl w:val="1"/>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580B"/>
    <w:rPr>
      <w:rFonts w:ascii="Georgia" w:eastAsia="Times New Roman" w:hAnsi="Georgia" w:cs="Times New Roman"/>
      <w:b/>
      <w:i/>
      <w:sz w:val="20"/>
      <w:szCs w:val="20"/>
      <w:u w:val="single"/>
    </w:rPr>
  </w:style>
  <w:style w:type="paragraph" w:styleId="FootnoteText">
    <w:name w:val="footnote text"/>
    <w:basedOn w:val="Normal"/>
    <w:link w:val="FootnoteTextChar"/>
    <w:uiPriority w:val="99"/>
    <w:unhideWhenUsed/>
    <w:rsid w:val="0091580B"/>
    <w:rPr>
      <w:rFonts w:ascii="Arial" w:hAnsi="Arial"/>
    </w:rPr>
  </w:style>
  <w:style w:type="character" w:customStyle="1" w:styleId="FootnoteTextChar">
    <w:name w:val="Footnote Text Char"/>
    <w:basedOn w:val="DefaultParagraphFont"/>
    <w:link w:val="FootnoteText"/>
    <w:uiPriority w:val="99"/>
    <w:rsid w:val="0091580B"/>
    <w:rPr>
      <w:rFonts w:ascii="Arial" w:eastAsia="Times New Roman" w:hAnsi="Arial" w:cs="Times New Roman"/>
      <w:sz w:val="20"/>
      <w:szCs w:val="20"/>
    </w:rPr>
  </w:style>
  <w:style w:type="character" w:styleId="FootnoteReference">
    <w:name w:val="footnote reference"/>
    <w:uiPriority w:val="99"/>
    <w:unhideWhenUsed/>
    <w:rsid w:val="0091580B"/>
    <w:rPr>
      <w:vertAlign w:val="superscript"/>
    </w:rPr>
  </w:style>
  <w:style w:type="paragraph" w:styleId="ListParagraph">
    <w:name w:val="List Paragraph"/>
    <w:basedOn w:val="Normal"/>
    <w:link w:val="ListParagraphChar"/>
    <w:uiPriority w:val="34"/>
    <w:qFormat/>
    <w:rsid w:val="0091580B"/>
    <w:pPr>
      <w:numPr>
        <w:numId w:val="1"/>
      </w:numPr>
    </w:pPr>
  </w:style>
  <w:style w:type="character" w:customStyle="1" w:styleId="ListParagraphChar">
    <w:name w:val="List Paragraph Char"/>
    <w:link w:val="ListParagraph"/>
    <w:uiPriority w:val="34"/>
    <w:locked/>
    <w:rsid w:val="0091580B"/>
    <w:rPr>
      <w:rFonts w:ascii="Georgia" w:eastAsia="Times New Roman" w:hAnsi="Georgia" w:cs="Times New Roman"/>
      <w:sz w:val="20"/>
      <w:szCs w:val="20"/>
    </w:rPr>
  </w:style>
  <w:style w:type="character" w:styleId="Hyperlink">
    <w:name w:val="Hyperlink"/>
    <w:uiPriority w:val="99"/>
    <w:unhideWhenUsed/>
    <w:rsid w:val="0091580B"/>
    <w:rPr>
      <w:color w:val="0000FF"/>
      <w:u w:val="single"/>
    </w:rPr>
  </w:style>
  <w:style w:type="paragraph" w:styleId="Header">
    <w:name w:val="header"/>
    <w:basedOn w:val="Normal"/>
    <w:link w:val="HeaderChar"/>
    <w:uiPriority w:val="99"/>
    <w:unhideWhenUsed/>
    <w:rsid w:val="00B35F9E"/>
    <w:pPr>
      <w:tabs>
        <w:tab w:val="center" w:pos="4680"/>
        <w:tab w:val="right" w:pos="9360"/>
      </w:tabs>
    </w:pPr>
  </w:style>
  <w:style w:type="character" w:customStyle="1" w:styleId="HeaderChar">
    <w:name w:val="Header Char"/>
    <w:basedOn w:val="DefaultParagraphFont"/>
    <w:link w:val="Header"/>
    <w:uiPriority w:val="99"/>
    <w:rsid w:val="00B35F9E"/>
    <w:rPr>
      <w:rFonts w:ascii="Georgia" w:eastAsia="Times New Roman" w:hAnsi="Georgia" w:cs="Times New Roman"/>
      <w:sz w:val="20"/>
      <w:szCs w:val="20"/>
    </w:rPr>
  </w:style>
  <w:style w:type="paragraph" w:styleId="Footer">
    <w:name w:val="footer"/>
    <w:basedOn w:val="Normal"/>
    <w:link w:val="FooterChar"/>
    <w:uiPriority w:val="99"/>
    <w:unhideWhenUsed/>
    <w:rsid w:val="00B35F9E"/>
    <w:pPr>
      <w:tabs>
        <w:tab w:val="center" w:pos="4680"/>
        <w:tab w:val="right" w:pos="9360"/>
      </w:tabs>
    </w:pPr>
  </w:style>
  <w:style w:type="character" w:customStyle="1" w:styleId="FooterChar">
    <w:name w:val="Footer Char"/>
    <w:basedOn w:val="DefaultParagraphFont"/>
    <w:link w:val="Footer"/>
    <w:uiPriority w:val="99"/>
    <w:rsid w:val="00B35F9E"/>
    <w:rPr>
      <w:rFonts w:ascii="Georgia" w:eastAsia="Times New Roman" w:hAnsi="Georgia" w:cs="Times New Roman"/>
      <w:sz w:val="20"/>
      <w:szCs w:val="20"/>
    </w:rPr>
  </w:style>
  <w:style w:type="character" w:styleId="FollowedHyperlink">
    <w:name w:val="FollowedHyperlink"/>
    <w:basedOn w:val="DefaultParagraphFont"/>
    <w:uiPriority w:val="99"/>
    <w:semiHidden/>
    <w:unhideWhenUsed/>
    <w:rsid w:val="00F01B1B"/>
    <w:rPr>
      <w:color w:val="800080" w:themeColor="followedHyperlink"/>
      <w:u w:val="single"/>
    </w:rPr>
  </w:style>
  <w:style w:type="character" w:styleId="UnresolvedMention">
    <w:name w:val="Unresolved Mention"/>
    <w:basedOn w:val="DefaultParagraphFont"/>
    <w:uiPriority w:val="99"/>
    <w:unhideWhenUsed/>
    <w:rsid w:val="009D3DB6"/>
    <w:rPr>
      <w:color w:val="605E5C"/>
      <w:shd w:val="clear" w:color="auto" w:fill="E1DFDD"/>
    </w:rPr>
  </w:style>
  <w:style w:type="paragraph" w:styleId="NormalWeb">
    <w:name w:val="Normal (Web)"/>
    <w:basedOn w:val="Normal"/>
    <w:uiPriority w:val="99"/>
    <w:unhideWhenUsed/>
    <w:rsid w:val="004031A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71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30F"/>
    <w:rPr>
      <w:rFonts w:ascii="Segoe UI" w:eastAsia="Times New Roman" w:hAnsi="Segoe UI" w:cs="Segoe UI"/>
      <w:sz w:val="18"/>
      <w:szCs w:val="18"/>
    </w:rPr>
  </w:style>
  <w:style w:type="paragraph" w:customStyle="1" w:styleId="paragraph">
    <w:name w:val="paragraph"/>
    <w:basedOn w:val="Normal"/>
    <w:rsid w:val="4E12A20C"/>
    <w:pPr>
      <w:spacing w:beforeAutospacing="1" w:afterAutospacing="1"/>
    </w:pPr>
    <w:rPr>
      <w:sz w:val="24"/>
      <w:szCs w:val="24"/>
    </w:rPr>
  </w:style>
  <w:style w:type="character" w:customStyle="1" w:styleId="normaltextrun">
    <w:name w:val="normaltextrun"/>
    <w:basedOn w:val="DefaultParagraphFont"/>
    <w:rsid w:val="4E12A20C"/>
  </w:style>
  <w:style w:type="character" w:customStyle="1" w:styleId="spellingerror">
    <w:name w:val="spellingerror"/>
    <w:basedOn w:val="DefaultParagraphFont"/>
    <w:rsid w:val="4E12A20C"/>
  </w:style>
  <w:style w:type="character" w:customStyle="1" w:styleId="eop">
    <w:name w:val="eop"/>
    <w:basedOn w:val="DefaultParagraphFont"/>
    <w:rsid w:val="4E12A20C"/>
  </w:style>
  <w:style w:type="character" w:customStyle="1" w:styleId="scxw147487652">
    <w:name w:val="scxw147487652"/>
    <w:basedOn w:val="DefaultParagraphFont"/>
    <w:rsid w:val="00054499"/>
  </w:style>
  <w:style w:type="character" w:styleId="CommentReference">
    <w:name w:val="annotation reference"/>
    <w:basedOn w:val="DefaultParagraphFont"/>
    <w:uiPriority w:val="99"/>
    <w:semiHidden/>
    <w:unhideWhenUsed/>
    <w:rsid w:val="009371EB"/>
    <w:rPr>
      <w:sz w:val="16"/>
      <w:szCs w:val="16"/>
    </w:rPr>
  </w:style>
  <w:style w:type="paragraph" w:styleId="CommentText">
    <w:name w:val="annotation text"/>
    <w:basedOn w:val="Normal"/>
    <w:link w:val="CommentTextChar"/>
    <w:uiPriority w:val="99"/>
    <w:semiHidden/>
    <w:unhideWhenUsed/>
    <w:rsid w:val="009371EB"/>
  </w:style>
  <w:style w:type="character" w:customStyle="1" w:styleId="CommentTextChar">
    <w:name w:val="Comment Text Char"/>
    <w:basedOn w:val="DefaultParagraphFont"/>
    <w:link w:val="CommentText"/>
    <w:uiPriority w:val="99"/>
    <w:semiHidden/>
    <w:rsid w:val="009371EB"/>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9371EB"/>
    <w:rPr>
      <w:b/>
      <w:bCs/>
    </w:rPr>
  </w:style>
  <w:style w:type="character" w:customStyle="1" w:styleId="CommentSubjectChar">
    <w:name w:val="Comment Subject Char"/>
    <w:basedOn w:val="CommentTextChar"/>
    <w:link w:val="CommentSubject"/>
    <w:uiPriority w:val="99"/>
    <w:semiHidden/>
    <w:rsid w:val="009371EB"/>
    <w:rPr>
      <w:rFonts w:ascii="Georgia" w:eastAsia="Times New Roman" w:hAnsi="Georgia" w:cs="Times New Roman"/>
      <w:b/>
      <w:bCs/>
      <w:sz w:val="20"/>
      <w:szCs w:val="20"/>
    </w:rPr>
  </w:style>
  <w:style w:type="character" w:styleId="Mention">
    <w:name w:val="Mention"/>
    <w:basedOn w:val="DefaultParagraphFont"/>
    <w:uiPriority w:val="99"/>
    <w:unhideWhenUsed/>
    <w:rsid w:val="009371E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722488">
      <w:bodyDiv w:val="1"/>
      <w:marLeft w:val="0"/>
      <w:marRight w:val="0"/>
      <w:marTop w:val="0"/>
      <w:marBottom w:val="0"/>
      <w:divBdr>
        <w:top w:val="none" w:sz="0" w:space="0" w:color="auto"/>
        <w:left w:val="none" w:sz="0" w:space="0" w:color="auto"/>
        <w:bottom w:val="none" w:sz="0" w:space="0" w:color="auto"/>
        <w:right w:val="none" w:sz="0" w:space="0" w:color="auto"/>
      </w:divBdr>
      <w:divsChild>
        <w:div w:id="148637598">
          <w:marLeft w:val="0"/>
          <w:marRight w:val="0"/>
          <w:marTop w:val="0"/>
          <w:marBottom w:val="0"/>
          <w:divBdr>
            <w:top w:val="none" w:sz="0" w:space="0" w:color="auto"/>
            <w:left w:val="none" w:sz="0" w:space="0" w:color="auto"/>
            <w:bottom w:val="none" w:sz="0" w:space="0" w:color="auto"/>
            <w:right w:val="none" w:sz="0" w:space="0" w:color="auto"/>
          </w:divBdr>
        </w:div>
        <w:div w:id="682124130">
          <w:marLeft w:val="0"/>
          <w:marRight w:val="0"/>
          <w:marTop w:val="0"/>
          <w:marBottom w:val="0"/>
          <w:divBdr>
            <w:top w:val="none" w:sz="0" w:space="0" w:color="auto"/>
            <w:left w:val="none" w:sz="0" w:space="0" w:color="auto"/>
            <w:bottom w:val="none" w:sz="0" w:space="0" w:color="auto"/>
            <w:right w:val="none" w:sz="0" w:space="0" w:color="auto"/>
          </w:divBdr>
        </w:div>
        <w:div w:id="1025718619">
          <w:marLeft w:val="0"/>
          <w:marRight w:val="0"/>
          <w:marTop w:val="0"/>
          <w:marBottom w:val="0"/>
          <w:divBdr>
            <w:top w:val="none" w:sz="0" w:space="0" w:color="auto"/>
            <w:left w:val="none" w:sz="0" w:space="0" w:color="auto"/>
            <w:bottom w:val="none" w:sz="0" w:space="0" w:color="auto"/>
            <w:right w:val="none" w:sz="0" w:space="0" w:color="auto"/>
          </w:divBdr>
        </w:div>
        <w:div w:id="1160585813">
          <w:marLeft w:val="0"/>
          <w:marRight w:val="0"/>
          <w:marTop w:val="0"/>
          <w:marBottom w:val="0"/>
          <w:divBdr>
            <w:top w:val="none" w:sz="0" w:space="0" w:color="auto"/>
            <w:left w:val="none" w:sz="0" w:space="0" w:color="auto"/>
            <w:bottom w:val="none" w:sz="0" w:space="0" w:color="auto"/>
            <w:right w:val="none" w:sz="0" w:space="0" w:color="auto"/>
          </w:divBdr>
        </w:div>
        <w:div w:id="1393770899">
          <w:marLeft w:val="0"/>
          <w:marRight w:val="0"/>
          <w:marTop w:val="0"/>
          <w:marBottom w:val="0"/>
          <w:divBdr>
            <w:top w:val="none" w:sz="0" w:space="0" w:color="auto"/>
            <w:left w:val="none" w:sz="0" w:space="0" w:color="auto"/>
            <w:bottom w:val="none" w:sz="0" w:space="0" w:color="auto"/>
            <w:right w:val="none" w:sz="0" w:space="0" w:color="auto"/>
          </w:divBdr>
        </w:div>
        <w:div w:id="1791127780">
          <w:marLeft w:val="0"/>
          <w:marRight w:val="0"/>
          <w:marTop w:val="0"/>
          <w:marBottom w:val="0"/>
          <w:divBdr>
            <w:top w:val="none" w:sz="0" w:space="0" w:color="auto"/>
            <w:left w:val="none" w:sz="0" w:space="0" w:color="auto"/>
            <w:bottom w:val="none" w:sz="0" w:space="0" w:color="auto"/>
            <w:right w:val="none" w:sz="0" w:space="0" w:color="auto"/>
          </w:divBdr>
        </w:div>
        <w:div w:id="1961573499">
          <w:marLeft w:val="0"/>
          <w:marRight w:val="0"/>
          <w:marTop w:val="0"/>
          <w:marBottom w:val="0"/>
          <w:divBdr>
            <w:top w:val="none" w:sz="0" w:space="0" w:color="auto"/>
            <w:left w:val="none" w:sz="0" w:space="0" w:color="auto"/>
            <w:bottom w:val="none" w:sz="0" w:space="0" w:color="auto"/>
            <w:right w:val="none" w:sz="0" w:space="0" w:color="auto"/>
          </w:divBdr>
        </w:div>
      </w:divsChild>
    </w:div>
    <w:div w:id="11561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j/87362700024?pwd=bG1sNzZtRjFCUDNHUWtkNXh4c1poZz0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acls/rf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 TargetMode="External"/><Relationship Id="rId5" Type="http://schemas.openxmlformats.org/officeDocument/2006/relationships/numbering" Target="numbering.xml"/><Relationship Id="rId15" Type="http://schemas.openxmlformats.org/officeDocument/2006/relationships/hyperlink" Target="https://www.doe.mass.edu/acls/rf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2web.zoom.us/j/85872565874?pwd=aForQ1JtSGNnSTVtajVrUVJxVi8x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Fenton, Russell (DESE)</DisplayName>
        <AccountId>19</AccountId>
        <AccountType/>
      </UserInfo>
      <UserInfo>
        <DisplayName>Jurigian, Paula  (DESE)</DisplayName>
        <AccountId>20</AccountId>
        <AccountType/>
      </UserInfo>
      <UserInfo>
        <DisplayName>Narvaez, Marie M (DESE)</DisplayName>
        <AccountId>29</AccountId>
        <AccountType/>
      </UserInfo>
      <UserInfo>
        <DisplayName>SharingLinks.78777ca8-2221-46d5-9f3f-b9a0c94c656f.Flexible.14dd0412-62c5-4057-a304-b4ae96c9928b</DisplayName>
        <AccountId>34</AccountId>
        <AccountType/>
      </UserInfo>
      <UserInfo>
        <DisplayName>Yee, Wayne (DESE)</DisplayName>
        <AccountId>21</AccountId>
        <AccountType/>
      </UserInfo>
      <UserInfo>
        <DisplayName>Stevens-Carter, Wyvonne (DESE)</DisplayName>
        <AccountId>18</AccountId>
        <AccountType/>
      </UserInfo>
      <UserInfo>
        <DisplayName>Conway, Jolanta (DESE)</DisplayName>
        <AccountId>31</AccountId>
        <AccountType/>
      </UserInfo>
      <UserInfo>
        <DisplayName>Smith-Nwachuku, Joeatta K. (DESE)</DisplayName>
        <AccountId>183</AccountId>
        <AccountType/>
      </UserInfo>
      <UserInfo>
        <DisplayName>Kalchbrenner, Derek (DESE)</DisplayName>
        <AccountId>33</AccountId>
        <AccountType/>
      </UserInfo>
      <UserInfo>
        <DisplayName>Celata, Elizabeth (DESE)</DisplayName>
        <AccountId>310</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C607DA66-CE2F-45AD-8FDB-AEDD20C6CF8D}">
  <ds:schemaRefs>
    <ds:schemaRef ds:uri="http://schemas.openxmlformats.org/officeDocument/2006/bibliography"/>
  </ds:schemaRefs>
</ds:datastoreItem>
</file>

<file path=customXml/itemProps2.xml><?xml version="1.0" encoding="utf-8"?>
<ds:datastoreItem xmlns:ds="http://schemas.openxmlformats.org/officeDocument/2006/customXml" ds:itemID="{D4A7CDAC-29FB-4D33-9424-B8794CFCE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292FF-8A57-4268-9360-042387129FC0}">
  <ds:schemaRefs>
    <ds:schemaRef ds:uri="http://schemas.microsoft.com/sharepoint/v3/contenttype/forms"/>
  </ds:schemaRefs>
</ds:datastoreItem>
</file>

<file path=customXml/itemProps4.xml><?xml version="1.0" encoding="utf-8"?>
<ds:datastoreItem xmlns:ds="http://schemas.openxmlformats.org/officeDocument/2006/customXml" ds:itemID="{79DDDA16-DC72-4E58-B8D6-F7FED338C24B}">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FY24 668 Transition to College ADD INFO Critical Dates</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FC668 Transition to College ADD INFO Critical Dates</dc:title>
  <dc:subject/>
  <dc:creator>DESE</dc:creator>
  <cp:keywords/>
  <cp:lastModifiedBy>Zou, Dong (EOE)</cp:lastModifiedBy>
  <cp:revision>10</cp:revision>
  <cp:lastPrinted>2017-06-14T02:39:00Z</cp:lastPrinted>
  <dcterms:created xsi:type="dcterms:W3CDTF">2022-08-05T17:03:00Z</dcterms:created>
  <dcterms:modified xsi:type="dcterms:W3CDTF">2022-12-21T15:23:00Z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2022 12:00AM</vt:lpwstr>
  </property>
</Properties>
</file>